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B7184" w14:textId="77777777" w:rsidR="00151B0B" w:rsidRPr="006C0EE4" w:rsidRDefault="00FC34F1" w:rsidP="00F15B2E">
      <w:pPr>
        <w:ind w:right="-1"/>
        <w:jc w:val="right"/>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w:t>
      </w:r>
      <w:r>
        <w:rPr>
          <w:rFonts w:ascii="ＭＳ ゴシック" w:eastAsia="ＭＳ ゴシック" w:hAnsi="ＭＳ ゴシック" w:hint="eastAsia"/>
          <w:szCs w:val="21"/>
        </w:rPr>
        <w:t>別記</w:t>
      </w:r>
      <w:r w:rsidR="000664EB" w:rsidRPr="006C0EE4">
        <w:rPr>
          <w:rFonts w:ascii="ＭＳ ゴシック" w:eastAsia="ＭＳ ゴシック" w:hAnsi="ＭＳ ゴシック" w:hint="eastAsia"/>
          <w:szCs w:val="21"/>
          <w:lang w:eastAsia="zh-TW"/>
        </w:rPr>
        <w:t>様式</w:t>
      </w:r>
      <w:r w:rsidR="00EC6652" w:rsidRPr="006C0EE4">
        <w:rPr>
          <w:rFonts w:ascii="ＭＳ ゴシック" w:eastAsia="ＭＳ ゴシック" w:hAnsi="ＭＳ ゴシック" w:hint="eastAsia"/>
          <w:szCs w:val="21"/>
          <w:lang w:eastAsia="zh-TW"/>
        </w:rPr>
        <w:t>３</w:t>
      </w:r>
      <w:r w:rsidR="00151B0B" w:rsidRPr="006C0EE4">
        <w:rPr>
          <w:rFonts w:ascii="ＭＳ ゴシック" w:eastAsia="ＭＳ ゴシック" w:hAnsi="ＭＳ ゴシック" w:hint="eastAsia"/>
          <w:szCs w:val="21"/>
          <w:lang w:eastAsia="zh-TW"/>
        </w:rPr>
        <w:t>】</w:t>
      </w:r>
    </w:p>
    <w:p w14:paraId="6ABE86DA" w14:textId="77777777" w:rsidR="00151B0B" w:rsidRPr="004A0D88" w:rsidRDefault="00151B0B" w:rsidP="00F15B2E">
      <w:pPr>
        <w:ind w:firstLineChars="3500" w:firstLine="7350"/>
        <w:jc w:val="right"/>
        <w:rPr>
          <w:rFonts w:asciiTheme="minorEastAsia" w:hAnsiTheme="minorEastAsia"/>
          <w:szCs w:val="21"/>
          <w:lang w:eastAsia="zh-TW"/>
        </w:rPr>
      </w:pPr>
    </w:p>
    <w:p w14:paraId="2A48585A" w14:textId="0EC4461A" w:rsidR="00151B0B" w:rsidRPr="004A0D88" w:rsidRDefault="001A0705" w:rsidP="006C0EE4">
      <w:pPr>
        <w:wordWrap w:val="0"/>
        <w:jc w:val="right"/>
        <w:rPr>
          <w:rFonts w:asciiTheme="minorEastAsia" w:hAnsiTheme="minorEastAsia" w:cs="Meiryo UI"/>
          <w:szCs w:val="21"/>
          <w:lang w:eastAsia="zh-TW"/>
        </w:rPr>
      </w:pPr>
      <w:r>
        <w:rPr>
          <w:rFonts w:asciiTheme="minorEastAsia" w:hAnsiTheme="minorEastAsia" w:cs="Meiryo UI" w:hint="eastAsia"/>
          <w:szCs w:val="21"/>
        </w:rPr>
        <w:t>令和</w:t>
      </w:r>
      <w:r w:rsidR="00BE385F">
        <w:rPr>
          <w:rFonts w:asciiTheme="minorEastAsia" w:hAnsiTheme="minorEastAsia" w:cs="Meiryo UI" w:hint="eastAsia"/>
          <w:szCs w:val="21"/>
        </w:rPr>
        <w:t>８</w:t>
      </w:r>
      <w:r w:rsidR="00325545" w:rsidRPr="004A0D88">
        <w:rPr>
          <w:rFonts w:asciiTheme="minorEastAsia" w:hAnsiTheme="minorEastAsia" w:cs="Meiryo UI" w:hint="eastAsia"/>
          <w:szCs w:val="21"/>
          <w:lang w:eastAsia="zh-TW"/>
        </w:rPr>
        <w:t>（</w:t>
      </w:r>
      <w:r>
        <w:rPr>
          <w:rFonts w:asciiTheme="minorEastAsia" w:hAnsiTheme="minorEastAsia" w:cs="Meiryo UI" w:hint="eastAsia"/>
          <w:szCs w:val="21"/>
          <w:lang w:eastAsia="zh-TW"/>
        </w:rPr>
        <w:t>20</w:t>
      </w:r>
      <w:r w:rsidR="006D5759">
        <w:rPr>
          <w:rFonts w:asciiTheme="minorEastAsia" w:hAnsiTheme="minorEastAsia" w:cs="Meiryo UI" w:hint="eastAsia"/>
          <w:szCs w:val="21"/>
        </w:rPr>
        <w:t>2</w:t>
      </w:r>
      <w:r w:rsidR="00BE385F">
        <w:rPr>
          <w:rFonts w:asciiTheme="minorEastAsia" w:hAnsiTheme="minorEastAsia" w:cs="Meiryo UI" w:hint="eastAsia"/>
          <w:szCs w:val="21"/>
        </w:rPr>
        <w:t>6</w:t>
      </w:r>
      <w:r w:rsidR="00325545" w:rsidRPr="004A0D88">
        <w:rPr>
          <w:rFonts w:asciiTheme="minorEastAsia" w:hAnsiTheme="minorEastAsia" w:cs="Meiryo UI" w:hint="eastAsia"/>
          <w:szCs w:val="21"/>
          <w:lang w:eastAsia="zh-TW"/>
        </w:rPr>
        <w:t>）</w:t>
      </w:r>
      <w:r w:rsidR="00151B0B" w:rsidRPr="004A0D88">
        <w:rPr>
          <w:rFonts w:asciiTheme="minorEastAsia" w:hAnsiTheme="minorEastAsia" w:cs="Meiryo UI" w:hint="eastAsia"/>
          <w:szCs w:val="21"/>
          <w:lang w:eastAsia="zh-TW"/>
        </w:rPr>
        <w:t>年</w:t>
      </w:r>
      <w:r w:rsidR="006B26ED">
        <w:rPr>
          <w:rFonts w:asciiTheme="minorEastAsia" w:hAnsiTheme="minorEastAsia" w:cs="Meiryo UI" w:hint="eastAsia"/>
          <w:szCs w:val="21"/>
        </w:rPr>
        <w:t xml:space="preserve">　</w:t>
      </w:r>
      <w:r w:rsidR="00151B0B" w:rsidRPr="004A0D88">
        <w:rPr>
          <w:rFonts w:asciiTheme="minorEastAsia" w:hAnsiTheme="minorEastAsia" w:cs="Meiryo UI" w:hint="eastAsia"/>
          <w:szCs w:val="21"/>
          <w:lang w:eastAsia="zh-TW"/>
        </w:rPr>
        <w:t xml:space="preserve">　月　　日</w:t>
      </w:r>
      <w:r w:rsidR="006C0EE4">
        <w:rPr>
          <w:rFonts w:asciiTheme="minorEastAsia" w:hAnsiTheme="minorEastAsia" w:cs="Meiryo UI" w:hint="eastAsia"/>
          <w:szCs w:val="21"/>
        </w:rPr>
        <w:t xml:space="preserve">　</w:t>
      </w:r>
    </w:p>
    <w:p w14:paraId="3472318A" w14:textId="77777777" w:rsidR="004D6A63" w:rsidRPr="006B26ED" w:rsidRDefault="004D6A63" w:rsidP="00F15B2E">
      <w:pPr>
        <w:ind w:right="840"/>
        <w:jc w:val="right"/>
        <w:rPr>
          <w:rFonts w:asciiTheme="minorEastAsia" w:hAnsiTheme="minorEastAsia"/>
          <w:szCs w:val="21"/>
          <w:lang w:eastAsia="zh-TW"/>
        </w:rPr>
      </w:pPr>
    </w:p>
    <w:p w14:paraId="1BE3417E" w14:textId="77777777" w:rsidR="00151B0B" w:rsidRPr="00F15B2E" w:rsidRDefault="00F15B2E" w:rsidP="00F15B2E">
      <w:pPr>
        <w:jc w:val="center"/>
        <w:rPr>
          <w:rFonts w:asciiTheme="majorEastAsia" w:eastAsiaTheme="majorEastAsia" w:hAnsiTheme="majorEastAsia" w:cs="Meiryo UI"/>
          <w:b/>
          <w:sz w:val="24"/>
          <w:szCs w:val="24"/>
          <w:lang w:eastAsia="zh-TW"/>
        </w:rPr>
      </w:pPr>
      <w:r>
        <w:rPr>
          <w:rFonts w:asciiTheme="majorEastAsia" w:eastAsiaTheme="majorEastAsia" w:hAnsiTheme="majorEastAsia" w:cs="Meiryo UI" w:hint="eastAsia"/>
          <w:b/>
          <w:sz w:val="24"/>
          <w:szCs w:val="24"/>
        </w:rPr>
        <w:t>参</w:t>
      </w:r>
      <w:r w:rsidR="006C0EE4">
        <w:rPr>
          <w:rFonts w:asciiTheme="majorEastAsia" w:eastAsiaTheme="majorEastAsia" w:hAnsiTheme="majorEastAsia" w:cs="Meiryo UI" w:hint="eastAsia"/>
          <w:b/>
          <w:sz w:val="24"/>
          <w:szCs w:val="24"/>
        </w:rPr>
        <w:t xml:space="preserve">　</w:t>
      </w:r>
      <w:r>
        <w:rPr>
          <w:rFonts w:asciiTheme="majorEastAsia" w:eastAsiaTheme="majorEastAsia" w:hAnsiTheme="majorEastAsia" w:cs="Meiryo UI" w:hint="eastAsia"/>
          <w:b/>
          <w:sz w:val="24"/>
          <w:szCs w:val="24"/>
        </w:rPr>
        <w:t>加</w:t>
      </w:r>
      <w:r w:rsidR="006C0EE4">
        <w:rPr>
          <w:rFonts w:asciiTheme="majorEastAsia" w:eastAsiaTheme="majorEastAsia" w:hAnsiTheme="majorEastAsia" w:cs="Meiryo UI" w:hint="eastAsia"/>
          <w:b/>
          <w:sz w:val="24"/>
          <w:szCs w:val="24"/>
        </w:rPr>
        <w:t xml:space="preserve">　</w:t>
      </w:r>
      <w:r>
        <w:rPr>
          <w:rFonts w:asciiTheme="majorEastAsia" w:eastAsiaTheme="majorEastAsia" w:hAnsiTheme="majorEastAsia" w:cs="Meiryo UI" w:hint="eastAsia"/>
          <w:b/>
          <w:sz w:val="24"/>
          <w:szCs w:val="24"/>
        </w:rPr>
        <w:t>資</w:t>
      </w:r>
      <w:r w:rsidR="006C0EE4">
        <w:rPr>
          <w:rFonts w:asciiTheme="majorEastAsia" w:eastAsiaTheme="majorEastAsia" w:hAnsiTheme="majorEastAsia" w:cs="Meiryo UI" w:hint="eastAsia"/>
          <w:b/>
          <w:sz w:val="24"/>
          <w:szCs w:val="24"/>
        </w:rPr>
        <w:t xml:space="preserve">　</w:t>
      </w:r>
      <w:r>
        <w:rPr>
          <w:rFonts w:asciiTheme="majorEastAsia" w:eastAsiaTheme="majorEastAsia" w:hAnsiTheme="majorEastAsia" w:cs="Meiryo UI" w:hint="eastAsia"/>
          <w:b/>
          <w:sz w:val="24"/>
          <w:szCs w:val="24"/>
        </w:rPr>
        <w:t>格</w:t>
      </w:r>
      <w:r w:rsidR="006C0EE4">
        <w:rPr>
          <w:rFonts w:asciiTheme="majorEastAsia" w:eastAsiaTheme="majorEastAsia" w:hAnsiTheme="majorEastAsia" w:cs="Meiryo UI" w:hint="eastAsia"/>
          <w:b/>
          <w:sz w:val="24"/>
          <w:szCs w:val="24"/>
        </w:rPr>
        <w:t xml:space="preserve">　</w:t>
      </w:r>
      <w:r>
        <w:rPr>
          <w:rFonts w:asciiTheme="majorEastAsia" w:eastAsiaTheme="majorEastAsia" w:hAnsiTheme="majorEastAsia" w:cs="Meiryo UI" w:hint="eastAsia"/>
          <w:b/>
          <w:sz w:val="24"/>
          <w:szCs w:val="24"/>
          <w:lang w:eastAsia="zh-TW"/>
        </w:rPr>
        <w:t>確</w:t>
      </w:r>
      <w:r w:rsidR="006C0EE4">
        <w:rPr>
          <w:rFonts w:asciiTheme="majorEastAsia" w:eastAsiaTheme="majorEastAsia" w:hAnsiTheme="majorEastAsia" w:cs="Meiryo UI" w:hint="eastAsia"/>
          <w:b/>
          <w:sz w:val="24"/>
          <w:szCs w:val="24"/>
        </w:rPr>
        <w:t xml:space="preserve">　</w:t>
      </w:r>
      <w:r>
        <w:rPr>
          <w:rFonts w:asciiTheme="majorEastAsia" w:eastAsiaTheme="majorEastAsia" w:hAnsiTheme="majorEastAsia" w:cs="Meiryo UI" w:hint="eastAsia"/>
          <w:b/>
          <w:sz w:val="24"/>
          <w:szCs w:val="24"/>
          <w:lang w:eastAsia="zh-TW"/>
        </w:rPr>
        <w:t>認</w:t>
      </w:r>
      <w:r w:rsidR="006C0EE4">
        <w:rPr>
          <w:rFonts w:asciiTheme="majorEastAsia" w:eastAsiaTheme="majorEastAsia" w:hAnsiTheme="majorEastAsia" w:cs="Meiryo UI" w:hint="eastAsia"/>
          <w:b/>
          <w:sz w:val="24"/>
          <w:szCs w:val="24"/>
        </w:rPr>
        <w:t xml:space="preserve">　</w:t>
      </w:r>
      <w:r w:rsidR="00151B0B" w:rsidRPr="00F15B2E">
        <w:rPr>
          <w:rFonts w:asciiTheme="majorEastAsia" w:eastAsiaTheme="majorEastAsia" w:hAnsiTheme="majorEastAsia" w:cs="Meiryo UI" w:hint="eastAsia"/>
          <w:b/>
          <w:sz w:val="24"/>
          <w:szCs w:val="24"/>
          <w:lang w:eastAsia="zh-TW"/>
        </w:rPr>
        <w:t>書</w:t>
      </w:r>
    </w:p>
    <w:p w14:paraId="785447C0" w14:textId="77777777" w:rsidR="00F15B2E" w:rsidRDefault="00F15B2E" w:rsidP="00F15B2E">
      <w:pPr>
        <w:ind w:right="839"/>
        <w:rPr>
          <w:rFonts w:asciiTheme="minorEastAsia" w:hAnsiTheme="minorEastAsia" w:cs="Meiryo UI"/>
          <w:szCs w:val="21"/>
          <w:lang w:eastAsia="zh-TW"/>
        </w:rPr>
      </w:pPr>
    </w:p>
    <w:p w14:paraId="54518DCE" w14:textId="77777777" w:rsidR="00151B0B" w:rsidRPr="004A0D88" w:rsidRDefault="00F15B2E" w:rsidP="00F15B2E">
      <w:pPr>
        <w:ind w:right="839" w:firstLineChars="100" w:firstLine="210"/>
        <w:rPr>
          <w:rFonts w:asciiTheme="minorEastAsia" w:hAnsiTheme="minorEastAsia"/>
          <w:szCs w:val="21"/>
          <w:lang w:eastAsia="zh-TW"/>
        </w:rPr>
      </w:pPr>
      <w:r>
        <w:rPr>
          <w:rFonts w:asciiTheme="minorEastAsia" w:hAnsiTheme="minorEastAsia" w:hint="eastAsia"/>
          <w:szCs w:val="21"/>
        </w:rPr>
        <w:t xml:space="preserve">栃木県知事　福田　富一　</w:t>
      </w:r>
      <w:r w:rsidR="00151B0B" w:rsidRPr="004A0D88">
        <w:rPr>
          <w:rFonts w:asciiTheme="minorEastAsia" w:hAnsiTheme="minorEastAsia" w:hint="eastAsia"/>
          <w:szCs w:val="21"/>
          <w:lang w:eastAsia="zh-TW"/>
        </w:rPr>
        <w:t>様</w:t>
      </w:r>
    </w:p>
    <w:p w14:paraId="57B9F7D1" w14:textId="77777777" w:rsidR="00151B0B" w:rsidRPr="00F15B2E" w:rsidRDefault="00151B0B" w:rsidP="00F15B2E">
      <w:pPr>
        <w:ind w:right="839"/>
        <w:rPr>
          <w:rFonts w:asciiTheme="minorEastAsia" w:hAnsiTheme="minorEastAsia"/>
          <w:szCs w:val="21"/>
          <w:lang w:eastAsia="zh-TW"/>
        </w:rPr>
      </w:pPr>
    </w:p>
    <w:p w14:paraId="146500EB" w14:textId="77777777" w:rsidR="00151B0B" w:rsidRPr="004A0D88" w:rsidRDefault="00151B0B" w:rsidP="00F15B2E">
      <w:pPr>
        <w:ind w:right="840" w:firstLineChars="1100" w:firstLine="2310"/>
        <w:rPr>
          <w:rFonts w:asciiTheme="minorEastAsia" w:hAnsiTheme="minorEastAsia"/>
          <w:szCs w:val="21"/>
          <w:lang w:eastAsia="zh-TW"/>
        </w:rPr>
      </w:pPr>
    </w:p>
    <w:p w14:paraId="01E0F1BF" w14:textId="77777777" w:rsidR="00151B0B" w:rsidRPr="004A0D88" w:rsidRDefault="00151B0B" w:rsidP="00F15B2E">
      <w:pPr>
        <w:ind w:right="281" w:firstLineChars="1100" w:firstLine="2310"/>
        <w:rPr>
          <w:rFonts w:asciiTheme="minorEastAsia" w:hAnsiTheme="minorEastAsia"/>
          <w:szCs w:val="21"/>
          <w:lang w:eastAsia="zh-TW"/>
        </w:rPr>
      </w:pPr>
      <w:r w:rsidRPr="004A0D88">
        <w:rPr>
          <w:rFonts w:asciiTheme="minorEastAsia" w:hAnsiTheme="minorEastAsia" w:hint="eastAsia"/>
          <w:szCs w:val="21"/>
          <w:lang w:eastAsia="zh-TW"/>
        </w:rPr>
        <w:t xml:space="preserve">　</w:t>
      </w:r>
      <w:r w:rsidR="007F430D" w:rsidRPr="004A0D88">
        <w:rPr>
          <w:rFonts w:asciiTheme="minorEastAsia" w:hAnsiTheme="minorEastAsia"/>
          <w:szCs w:val="21"/>
          <w:lang w:eastAsia="zh-TW"/>
        </w:rPr>
        <w:t xml:space="preserve">　　　　　　　　　　　　</w:t>
      </w:r>
      <w:r w:rsidRPr="00F15B2E">
        <w:rPr>
          <w:rFonts w:asciiTheme="minorEastAsia" w:hAnsiTheme="minorEastAsia" w:hint="eastAsia"/>
          <w:spacing w:val="52"/>
          <w:kern w:val="0"/>
          <w:szCs w:val="21"/>
          <w:fitText w:val="840" w:id="1944348672"/>
          <w:lang w:eastAsia="zh-TW"/>
        </w:rPr>
        <w:t>所在</w:t>
      </w:r>
      <w:r w:rsidRPr="00F15B2E">
        <w:rPr>
          <w:rFonts w:asciiTheme="minorEastAsia" w:hAnsiTheme="minorEastAsia" w:hint="eastAsia"/>
          <w:spacing w:val="1"/>
          <w:kern w:val="0"/>
          <w:szCs w:val="21"/>
          <w:fitText w:val="840" w:id="1944348672"/>
          <w:lang w:eastAsia="zh-TW"/>
        </w:rPr>
        <w:t>地</w:t>
      </w:r>
    </w:p>
    <w:p w14:paraId="2DA6CC9B" w14:textId="77777777" w:rsidR="00151B0B" w:rsidRPr="004A0D88" w:rsidRDefault="00151B0B" w:rsidP="00F15B2E">
      <w:pPr>
        <w:ind w:right="281" w:firstLineChars="1100" w:firstLine="2310"/>
        <w:rPr>
          <w:rFonts w:asciiTheme="minorEastAsia" w:hAnsiTheme="minorEastAsia"/>
          <w:szCs w:val="21"/>
          <w:lang w:eastAsia="zh-TW"/>
        </w:rPr>
      </w:pPr>
      <w:r w:rsidRPr="004A0D88">
        <w:rPr>
          <w:rFonts w:asciiTheme="minorEastAsia" w:hAnsiTheme="minorEastAsia" w:hint="eastAsia"/>
          <w:szCs w:val="21"/>
          <w:lang w:eastAsia="zh-TW"/>
        </w:rPr>
        <w:t xml:space="preserve">　</w:t>
      </w:r>
      <w:r w:rsidR="007F430D" w:rsidRPr="004A0D88">
        <w:rPr>
          <w:rFonts w:asciiTheme="minorEastAsia" w:hAnsiTheme="minorEastAsia"/>
          <w:szCs w:val="21"/>
          <w:lang w:eastAsia="zh-TW"/>
        </w:rPr>
        <w:t xml:space="preserve">　　　　　　　　　　　　</w:t>
      </w:r>
      <w:r w:rsidR="00EB1682">
        <w:rPr>
          <w:rFonts w:asciiTheme="minorEastAsia" w:hAnsiTheme="minorEastAsia" w:hint="eastAsia"/>
          <w:szCs w:val="21"/>
          <w:lang w:eastAsia="zh-TW"/>
        </w:rPr>
        <w:t>名　　称</w:t>
      </w:r>
    </w:p>
    <w:p w14:paraId="73043431" w14:textId="6C825F14" w:rsidR="00151B0B" w:rsidRPr="00F61096" w:rsidRDefault="00151B0B" w:rsidP="00F15B2E">
      <w:pPr>
        <w:ind w:right="281" w:firstLineChars="1100" w:firstLine="2310"/>
        <w:rPr>
          <w:rFonts w:asciiTheme="minorEastAsia" w:eastAsia="PMingLiU" w:hAnsiTheme="minorEastAsia"/>
          <w:szCs w:val="21"/>
          <w:lang w:eastAsia="zh-TW"/>
        </w:rPr>
      </w:pPr>
      <w:r w:rsidRPr="004A0D88">
        <w:rPr>
          <w:rFonts w:asciiTheme="minorEastAsia" w:hAnsiTheme="minorEastAsia" w:hint="eastAsia"/>
          <w:szCs w:val="21"/>
          <w:lang w:eastAsia="zh-TW"/>
        </w:rPr>
        <w:t xml:space="preserve">　</w:t>
      </w:r>
      <w:r w:rsidR="00FF1113" w:rsidRPr="004A0D88">
        <w:rPr>
          <w:rFonts w:asciiTheme="minorEastAsia" w:hAnsiTheme="minorEastAsia"/>
          <w:szCs w:val="21"/>
          <w:lang w:eastAsia="zh-TW"/>
        </w:rPr>
        <w:t xml:space="preserve">　　　　　　　　　　　</w:t>
      </w:r>
      <w:r w:rsidR="00FF1113" w:rsidRPr="004A0D88">
        <w:rPr>
          <w:rFonts w:asciiTheme="minorEastAsia" w:hAnsiTheme="minorEastAsia" w:hint="eastAsia"/>
          <w:szCs w:val="21"/>
          <w:lang w:eastAsia="zh-TW"/>
        </w:rPr>
        <w:t xml:space="preserve">　</w:t>
      </w:r>
      <w:r w:rsidR="00FF1113" w:rsidRPr="00EB1682">
        <w:rPr>
          <w:rFonts w:asciiTheme="minorEastAsia" w:hAnsiTheme="minorEastAsia"/>
          <w:spacing w:val="52"/>
          <w:kern w:val="0"/>
          <w:szCs w:val="21"/>
          <w:fitText w:val="840" w:id="1944348928"/>
          <w:lang w:eastAsia="zh-TW"/>
        </w:rPr>
        <w:t>代表</w:t>
      </w:r>
      <w:r w:rsidR="00FF1113" w:rsidRPr="00EB1682">
        <w:rPr>
          <w:rFonts w:asciiTheme="minorEastAsia" w:hAnsiTheme="minorEastAsia"/>
          <w:spacing w:val="1"/>
          <w:kern w:val="0"/>
          <w:szCs w:val="21"/>
          <w:fitText w:val="840" w:id="1944348928"/>
          <w:lang w:eastAsia="zh-TW"/>
        </w:rPr>
        <w:t>者</w:t>
      </w:r>
      <w:r w:rsidR="00FF1113" w:rsidRPr="004A0D88">
        <w:rPr>
          <w:rFonts w:asciiTheme="minorEastAsia" w:hAnsiTheme="minorEastAsia"/>
          <w:szCs w:val="21"/>
          <w:lang w:eastAsia="zh-TW"/>
        </w:rPr>
        <w:t xml:space="preserve">　　　　　　　　　　</w:t>
      </w:r>
    </w:p>
    <w:p w14:paraId="03534380" w14:textId="77777777" w:rsidR="00151B0B" w:rsidRPr="004A0D88" w:rsidRDefault="00151B0B" w:rsidP="00F15B2E">
      <w:pPr>
        <w:rPr>
          <w:rFonts w:asciiTheme="minorEastAsia" w:hAnsiTheme="minorEastAsia" w:cs="Meiryo UI"/>
          <w:szCs w:val="21"/>
          <w:lang w:eastAsia="zh-TW"/>
        </w:rPr>
      </w:pPr>
    </w:p>
    <w:p w14:paraId="2C51372E" w14:textId="5DBB3451" w:rsidR="00151B0B" w:rsidRPr="004A0D88" w:rsidRDefault="00151B0B" w:rsidP="00F15B2E">
      <w:pPr>
        <w:ind w:firstLineChars="100" w:firstLine="210"/>
        <w:rPr>
          <w:rFonts w:asciiTheme="minorEastAsia" w:hAnsiTheme="minorEastAsia" w:cs="Meiryo UI"/>
          <w:szCs w:val="21"/>
        </w:rPr>
      </w:pPr>
      <w:r w:rsidRPr="004A0D88">
        <w:rPr>
          <w:rFonts w:asciiTheme="minorEastAsia" w:hAnsiTheme="minorEastAsia" w:cs="Meiryo UI" w:hint="eastAsia"/>
          <w:szCs w:val="21"/>
        </w:rPr>
        <w:t>「</w:t>
      </w:r>
      <w:r w:rsidR="00117DB3">
        <w:rPr>
          <w:rFonts w:asciiTheme="minorEastAsia" w:hAnsiTheme="minorEastAsia" w:cs="Meiryo UI" w:hint="eastAsia"/>
          <w:szCs w:val="21"/>
        </w:rPr>
        <w:t>令和８(2026)年度</w:t>
      </w:r>
      <w:r w:rsidR="00410154">
        <w:rPr>
          <w:rFonts w:ascii="ＭＳ 明朝" w:hAnsi="ＭＳ 明朝" w:hint="eastAsia"/>
        </w:rPr>
        <w:t>栃木県地域づくり担い手育成事業業務委託</w:t>
      </w:r>
      <w:r w:rsidR="006C0EE4">
        <w:rPr>
          <w:rFonts w:asciiTheme="minorEastAsia" w:hAnsiTheme="minorEastAsia" w:cs="Meiryo UI" w:hint="eastAsia"/>
          <w:szCs w:val="21"/>
        </w:rPr>
        <w:t>」に係る</w:t>
      </w:r>
      <w:r w:rsidR="00F15B2E">
        <w:rPr>
          <w:rFonts w:asciiTheme="minorEastAsia" w:hAnsiTheme="minorEastAsia" w:cs="Meiryo UI" w:hint="eastAsia"/>
          <w:szCs w:val="21"/>
        </w:rPr>
        <w:t>公募型プロポーザル</w:t>
      </w:r>
      <w:r w:rsidRPr="004A0D88">
        <w:rPr>
          <w:rFonts w:asciiTheme="minorEastAsia" w:hAnsiTheme="minorEastAsia" w:cs="Meiryo UI" w:hint="eastAsia"/>
          <w:szCs w:val="21"/>
        </w:rPr>
        <w:t>の参加</w:t>
      </w:r>
      <w:r w:rsidRPr="004A0D88">
        <w:rPr>
          <w:rFonts w:asciiTheme="minorEastAsia" w:hAnsiTheme="minorEastAsia" w:cs="Meiryo UI"/>
          <w:szCs w:val="21"/>
        </w:rPr>
        <w:t>表明</w:t>
      </w:r>
      <w:r w:rsidRPr="004A0D88">
        <w:rPr>
          <w:rFonts w:asciiTheme="minorEastAsia" w:hAnsiTheme="minorEastAsia" w:cs="Meiryo UI" w:hint="eastAsia"/>
          <w:szCs w:val="21"/>
        </w:rPr>
        <w:t>に当たり、実施要領の記載内容を承諾し、下記の応募資格について、全て確認しました。</w:t>
      </w:r>
    </w:p>
    <w:p w14:paraId="42BEA399" w14:textId="77777777" w:rsidR="00151B0B" w:rsidRPr="00145174" w:rsidRDefault="00151B0B" w:rsidP="00F15B2E">
      <w:pPr>
        <w:rPr>
          <w:rFonts w:asciiTheme="minorEastAsia" w:hAnsiTheme="minorEastAsia" w:cs="Meiryo UI"/>
          <w:szCs w:val="21"/>
        </w:rPr>
      </w:pPr>
    </w:p>
    <w:p w14:paraId="269704CB" w14:textId="77777777" w:rsidR="00151B0B" w:rsidRDefault="00151B0B" w:rsidP="00F15B2E">
      <w:pPr>
        <w:pStyle w:val="a9"/>
      </w:pPr>
      <w:r w:rsidRPr="004A0D88">
        <w:rPr>
          <w:rFonts w:hint="eastAsia"/>
        </w:rPr>
        <w:t>記</w:t>
      </w:r>
    </w:p>
    <w:p w14:paraId="0A9F9BEB" w14:textId="77777777" w:rsidR="00F15B2E" w:rsidRDefault="00F15B2E" w:rsidP="00F15B2E"/>
    <w:p w14:paraId="5BC951E2" w14:textId="0E114EDE" w:rsidR="00117DB3" w:rsidRPr="00117DB3" w:rsidRDefault="00117DB3" w:rsidP="00117DB3">
      <w:pPr>
        <w:ind w:leftChars="100" w:left="420" w:hangingChars="100" w:hanging="210"/>
        <w:rPr>
          <w:rFonts w:asciiTheme="minorEastAsia" w:hAnsiTheme="minorEastAsia"/>
        </w:rPr>
      </w:pPr>
      <w:r>
        <w:rPr>
          <w:rFonts w:asciiTheme="minorEastAsia" w:hAnsiTheme="minorEastAsia" w:hint="eastAsia"/>
        </w:rPr>
        <w:t>１</w:t>
      </w:r>
      <w:r w:rsidRPr="00117DB3">
        <w:rPr>
          <w:rFonts w:asciiTheme="minorEastAsia" w:hAnsiTheme="minorEastAsia" w:hint="eastAsia"/>
        </w:rPr>
        <w:t xml:space="preserve">　競争入札参加資格等(平成８年栃木県告示第105号)に基づく栃木県の入札参加資格を有する、又は、契約締結時までに資格を取得する見込みの者であること。</w:t>
      </w:r>
    </w:p>
    <w:p w14:paraId="55572DA2" w14:textId="316BF0BD" w:rsidR="00117DB3" w:rsidRPr="00117DB3" w:rsidRDefault="00117DB3" w:rsidP="00117DB3">
      <w:pPr>
        <w:ind w:leftChars="100" w:left="420" w:hangingChars="100" w:hanging="210"/>
        <w:rPr>
          <w:rFonts w:asciiTheme="minorEastAsia" w:hAnsiTheme="minorEastAsia"/>
        </w:rPr>
      </w:pPr>
      <w:r>
        <w:rPr>
          <w:rFonts w:asciiTheme="minorEastAsia" w:hAnsiTheme="minorEastAsia" w:hint="eastAsia"/>
        </w:rPr>
        <w:t>２</w:t>
      </w:r>
      <w:r w:rsidRPr="00117DB3">
        <w:rPr>
          <w:rFonts w:asciiTheme="minorEastAsia" w:hAnsiTheme="minorEastAsia" w:hint="eastAsia"/>
        </w:rPr>
        <w:t xml:space="preserve">　地方自治法施行令（昭和22年政令第16号）第167条の４（一般競争入札参加資格者の資格）に規定する者に該当しないこと。</w:t>
      </w:r>
    </w:p>
    <w:p w14:paraId="6A3D7669" w14:textId="6D4230C0" w:rsidR="00117DB3" w:rsidRPr="00117DB3" w:rsidRDefault="00117DB3" w:rsidP="00117DB3">
      <w:pPr>
        <w:ind w:leftChars="100" w:left="420" w:hangingChars="100" w:hanging="210"/>
        <w:rPr>
          <w:rFonts w:asciiTheme="minorEastAsia" w:hAnsiTheme="minorEastAsia"/>
        </w:rPr>
      </w:pPr>
      <w:r>
        <w:rPr>
          <w:rFonts w:asciiTheme="minorEastAsia" w:hAnsiTheme="minorEastAsia" w:hint="eastAsia"/>
        </w:rPr>
        <w:t>３</w:t>
      </w:r>
      <w:r w:rsidRPr="00117DB3">
        <w:rPr>
          <w:rFonts w:asciiTheme="minorEastAsia" w:hAnsiTheme="minorEastAsia" w:hint="eastAsia"/>
        </w:rPr>
        <w:t xml:space="preserve">　参加表明書及び企画提案書の受付期間において、栃木県競争入札参加資格者指名停止等措置要領（平成22年３月12日付け会計第129号）に基づく指名停止期間中の者でないこと。</w:t>
      </w:r>
    </w:p>
    <w:p w14:paraId="52F493D4" w14:textId="53B1F649" w:rsidR="00117DB3" w:rsidRPr="00117DB3" w:rsidRDefault="00117DB3" w:rsidP="00117DB3">
      <w:pPr>
        <w:ind w:leftChars="100" w:left="420" w:hangingChars="100" w:hanging="210"/>
        <w:rPr>
          <w:rFonts w:asciiTheme="minorEastAsia" w:hAnsiTheme="minorEastAsia"/>
        </w:rPr>
      </w:pPr>
      <w:r>
        <w:rPr>
          <w:rFonts w:asciiTheme="minorEastAsia" w:hAnsiTheme="minorEastAsia" w:hint="eastAsia"/>
        </w:rPr>
        <w:t>４</w:t>
      </w:r>
      <w:r w:rsidRPr="00117DB3">
        <w:rPr>
          <w:rFonts w:asciiTheme="minorEastAsia" w:hAnsiTheme="minorEastAsia" w:hint="eastAsia"/>
        </w:rPr>
        <w:t xml:space="preserve">　</w:t>
      </w:r>
      <w:bookmarkStart w:id="0" w:name="_Hlk160095474"/>
      <w:r w:rsidRPr="00117DB3">
        <w:rPr>
          <w:rFonts w:asciiTheme="minorEastAsia" w:hAnsiTheme="minorEastAsia" w:hint="eastAsia"/>
        </w:rPr>
        <w:t>民事再生法（平成11年法律第225号）の規定による再生手続開始の申し立て、会社再生法（平成14年法律第154号）による更正手続開始の申し立て、または破産法（平成16年法律第75号）の規定による破産手続開始の申し立てが行われている者でないこと。</w:t>
      </w:r>
    </w:p>
    <w:bookmarkEnd w:id="0"/>
    <w:p w14:paraId="0BD80542" w14:textId="46357944" w:rsidR="00117DB3" w:rsidRPr="00117DB3" w:rsidRDefault="00117DB3" w:rsidP="00117DB3">
      <w:pPr>
        <w:ind w:leftChars="100" w:left="420" w:hangingChars="100" w:hanging="210"/>
        <w:rPr>
          <w:rFonts w:asciiTheme="minorEastAsia" w:hAnsiTheme="minorEastAsia"/>
        </w:rPr>
      </w:pPr>
      <w:r>
        <w:rPr>
          <w:rFonts w:asciiTheme="minorEastAsia" w:hAnsiTheme="minorEastAsia" w:hint="eastAsia"/>
        </w:rPr>
        <w:t>５</w:t>
      </w:r>
      <w:r w:rsidRPr="00117DB3">
        <w:rPr>
          <w:rFonts w:asciiTheme="minorEastAsia" w:hAnsiTheme="minorEastAsia" w:hint="eastAsia"/>
        </w:rPr>
        <w:t xml:space="preserve">　栃木県暴力団排除条例（平成22年栃木県条例第30号）第２条第１号又は同第４条の規定に該当する者でないこと。</w:t>
      </w:r>
    </w:p>
    <w:p w14:paraId="794E7543" w14:textId="23569372" w:rsidR="00117DB3" w:rsidRPr="00117DB3" w:rsidRDefault="00117DB3" w:rsidP="00117DB3">
      <w:pPr>
        <w:ind w:leftChars="100" w:left="420" w:hangingChars="100" w:hanging="210"/>
        <w:rPr>
          <w:rFonts w:asciiTheme="minorEastAsia" w:hAnsiTheme="minorEastAsia"/>
        </w:rPr>
      </w:pPr>
      <w:r>
        <w:rPr>
          <w:rFonts w:asciiTheme="minorEastAsia" w:hAnsiTheme="minorEastAsia" w:hint="eastAsia"/>
        </w:rPr>
        <w:t>６</w:t>
      </w:r>
      <w:r w:rsidRPr="00117DB3">
        <w:rPr>
          <w:rFonts w:asciiTheme="minorEastAsia" w:hAnsiTheme="minorEastAsia" w:hint="eastAsia"/>
        </w:rPr>
        <w:t xml:space="preserve">　実施要領３に記載する審査会開催日までに納期が到来する国税及び都道府県税を滞納していない者であること。</w:t>
      </w:r>
    </w:p>
    <w:p w14:paraId="51F585B2" w14:textId="0889F42F" w:rsidR="00117DB3" w:rsidRPr="00117DB3" w:rsidRDefault="00117DB3" w:rsidP="00117DB3">
      <w:pPr>
        <w:ind w:leftChars="100" w:left="420" w:hangingChars="100" w:hanging="210"/>
        <w:rPr>
          <w:rFonts w:asciiTheme="minorEastAsia" w:hAnsiTheme="minorEastAsia"/>
        </w:rPr>
      </w:pPr>
      <w:r>
        <w:rPr>
          <w:rFonts w:asciiTheme="minorEastAsia" w:hAnsiTheme="minorEastAsia" w:hint="eastAsia"/>
        </w:rPr>
        <w:t>７</w:t>
      </w:r>
      <w:r w:rsidRPr="00117DB3">
        <w:rPr>
          <w:rFonts w:asciiTheme="minorEastAsia" w:hAnsiTheme="minorEastAsia" w:hint="eastAsia"/>
        </w:rPr>
        <w:t xml:space="preserve">　役員に、次の①又は②のいずれかに該当する者がいないこと。</w:t>
      </w:r>
    </w:p>
    <w:p w14:paraId="5316EF54" w14:textId="77777777" w:rsidR="00117DB3" w:rsidRPr="00117DB3" w:rsidRDefault="00117DB3" w:rsidP="00117DB3">
      <w:pPr>
        <w:ind w:leftChars="200" w:left="630" w:hangingChars="100" w:hanging="210"/>
        <w:rPr>
          <w:rFonts w:asciiTheme="minorEastAsia" w:hAnsiTheme="minorEastAsia"/>
        </w:rPr>
      </w:pPr>
      <w:r w:rsidRPr="00117DB3">
        <w:rPr>
          <w:rFonts w:asciiTheme="minorEastAsia" w:hAnsiTheme="minorEastAsia" w:hint="eastAsia"/>
        </w:rPr>
        <w:t>① 破産法（平成16 年法律第75 条）に基づき破産手続き開始の申立がなされた者及びその開始決定がされているものでないこと。</w:t>
      </w:r>
    </w:p>
    <w:p w14:paraId="39948764" w14:textId="13BB9C2E" w:rsidR="00117DB3" w:rsidRPr="00117DB3" w:rsidRDefault="00117DB3" w:rsidP="00117DB3">
      <w:pPr>
        <w:ind w:leftChars="200" w:left="630" w:hangingChars="100" w:hanging="210"/>
        <w:rPr>
          <w:rFonts w:asciiTheme="minorEastAsia" w:hAnsiTheme="minorEastAsia"/>
        </w:rPr>
      </w:pPr>
      <w:r w:rsidRPr="00117DB3">
        <w:rPr>
          <w:rFonts w:asciiTheme="minorEastAsia" w:hAnsiTheme="minorEastAsia" w:hint="eastAsia"/>
        </w:rPr>
        <w:t>② 禁錮以上の刑に処され、その執行を終わり、又は執行を受けることがなくなった日から２年を経過しない者。</w:t>
      </w:r>
    </w:p>
    <w:p w14:paraId="121AD99A" w14:textId="60B06DA6" w:rsidR="00117DB3" w:rsidRPr="00117DB3" w:rsidRDefault="00117DB3" w:rsidP="00117DB3">
      <w:pPr>
        <w:ind w:leftChars="100" w:left="420" w:hangingChars="100" w:hanging="210"/>
        <w:rPr>
          <w:rFonts w:asciiTheme="minorEastAsia" w:hAnsiTheme="minorEastAsia"/>
          <w:color w:val="000000" w:themeColor="text1"/>
        </w:rPr>
      </w:pPr>
      <w:r>
        <w:rPr>
          <w:rFonts w:asciiTheme="minorEastAsia" w:hAnsiTheme="minorEastAsia" w:hint="eastAsia"/>
          <w:color w:val="000000" w:themeColor="text1"/>
        </w:rPr>
        <w:t>８</w:t>
      </w:r>
      <w:r w:rsidRPr="00117DB3">
        <w:rPr>
          <w:rFonts w:asciiTheme="minorEastAsia" w:hAnsiTheme="minorEastAsia" w:hint="eastAsia"/>
          <w:color w:val="000000" w:themeColor="text1"/>
        </w:rPr>
        <w:t xml:space="preserve">　参加表明書提出時点において、県内に事業所等の拠点を有していること。</w:t>
      </w:r>
    </w:p>
    <w:p w14:paraId="63A0F4A4" w14:textId="617C7DF9" w:rsidR="00434FCD" w:rsidRPr="00117DB3" w:rsidRDefault="00117DB3" w:rsidP="00117DB3">
      <w:pPr>
        <w:ind w:leftChars="100" w:left="420" w:hangingChars="100" w:hanging="210"/>
        <w:rPr>
          <w:rFonts w:asciiTheme="minorEastAsia" w:hAnsiTheme="minorEastAsia" w:hint="eastAsia"/>
        </w:rPr>
      </w:pPr>
      <w:r>
        <w:rPr>
          <w:rFonts w:asciiTheme="minorEastAsia" w:hAnsiTheme="minorEastAsia" w:hint="eastAsia"/>
          <w:color w:val="000000" w:themeColor="text1"/>
        </w:rPr>
        <w:t>９</w:t>
      </w:r>
      <w:r w:rsidRPr="00117DB3">
        <w:rPr>
          <w:rFonts w:asciiTheme="minorEastAsia" w:hAnsiTheme="minorEastAsia" w:hint="eastAsia"/>
          <w:color w:val="000000" w:themeColor="text1"/>
        </w:rPr>
        <w:t xml:space="preserve">　地域づくり団体等の活動の現場でフィールドワークを行う事業のコーディネート実績があること。</w:t>
      </w:r>
    </w:p>
    <w:sectPr w:rsidR="00434FCD" w:rsidRPr="00117DB3" w:rsidSect="00117DB3">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E198E" w14:textId="77777777" w:rsidR="004C158D" w:rsidRDefault="004C158D" w:rsidP="000664EB">
      <w:r>
        <w:separator/>
      </w:r>
    </w:p>
  </w:endnote>
  <w:endnote w:type="continuationSeparator" w:id="0">
    <w:p w14:paraId="43018533" w14:textId="77777777" w:rsidR="004C158D" w:rsidRDefault="004C158D" w:rsidP="0006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80518" w14:textId="77777777" w:rsidR="004C158D" w:rsidRDefault="004C158D" w:rsidP="000664EB">
      <w:r>
        <w:separator/>
      </w:r>
    </w:p>
  </w:footnote>
  <w:footnote w:type="continuationSeparator" w:id="0">
    <w:p w14:paraId="267186FE" w14:textId="77777777" w:rsidR="004C158D" w:rsidRDefault="004C158D" w:rsidP="0006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F6977"/>
    <w:multiLevelType w:val="hybridMultilevel"/>
    <w:tmpl w:val="76309588"/>
    <w:lvl w:ilvl="0" w:tplc="7746450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4831118"/>
    <w:multiLevelType w:val="hybridMultilevel"/>
    <w:tmpl w:val="D30CF420"/>
    <w:lvl w:ilvl="0" w:tplc="0EC8939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636137080">
    <w:abstractNumId w:val="0"/>
  </w:num>
  <w:num w:numId="2" w16cid:durableId="2073501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B0B"/>
    <w:rsid w:val="000105B9"/>
    <w:rsid w:val="00022C97"/>
    <w:rsid w:val="0006154B"/>
    <w:rsid w:val="00062F0E"/>
    <w:rsid w:val="000664EB"/>
    <w:rsid w:val="000C5A5F"/>
    <w:rsid w:val="000D7818"/>
    <w:rsid w:val="00117DB3"/>
    <w:rsid w:val="00145174"/>
    <w:rsid w:val="00151B0B"/>
    <w:rsid w:val="001A0705"/>
    <w:rsid w:val="001A2046"/>
    <w:rsid w:val="001E7185"/>
    <w:rsid w:val="001F1CE0"/>
    <w:rsid w:val="002D740B"/>
    <w:rsid w:val="00325545"/>
    <w:rsid w:val="00357D66"/>
    <w:rsid w:val="0039498D"/>
    <w:rsid w:val="003F14BA"/>
    <w:rsid w:val="00410154"/>
    <w:rsid w:val="00434FCD"/>
    <w:rsid w:val="00471574"/>
    <w:rsid w:val="00472D13"/>
    <w:rsid w:val="004A0D88"/>
    <w:rsid w:val="004C158D"/>
    <w:rsid w:val="004C7FA6"/>
    <w:rsid w:val="004D6A63"/>
    <w:rsid w:val="0050562C"/>
    <w:rsid w:val="005C3CC4"/>
    <w:rsid w:val="0065131E"/>
    <w:rsid w:val="006715BB"/>
    <w:rsid w:val="00676264"/>
    <w:rsid w:val="006B26ED"/>
    <w:rsid w:val="006C0EE4"/>
    <w:rsid w:val="006D0AB3"/>
    <w:rsid w:val="006D5759"/>
    <w:rsid w:val="00722211"/>
    <w:rsid w:val="007A6CF8"/>
    <w:rsid w:val="007D10BF"/>
    <w:rsid w:val="007F430D"/>
    <w:rsid w:val="008155C9"/>
    <w:rsid w:val="00825A84"/>
    <w:rsid w:val="0089425F"/>
    <w:rsid w:val="008B29E0"/>
    <w:rsid w:val="00902363"/>
    <w:rsid w:val="009966BE"/>
    <w:rsid w:val="009D2E6A"/>
    <w:rsid w:val="00A30772"/>
    <w:rsid w:val="00A50811"/>
    <w:rsid w:val="00AB632E"/>
    <w:rsid w:val="00AC6AB9"/>
    <w:rsid w:val="00AF3642"/>
    <w:rsid w:val="00AF465C"/>
    <w:rsid w:val="00B11024"/>
    <w:rsid w:val="00B34FB4"/>
    <w:rsid w:val="00BC58B8"/>
    <w:rsid w:val="00BD6100"/>
    <w:rsid w:val="00BE385F"/>
    <w:rsid w:val="00C41265"/>
    <w:rsid w:val="00CA205C"/>
    <w:rsid w:val="00CD4BB4"/>
    <w:rsid w:val="00D07965"/>
    <w:rsid w:val="00D11B2E"/>
    <w:rsid w:val="00D43E7B"/>
    <w:rsid w:val="00D67B08"/>
    <w:rsid w:val="00D73E90"/>
    <w:rsid w:val="00DE12EF"/>
    <w:rsid w:val="00E17CDF"/>
    <w:rsid w:val="00E72338"/>
    <w:rsid w:val="00EB1682"/>
    <w:rsid w:val="00EC6652"/>
    <w:rsid w:val="00EF195F"/>
    <w:rsid w:val="00F15B2E"/>
    <w:rsid w:val="00F24E23"/>
    <w:rsid w:val="00F61096"/>
    <w:rsid w:val="00F86467"/>
    <w:rsid w:val="00FC34F1"/>
    <w:rsid w:val="00FC7AF4"/>
    <w:rsid w:val="00FF1113"/>
    <w:rsid w:val="00FF3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45DF86"/>
  <w15:chartTrackingRefBased/>
  <w15:docId w15:val="{0CA82FDF-A21A-4280-8A26-3E881ED4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4EB"/>
    <w:pPr>
      <w:tabs>
        <w:tab w:val="center" w:pos="4252"/>
        <w:tab w:val="right" w:pos="8504"/>
      </w:tabs>
      <w:snapToGrid w:val="0"/>
    </w:pPr>
  </w:style>
  <w:style w:type="character" w:customStyle="1" w:styleId="a4">
    <w:name w:val="ヘッダー (文字)"/>
    <w:basedOn w:val="a0"/>
    <w:link w:val="a3"/>
    <w:uiPriority w:val="99"/>
    <w:rsid w:val="000664EB"/>
  </w:style>
  <w:style w:type="paragraph" w:styleId="a5">
    <w:name w:val="footer"/>
    <w:basedOn w:val="a"/>
    <w:link w:val="a6"/>
    <w:uiPriority w:val="99"/>
    <w:unhideWhenUsed/>
    <w:rsid w:val="000664EB"/>
    <w:pPr>
      <w:tabs>
        <w:tab w:val="center" w:pos="4252"/>
        <w:tab w:val="right" w:pos="8504"/>
      </w:tabs>
      <w:snapToGrid w:val="0"/>
    </w:pPr>
  </w:style>
  <w:style w:type="character" w:customStyle="1" w:styleId="a6">
    <w:name w:val="フッター (文字)"/>
    <w:basedOn w:val="a0"/>
    <w:link w:val="a5"/>
    <w:uiPriority w:val="99"/>
    <w:rsid w:val="000664EB"/>
  </w:style>
  <w:style w:type="paragraph" w:styleId="a7">
    <w:name w:val="Balloon Text"/>
    <w:basedOn w:val="a"/>
    <w:link w:val="a8"/>
    <w:uiPriority w:val="99"/>
    <w:semiHidden/>
    <w:unhideWhenUsed/>
    <w:rsid w:val="009966B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66BE"/>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F15B2E"/>
    <w:pPr>
      <w:jc w:val="center"/>
    </w:pPr>
    <w:rPr>
      <w:rFonts w:asciiTheme="minorEastAsia" w:hAnsiTheme="minorEastAsia" w:cs="Meiryo UI"/>
      <w:szCs w:val="21"/>
    </w:rPr>
  </w:style>
  <w:style w:type="character" w:customStyle="1" w:styleId="aa">
    <w:name w:val="記 (文字)"/>
    <w:basedOn w:val="a0"/>
    <w:link w:val="a9"/>
    <w:uiPriority w:val="99"/>
    <w:rsid w:val="00F15B2E"/>
    <w:rPr>
      <w:rFonts w:asciiTheme="minorEastAsia" w:hAnsiTheme="minorEastAsia" w:cs="Meiryo UI"/>
      <w:szCs w:val="21"/>
    </w:rPr>
  </w:style>
  <w:style w:type="paragraph" w:styleId="ab">
    <w:name w:val="Closing"/>
    <w:basedOn w:val="a"/>
    <w:link w:val="ac"/>
    <w:uiPriority w:val="99"/>
    <w:unhideWhenUsed/>
    <w:rsid w:val="00F15B2E"/>
    <w:pPr>
      <w:jc w:val="right"/>
    </w:pPr>
    <w:rPr>
      <w:rFonts w:asciiTheme="minorEastAsia" w:hAnsiTheme="minorEastAsia" w:cs="Meiryo UI"/>
      <w:szCs w:val="21"/>
    </w:rPr>
  </w:style>
  <w:style w:type="character" w:customStyle="1" w:styleId="ac">
    <w:name w:val="結語 (文字)"/>
    <w:basedOn w:val="a0"/>
    <w:link w:val="ab"/>
    <w:uiPriority w:val="99"/>
    <w:rsid w:val="00F15B2E"/>
    <w:rPr>
      <w:rFonts w:asciiTheme="minorEastAsia" w:hAnsiTheme="minorEastAsia" w:cs="Meiryo UI"/>
      <w:szCs w:val="21"/>
    </w:rPr>
  </w:style>
  <w:style w:type="paragraph" w:styleId="ad">
    <w:name w:val="List Paragraph"/>
    <w:basedOn w:val="a"/>
    <w:uiPriority w:val="34"/>
    <w:qFormat/>
    <w:rsid w:val="00F15B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綾子</dc:creator>
  <cp:keywords/>
  <dc:description/>
  <cp:lastModifiedBy>半田　育未</cp:lastModifiedBy>
  <cp:revision>12</cp:revision>
  <cp:lastPrinted>2020-03-19T04:16:00Z</cp:lastPrinted>
  <dcterms:created xsi:type="dcterms:W3CDTF">2021-05-21T09:32:00Z</dcterms:created>
  <dcterms:modified xsi:type="dcterms:W3CDTF">2026-02-18T01:05:00Z</dcterms:modified>
</cp:coreProperties>
</file>