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22EF" w14:textId="7AD16154" w:rsidR="005A6750" w:rsidRPr="0091411B" w:rsidRDefault="00BB0A8F" w:rsidP="005A6750">
      <w:pPr>
        <w:jc w:val="center"/>
      </w:pPr>
      <w:r>
        <w:rPr>
          <w:rFonts w:hAnsiTheme="minorEastAsia" w:hint="eastAsia"/>
        </w:rPr>
        <w:t>令和７(2025)年</w:t>
      </w:r>
      <w:r w:rsidR="00B056C6" w:rsidRPr="0091411B">
        <w:rPr>
          <w:rFonts w:hAnsiTheme="minorEastAsia" w:hint="eastAsia"/>
        </w:rPr>
        <w:t>度</w:t>
      </w:r>
      <w:r w:rsidR="00910EBD">
        <w:rPr>
          <w:rFonts w:hAnsiTheme="minorEastAsia" w:hint="eastAsia"/>
        </w:rPr>
        <w:t>とちぎブランド</w:t>
      </w:r>
      <w:r w:rsidR="000A7B07">
        <w:rPr>
          <w:rFonts w:hAnsiTheme="minorEastAsia" w:hint="eastAsia"/>
        </w:rPr>
        <w:t>spirit</w:t>
      </w:r>
      <w:r w:rsidR="0095493D">
        <w:rPr>
          <w:rFonts w:hAnsiTheme="minorEastAsia" w:hint="eastAsia"/>
        </w:rPr>
        <w:t>調査業務</w:t>
      </w:r>
      <w:r w:rsidR="00FA1BE6">
        <w:rPr>
          <w:rFonts w:hint="eastAsia"/>
        </w:rPr>
        <w:t>委託</w:t>
      </w:r>
      <w:r w:rsidR="005A6750" w:rsidRPr="0091411B">
        <w:rPr>
          <w:rFonts w:hint="eastAsia"/>
        </w:rPr>
        <w:t>公募型プロポーザル実施要領</w:t>
      </w:r>
    </w:p>
    <w:p w14:paraId="3CCF2927" w14:textId="77777777" w:rsidR="005A6750" w:rsidRPr="0091411B" w:rsidRDefault="005A6750" w:rsidP="005A6750"/>
    <w:p w14:paraId="726AA098" w14:textId="22A2E10B" w:rsidR="005A6750" w:rsidRPr="0091411B" w:rsidRDefault="00BB0A8F" w:rsidP="005A6750">
      <w:pPr>
        <w:ind w:firstLineChars="100" w:firstLine="205"/>
      </w:pPr>
      <w:r>
        <w:rPr>
          <w:rFonts w:hAnsiTheme="minorEastAsia" w:hint="eastAsia"/>
        </w:rPr>
        <w:t>令和７(2025)年</w:t>
      </w:r>
      <w:r w:rsidR="00B056C6" w:rsidRPr="0091411B">
        <w:rPr>
          <w:rFonts w:hAnsiTheme="minorEastAsia" w:hint="eastAsia"/>
        </w:rPr>
        <w:t>度</w:t>
      </w:r>
      <w:r w:rsidR="00910EBD">
        <w:rPr>
          <w:rFonts w:hAnsiTheme="minorEastAsia" w:hint="eastAsia"/>
        </w:rPr>
        <w:t>とちぎブランド</w:t>
      </w:r>
      <w:r w:rsidR="000A7B07">
        <w:rPr>
          <w:rFonts w:hAnsiTheme="minorEastAsia" w:hint="eastAsia"/>
        </w:rPr>
        <w:t>spirit</w:t>
      </w:r>
      <w:r w:rsidR="0095493D">
        <w:rPr>
          <w:rFonts w:hAnsiTheme="minorEastAsia" w:hint="eastAsia"/>
        </w:rPr>
        <w:t>調査業務</w:t>
      </w:r>
      <w:r w:rsidR="005A6750" w:rsidRPr="0091411B">
        <w:rPr>
          <w:rFonts w:hint="eastAsia"/>
        </w:rPr>
        <w:t>を委託するに当たり、次のとおり公募型プロポーザルを実施します。</w:t>
      </w:r>
    </w:p>
    <w:p w14:paraId="0D0F986A" w14:textId="77777777" w:rsidR="008611B7" w:rsidRPr="008611B7" w:rsidRDefault="008611B7" w:rsidP="005A6750">
      <w:r>
        <w:rPr>
          <w:rFonts w:hint="eastAsia"/>
        </w:rPr>
        <w:t xml:space="preserve">　</w:t>
      </w:r>
    </w:p>
    <w:p w14:paraId="2A56C837" w14:textId="5AFDA627" w:rsidR="005A6750" w:rsidRPr="00A81E8D" w:rsidRDefault="00BB0A8F" w:rsidP="005A6750">
      <w:pPr>
        <w:rPr>
          <w:rFonts w:hAnsiTheme="minorEastAsia"/>
        </w:rPr>
      </w:pPr>
      <w:r>
        <w:rPr>
          <w:rFonts w:hAnsiTheme="minorEastAsia" w:hint="eastAsia"/>
        </w:rPr>
        <w:t>令和７(2025)年</w:t>
      </w:r>
      <w:r w:rsidR="0004695E">
        <w:rPr>
          <w:rFonts w:hAnsiTheme="minorEastAsia" w:hint="eastAsia"/>
        </w:rPr>
        <w:t>10</w:t>
      </w:r>
      <w:r w:rsidR="00807BE0" w:rsidRPr="00A81E8D">
        <w:rPr>
          <w:rFonts w:hAnsiTheme="minorEastAsia" w:hint="eastAsia"/>
        </w:rPr>
        <w:t>月</w:t>
      </w:r>
      <w:r w:rsidR="0004695E">
        <w:rPr>
          <w:rFonts w:hAnsiTheme="minorEastAsia" w:hint="eastAsia"/>
        </w:rPr>
        <w:t>７</w:t>
      </w:r>
      <w:r w:rsidR="005A6750" w:rsidRPr="00A81E8D">
        <w:rPr>
          <w:rFonts w:hAnsiTheme="minorEastAsia" w:hint="eastAsia"/>
        </w:rPr>
        <w:t>日</w:t>
      </w:r>
    </w:p>
    <w:p w14:paraId="5E4BB82D" w14:textId="77777777" w:rsidR="005A6750" w:rsidRDefault="005A6750" w:rsidP="005A6750">
      <w:r>
        <w:rPr>
          <w:rFonts w:hint="eastAsia"/>
        </w:rPr>
        <w:t xml:space="preserve">                                                              </w:t>
      </w:r>
      <w:r w:rsidR="00427A8D">
        <w:rPr>
          <w:rFonts w:hint="eastAsia"/>
        </w:rPr>
        <w:t xml:space="preserve">　</w:t>
      </w:r>
      <w:r>
        <w:rPr>
          <w:rFonts w:hint="eastAsia"/>
        </w:rPr>
        <w:t>栃木県総合政策部</w:t>
      </w:r>
      <w:r w:rsidR="00427A8D">
        <w:rPr>
          <w:rFonts w:hint="eastAsia"/>
        </w:rPr>
        <w:t>デジタル戦略課</w:t>
      </w:r>
      <w:r>
        <w:rPr>
          <w:rFonts w:hint="eastAsia"/>
        </w:rPr>
        <w:t xml:space="preserve">　</w:t>
      </w:r>
    </w:p>
    <w:p w14:paraId="19E57A28" w14:textId="77777777" w:rsidR="005A6750" w:rsidRPr="00BE5B25" w:rsidRDefault="005A6750" w:rsidP="005A6750"/>
    <w:p w14:paraId="138C01E9" w14:textId="77777777" w:rsidR="005A6750" w:rsidRPr="005A6750" w:rsidRDefault="005A6750" w:rsidP="005A6750">
      <w:pPr>
        <w:rPr>
          <w:rFonts w:hAnsiTheme="minorEastAsia"/>
        </w:rPr>
      </w:pPr>
      <w:r w:rsidRPr="005A6750">
        <w:rPr>
          <w:rFonts w:hAnsiTheme="minorEastAsia" w:hint="eastAsia"/>
        </w:rPr>
        <w:t>１　委託業務の概要</w:t>
      </w:r>
    </w:p>
    <w:p w14:paraId="7D321604" w14:textId="77777777" w:rsidR="005A6750" w:rsidRPr="005A6750" w:rsidRDefault="005A6750" w:rsidP="005A6750">
      <w:pPr>
        <w:rPr>
          <w:rFonts w:hAnsiTheme="minorEastAsia"/>
        </w:rPr>
      </w:pPr>
      <w:r w:rsidRPr="005A6750">
        <w:rPr>
          <w:rFonts w:hAnsiTheme="minorEastAsia" w:hint="eastAsia"/>
        </w:rPr>
        <w:t xml:space="preserve">  (1) 委託業務名</w:t>
      </w:r>
    </w:p>
    <w:p w14:paraId="05839782" w14:textId="5C5E2622" w:rsidR="008E35E8" w:rsidRDefault="005A6750" w:rsidP="005A6750">
      <w:pPr>
        <w:rPr>
          <w:rFonts w:hAnsiTheme="minorEastAsia"/>
        </w:rPr>
      </w:pPr>
      <w:r w:rsidRPr="005A6750">
        <w:rPr>
          <w:rFonts w:hAnsiTheme="minorEastAsia" w:hint="eastAsia"/>
        </w:rPr>
        <w:t xml:space="preserve">      </w:t>
      </w:r>
      <w:r w:rsidR="00BB0A8F">
        <w:rPr>
          <w:rFonts w:hAnsiTheme="minorEastAsia" w:hint="eastAsia"/>
        </w:rPr>
        <w:t>令和７(2025)年</w:t>
      </w:r>
      <w:r w:rsidR="00727C46" w:rsidRPr="0091411B">
        <w:rPr>
          <w:rFonts w:hAnsiTheme="minorEastAsia" w:hint="eastAsia"/>
        </w:rPr>
        <w:t>度</w:t>
      </w:r>
      <w:r w:rsidR="00910EBD">
        <w:rPr>
          <w:rFonts w:hAnsiTheme="minorEastAsia" w:hint="eastAsia"/>
        </w:rPr>
        <w:t>とちぎブランド</w:t>
      </w:r>
      <w:r w:rsidR="000A7B07">
        <w:rPr>
          <w:rFonts w:hAnsiTheme="minorEastAsia" w:hint="eastAsia"/>
        </w:rPr>
        <w:t>spirit</w:t>
      </w:r>
      <w:r w:rsidR="0095493D">
        <w:rPr>
          <w:rFonts w:hAnsiTheme="minorEastAsia" w:hint="eastAsia"/>
        </w:rPr>
        <w:t>調査業務</w:t>
      </w:r>
    </w:p>
    <w:p w14:paraId="24581A0A" w14:textId="77777777" w:rsidR="005A6750" w:rsidRPr="00707854" w:rsidRDefault="005A6750" w:rsidP="005A6750">
      <w:pPr>
        <w:rPr>
          <w:rFonts w:hAnsiTheme="minorEastAsia"/>
        </w:rPr>
      </w:pPr>
      <w:r w:rsidRPr="005A6750">
        <w:rPr>
          <w:rFonts w:hAnsiTheme="minorEastAsia" w:hint="eastAsia"/>
        </w:rPr>
        <w:t xml:space="preserve">  (2) 委託業</w:t>
      </w:r>
      <w:r w:rsidRPr="00707854">
        <w:rPr>
          <w:rFonts w:hAnsiTheme="minorEastAsia" w:hint="eastAsia"/>
        </w:rPr>
        <w:t>務の内容</w:t>
      </w:r>
    </w:p>
    <w:p w14:paraId="62EBB3DE" w14:textId="7C428C2F" w:rsidR="005A6750" w:rsidRPr="00707854" w:rsidRDefault="005A6750" w:rsidP="001C31A5">
      <w:pPr>
        <w:ind w:left="615" w:hangingChars="300" w:hanging="615"/>
        <w:rPr>
          <w:rFonts w:hAnsiTheme="minorEastAsia"/>
        </w:rPr>
      </w:pPr>
      <w:r w:rsidRPr="00707854">
        <w:rPr>
          <w:rFonts w:hAnsiTheme="minorEastAsia" w:hint="eastAsia"/>
        </w:rPr>
        <w:t xml:space="preserve">      </w:t>
      </w:r>
      <w:r w:rsidR="00782289" w:rsidRPr="00707854">
        <w:rPr>
          <w:rFonts w:hAnsiTheme="minorEastAsia" w:hint="eastAsia"/>
        </w:rPr>
        <w:t>別添「</w:t>
      </w:r>
      <w:r w:rsidR="00910EBD">
        <w:rPr>
          <w:rFonts w:hAnsiTheme="minorEastAsia" w:hint="eastAsia"/>
        </w:rPr>
        <w:t>とちぎブランド</w:t>
      </w:r>
      <w:r w:rsidR="000A7B07">
        <w:rPr>
          <w:rFonts w:hAnsiTheme="minorEastAsia" w:hint="eastAsia"/>
        </w:rPr>
        <w:t>spirit</w:t>
      </w:r>
      <w:r w:rsidR="0095493D">
        <w:rPr>
          <w:rFonts w:hAnsiTheme="minorEastAsia" w:hint="eastAsia"/>
        </w:rPr>
        <w:t>調査業務</w:t>
      </w:r>
      <w:r w:rsidR="00782289" w:rsidRPr="00707854">
        <w:rPr>
          <w:rFonts w:hAnsiTheme="minorEastAsia" w:hint="eastAsia"/>
        </w:rPr>
        <w:t>委託仕様書」（</w:t>
      </w:r>
      <w:r w:rsidR="005E6995" w:rsidRPr="00707854">
        <w:rPr>
          <w:rFonts w:hAnsiTheme="minorEastAsia" w:hint="eastAsia"/>
        </w:rPr>
        <w:t>以下「仕様書」という。）</w:t>
      </w:r>
      <w:r w:rsidRPr="00707854">
        <w:rPr>
          <w:rFonts w:hAnsiTheme="minorEastAsia" w:hint="eastAsia"/>
        </w:rPr>
        <w:t>のとおり</w:t>
      </w:r>
    </w:p>
    <w:p w14:paraId="07603B5F" w14:textId="77777777" w:rsidR="005A6750" w:rsidRPr="00707854" w:rsidRDefault="00586087" w:rsidP="005A6750">
      <w:pPr>
        <w:rPr>
          <w:rFonts w:hAnsiTheme="minorEastAsia"/>
        </w:rPr>
      </w:pPr>
      <w:r w:rsidRPr="00707854">
        <w:rPr>
          <w:rFonts w:hAnsiTheme="minorEastAsia" w:hint="eastAsia"/>
        </w:rPr>
        <w:t xml:space="preserve">  (3</w:t>
      </w:r>
      <w:r w:rsidR="005A6750" w:rsidRPr="00707854">
        <w:rPr>
          <w:rFonts w:hAnsiTheme="minorEastAsia" w:hint="eastAsia"/>
        </w:rPr>
        <w:t>) 委託業務の履行期間</w:t>
      </w:r>
    </w:p>
    <w:p w14:paraId="11D25852" w14:textId="2CFA09D6" w:rsidR="005A6750" w:rsidRPr="00707854" w:rsidRDefault="005A6750" w:rsidP="005A6750">
      <w:pPr>
        <w:rPr>
          <w:rFonts w:hAnsiTheme="minorEastAsia"/>
        </w:rPr>
      </w:pPr>
      <w:r w:rsidRPr="00707854">
        <w:rPr>
          <w:rFonts w:hAnsiTheme="minorEastAsia" w:hint="eastAsia"/>
        </w:rPr>
        <w:t xml:space="preserve">      契約</w:t>
      </w:r>
      <w:r w:rsidR="004F40C3" w:rsidRPr="00707854">
        <w:rPr>
          <w:rFonts w:hAnsiTheme="minorEastAsia" w:hint="eastAsia"/>
        </w:rPr>
        <w:t>を</w:t>
      </w:r>
      <w:r w:rsidR="00EE3137" w:rsidRPr="00707854">
        <w:rPr>
          <w:rFonts w:hAnsiTheme="minorEastAsia" w:hint="eastAsia"/>
        </w:rPr>
        <w:t>締結した日から</w:t>
      </w:r>
      <w:r w:rsidR="00427A8D" w:rsidRPr="00707854">
        <w:rPr>
          <w:rFonts w:hAnsiTheme="minorEastAsia" w:hint="eastAsia"/>
        </w:rPr>
        <w:t>令和</w:t>
      </w:r>
      <w:r w:rsidR="00BB0A8F">
        <w:rPr>
          <w:rFonts w:hAnsiTheme="minorEastAsia" w:hint="eastAsia"/>
        </w:rPr>
        <w:t>８</w:t>
      </w:r>
      <w:r w:rsidR="00602CFA" w:rsidRPr="00707854">
        <w:rPr>
          <w:rFonts w:hAnsiTheme="minorEastAsia" w:hint="eastAsia"/>
        </w:rPr>
        <w:t>(</w:t>
      </w:r>
      <w:r w:rsidR="00393F96" w:rsidRPr="00707854">
        <w:rPr>
          <w:rFonts w:hAnsiTheme="minorEastAsia"/>
          <w:kern w:val="0"/>
        </w:rPr>
        <w:t>20</w:t>
      </w:r>
      <w:r w:rsidR="00393F96" w:rsidRPr="00707854">
        <w:rPr>
          <w:rFonts w:hAnsiTheme="minorEastAsia" w:hint="eastAsia"/>
          <w:kern w:val="0"/>
        </w:rPr>
        <w:t>2</w:t>
      </w:r>
      <w:r w:rsidR="007E0BDB">
        <w:rPr>
          <w:rFonts w:hAnsiTheme="minorEastAsia" w:hint="eastAsia"/>
          <w:kern w:val="0"/>
        </w:rPr>
        <w:t>6</w:t>
      </w:r>
      <w:r w:rsidR="00602CFA" w:rsidRPr="00707854">
        <w:rPr>
          <w:rFonts w:hAnsiTheme="minorEastAsia" w:hint="eastAsia"/>
          <w:kern w:val="0"/>
        </w:rPr>
        <w:t>)</w:t>
      </w:r>
      <w:r w:rsidR="00393F96" w:rsidRPr="00707854">
        <w:rPr>
          <w:rFonts w:hAnsiTheme="minorEastAsia" w:hint="eastAsia"/>
        </w:rPr>
        <w:t>年</w:t>
      </w:r>
      <w:r w:rsidR="00BA2091" w:rsidRPr="00707854">
        <w:rPr>
          <w:rFonts w:hAnsiTheme="minorEastAsia" w:hint="eastAsia"/>
        </w:rPr>
        <w:t>３</w:t>
      </w:r>
      <w:r w:rsidRPr="00707854">
        <w:rPr>
          <w:rFonts w:hAnsiTheme="minorEastAsia" w:hint="eastAsia"/>
        </w:rPr>
        <w:t>月</w:t>
      </w:r>
      <w:r w:rsidR="004E53D4">
        <w:rPr>
          <w:rFonts w:hAnsiTheme="minorEastAsia" w:hint="eastAsia"/>
        </w:rPr>
        <w:t>13</w:t>
      </w:r>
      <w:r w:rsidRPr="00707854">
        <w:rPr>
          <w:rFonts w:hAnsiTheme="minorEastAsia" w:hint="eastAsia"/>
        </w:rPr>
        <w:t>日</w:t>
      </w:r>
      <w:r w:rsidR="004E53D4">
        <w:rPr>
          <w:rFonts w:hAnsiTheme="minorEastAsia" w:hint="eastAsia"/>
        </w:rPr>
        <w:t>（金）</w:t>
      </w:r>
      <w:r w:rsidRPr="00707854">
        <w:rPr>
          <w:rFonts w:hAnsiTheme="minorEastAsia" w:hint="eastAsia"/>
        </w:rPr>
        <w:t>まで</w:t>
      </w:r>
    </w:p>
    <w:p w14:paraId="4D930D17" w14:textId="77777777" w:rsidR="00586087" w:rsidRPr="00707854" w:rsidRDefault="00586087" w:rsidP="00586087">
      <w:pPr>
        <w:rPr>
          <w:rFonts w:hAnsiTheme="minorEastAsia"/>
        </w:rPr>
      </w:pPr>
      <w:r w:rsidRPr="00707854">
        <w:rPr>
          <w:rFonts w:hAnsiTheme="minorEastAsia" w:hint="eastAsia"/>
        </w:rPr>
        <w:t xml:space="preserve">  (4) 委託契約金額の上限</w:t>
      </w:r>
    </w:p>
    <w:p w14:paraId="1D6A1A40" w14:textId="5777672E" w:rsidR="00586087" w:rsidRPr="00707854" w:rsidRDefault="00586087" w:rsidP="00586087">
      <w:pPr>
        <w:rPr>
          <w:rFonts w:hAnsiTheme="minorEastAsia"/>
        </w:rPr>
      </w:pPr>
      <w:r w:rsidRPr="00707854">
        <w:rPr>
          <w:rFonts w:hAnsiTheme="minorEastAsia" w:hint="eastAsia"/>
        </w:rPr>
        <w:t xml:space="preserve">      </w:t>
      </w:r>
      <w:r w:rsidR="007A6867" w:rsidRPr="007A6867">
        <w:rPr>
          <w:rFonts w:hAnsiTheme="minorEastAsia"/>
        </w:rPr>
        <w:t>7,995,680</w:t>
      </w:r>
      <w:r w:rsidRPr="00707854">
        <w:rPr>
          <w:rFonts w:hAnsiTheme="minorEastAsia" w:hint="eastAsia"/>
        </w:rPr>
        <w:t>円</w:t>
      </w:r>
      <w:r w:rsidR="00D87AAB" w:rsidRPr="00707854">
        <w:rPr>
          <w:rFonts w:hAnsiTheme="minorEastAsia" w:hint="eastAsia"/>
        </w:rPr>
        <w:t>（消費税及び地方消費税</w:t>
      </w:r>
      <w:r w:rsidRPr="00707854">
        <w:rPr>
          <w:rFonts w:hAnsiTheme="minorEastAsia" w:hint="eastAsia"/>
        </w:rPr>
        <w:t>を含む）</w:t>
      </w:r>
    </w:p>
    <w:p w14:paraId="0A7DDC80" w14:textId="77777777" w:rsidR="005A6750" w:rsidRPr="00707854" w:rsidRDefault="005A6750" w:rsidP="005A6750">
      <w:pPr>
        <w:rPr>
          <w:rFonts w:hAnsiTheme="minorEastAsia"/>
        </w:rPr>
      </w:pPr>
    </w:p>
    <w:p w14:paraId="1980C669" w14:textId="1204B04D" w:rsidR="0015409F" w:rsidRPr="00707854" w:rsidRDefault="005A6750" w:rsidP="005A6750">
      <w:pPr>
        <w:ind w:left="205" w:hangingChars="100" w:hanging="205"/>
        <w:rPr>
          <w:rFonts w:hAnsiTheme="minorEastAsia"/>
        </w:rPr>
      </w:pPr>
      <w:r w:rsidRPr="00707854">
        <w:rPr>
          <w:rFonts w:hAnsiTheme="minorEastAsia" w:hint="eastAsia"/>
        </w:rPr>
        <w:t xml:space="preserve">２　</w:t>
      </w:r>
      <w:r w:rsidR="00BB0A8F">
        <w:rPr>
          <w:rFonts w:hAnsiTheme="minorEastAsia" w:hint="eastAsia"/>
        </w:rPr>
        <w:t>令和７(2025)年</w:t>
      </w:r>
      <w:r w:rsidR="00B056C6" w:rsidRPr="00707854">
        <w:rPr>
          <w:rFonts w:hAnsiTheme="minorEastAsia" w:hint="eastAsia"/>
        </w:rPr>
        <w:t>度</w:t>
      </w:r>
      <w:r w:rsidR="00910EBD">
        <w:rPr>
          <w:rFonts w:hAnsiTheme="minorEastAsia" w:hint="eastAsia"/>
        </w:rPr>
        <w:t>とちぎブランド</w:t>
      </w:r>
      <w:r w:rsidR="000A7B07">
        <w:rPr>
          <w:rFonts w:hAnsiTheme="minorEastAsia" w:hint="eastAsia"/>
        </w:rPr>
        <w:t>spirit</w:t>
      </w:r>
      <w:r w:rsidR="0095493D">
        <w:rPr>
          <w:rFonts w:hAnsiTheme="minorEastAsia" w:hint="eastAsia"/>
        </w:rPr>
        <w:t>調査業務</w:t>
      </w:r>
      <w:r w:rsidR="00FA1BE6">
        <w:rPr>
          <w:rFonts w:hAnsiTheme="minorEastAsia" w:hint="eastAsia"/>
        </w:rPr>
        <w:t>委託</w:t>
      </w:r>
      <w:r w:rsidRPr="00707854">
        <w:rPr>
          <w:rFonts w:hAnsiTheme="minorEastAsia" w:hint="eastAsia"/>
        </w:rPr>
        <w:t>公募型プロポーザル（以下「プロポーザル」という。）への参加資格</w:t>
      </w:r>
    </w:p>
    <w:p w14:paraId="7C486E8D" w14:textId="77777777" w:rsidR="00586087" w:rsidRPr="005A6750" w:rsidRDefault="00586087" w:rsidP="005A6750">
      <w:pPr>
        <w:ind w:left="205" w:hangingChars="100" w:hanging="205"/>
        <w:rPr>
          <w:rFonts w:hAnsiTheme="minorEastAsia"/>
        </w:rPr>
      </w:pPr>
      <w:r>
        <w:rPr>
          <w:rFonts w:hAnsiTheme="minorEastAsia" w:hint="eastAsia"/>
        </w:rPr>
        <w:t xml:space="preserve">　　参加者は、次のすべての要件を満たすものとします。</w:t>
      </w:r>
    </w:p>
    <w:p w14:paraId="01C61136" w14:textId="77777777" w:rsidR="005A6750" w:rsidRPr="005A6750" w:rsidRDefault="005A6750" w:rsidP="00B52130">
      <w:pPr>
        <w:ind w:left="410" w:hangingChars="200" w:hanging="410"/>
        <w:rPr>
          <w:rFonts w:hAnsiTheme="minorEastAsia"/>
        </w:rPr>
      </w:pPr>
      <w:r w:rsidRPr="005A6750">
        <w:rPr>
          <w:rFonts w:hAnsiTheme="minorEastAsia" w:hint="eastAsia"/>
        </w:rPr>
        <w:t xml:space="preserve">  (1) 地方自治法施行令（昭和</w:t>
      </w:r>
      <w:r w:rsidRPr="002768A1">
        <w:rPr>
          <w:rFonts w:hAnsiTheme="minorEastAsia" w:hint="eastAsia"/>
          <w:kern w:val="0"/>
          <w:fitText w:val="210" w:id="746286082"/>
        </w:rPr>
        <w:t>22</w:t>
      </w:r>
      <w:r w:rsidRPr="005A6750">
        <w:rPr>
          <w:rFonts w:hAnsiTheme="minorEastAsia" w:hint="eastAsia"/>
        </w:rPr>
        <w:t>年政令第</w:t>
      </w:r>
      <w:r w:rsidRPr="002768A1">
        <w:rPr>
          <w:rFonts w:hAnsiTheme="minorEastAsia" w:hint="eastAsia"/>
          <w:kern w:val="0"/>
          <w:fitText w:val="210" w:id="746286083"/>
        </w:rPr>
        <w:t>16</w:t>
      </w:r>
      <w:r w:rsidRPr="005A6750">
        <w:rPr>
          <w:rFonts w:hAnsiTheme="minorEastAsia" w:hint="eastAsia"/>
        </w:rPr>
        <w:t>号）第</w:t>
      </w:r>
      <w:r w:rsidR="00660049">
        <w:rPr>
          <w:rFonts w:hAnsiTheme="minorEastAsia" w:hint="eastAsia"/>
          <w:kern w:val="0"/>
        </w:rPr>
        <w:t>167</w:t>
      </w:r>
      <w:r w:rsidRPr="005A6750">
        <w:rPr>
          <w:rFonts w:hAnsiTheme="minorEastAsia" w:hint="eastAsia"/>
        </w:rPr>
        <w:t>条の４</w:t>
      </w:r>
      <w:r w:rsidR="002768A1">
        <w:rPr>
          <w:rFonts w:hAnsiTheme="minorEastAsia" w:hint="eastAsia"/>
        </w:rPr>
        <w:t>（一般競争入札参加資格者の資格）に</w:t>
      </w:r>
      <w:r w:rsidR="00B43E1D">
        <w:rPr>
          <w:rFonts w:hAnsiTheme="minorEastAsia" w:hint="eastAsia"/>
        </w:rPr>
        <w:t>規定する者に該当しない</w:t>
      </w:r>
      <w:r w:rsidR="00404BAC">
        <w:rPr>
          <w:rFonts w:hAnsiTheme="minorEastAsia" w:hint="eastAsia"/>
        </w:rPr>
        <w:t>者である</w:t>
      </w:r>
      <w:r w:rsidRPr="005A6750">
        <w:rPr>
          <w:rFonts w:hAnsiTheme="minorEastAsia" w:hint="eastAsia"/>
        </w:rPr>
        <w:t>こと。</w:t>
      </w:r>
    </w:p>
    <w:p w14:paraId="268EED01" w14:textId="39D17B65" w:rsidR="005A6750" w:rsidRPr="005A6750" w:rsidRDefault="005A6750" w:rsidP="00F37C26">
      <w:pPr>
        <w:ind w:left="410" w:hangingChars="200" w:hanging="410"/>
        <w:rPr>
          <w:rFonts w:hAnsiTheme="minorEastAsia"/>
        </w:rPr>
      </w:pPr>
      <w:r w:rsidRPr="005A6750">
        <w:rPr>
          <w:rFonts w:hAnsiTheme="minorEastAsia" w:hint="eastAsia"/>
        </w:rPr>
        <w:t xml:space="preserve">  (2) </w:t>
      </w:r>
      <w:r w:rsidR="00F37C26" w:rsidRPr="00F37C26">
        <w:rPr>
          <w:rFonts w:hAnsiTheme="minorEastAsia" w:hint="eastAsia"/>
        </w:rPr>
        <w:t>競争入札参加資格等（平成８年栃木県告示第105号）に基づ</w:t>
      </w:r>
      <w:r w:rsidR="001D2DC3">
        <w:rPr>
          <w:rFonts w:hAnsiTheme="minorEastAsia" w:hint="eastAsia"/>
        </w:rPr>
        <w:t>き、</w:t>
      </w:r>
      <w:r w:rsidR="00F37C26" w:rsidRPr="00F37C26">
        <w:rPr>
          <w:rFonts w:hAnsiTheme="minorEastAsia" w:hint="eastAsia"/>
        </w:rPr>
        <w:t>入札参加資格を有する</w:t>
      </w:r>
      <w:r w:rsidR="001D2DC3">
        <w:rPr>
          <w:rFonts w:hAnsiTheme="minorEastAsia" w:hint="eastAsia"/>
        </w:rPr>
        <w:t>ものと決定された者</w:t>
      </w:r>
      <w:r w:rsidR="00F37C26" w:rsidRPr="00F37C26">
        <w:rPr>
          <w:rFonts w:hAnsiTheme="minorEastAsia" w:hint="eastAsia"/>
        </w:rPr>
        <w:t>であること。</w:t>
      </w:r>
      <w:r w:rsidR="004E4BC1" w:rsidRPr="004E4BC1">
        <w:rPr>
          <w:rFonts w:hAnsiTheme="minorEastAsia" w:hint="eastAsia"/>
        </w:rPr>
        <w:t>又は契約締結時までに資格を取得する見込みであること。</w:t>
      </w:r>
    </w:p>
    <w:p w14:paraId="54271588" w14:textId="77777777" w:rsidR="005A6750" w:rsidRPr="005A6750" w:rsidRDefault="005A6750" w:rsidP="002768A1">
      <w:pPr>
        <w:ind w:left="410" w:hangingChars="200" w:hanging="410"/>
        <w:rPr>
          <w:rFonts w:hAnsiTheme="minorEastAsia"/>
        </w:rPr>
      </w:pPr>
      <w:r w:rsidRPr="005A6750">
        <w:rPr>
          <w:rFonts w:hAnsiTheme="minorEastAsia" w:hint="eastAsia"/>
        </w:rPr>
        <w:t xml:space="preserve">  (3) </w:t>
      </w:r>
      <w:r w:rsidR="002768A1">
        <w:rPr>
          <w:rFonts w:hAnsiTheme="minorEastAsia" w:hint="eastAsia"/>
        </w:rPr>
        <w:t>参加表明書及び企画提案</w:t>
      </w:r>
      <w:r w:rsidR="007362E9">
        <w:rPr>
          <w:rFonts w:hAnsiTheme="minorEastAsia" w:hint="eastAsia"/>
        </w:rPr>
        <w:t>書の</w:t>
      </w:r>
      <w:r w:rsidR="002768A1">
        <w:rPr>
          <w:rFonts w:hAnsiTheme="minorEastAsia" w:hint="eastAsia"/>
        </w:rPr>
        <w:t>受付期間において、</w:t>
      </w:r>
      <w:r w:rsidRPr="005A6750">
        <w:rPr>
          <w:rFonts w:hAnsiTheme="minorEastAsia" w:hint="eastAsia"/>
        </w:rPr>
        <w:t>栃木県競争入札参加資格者指名停止等措置要領（平成</w:t>
      </w:r>
      <w:r w:rsidRPr="002768A1">
        <w:rPr>
          <w:rFonts w:hAnsiTheme="minorEastAsia" w:hint="eastAsia"/>
          <w:kern w:val="0"/>
          <w:fitText w:val="210" w:id="746286085"/>
        </w:rPr>
        <w:t>22</w:t>
      </w:r>
      <w:r w:rsidRPr="005A6750">
        <w:rPr>
          <w:rFonts w:hAnsiTheme="minorEastAsia" w:hint="eastAsia"/>
        </w:rPr>
        <w:t>年３月</w:t>
      </w:r>
      <w:r w:rsidRPr="002768A1">
        <w:rPr>
          <w:rFonts w:hAnsiTheme="minorEastAsia" w:hint="eastAsia"/>
          <w:kern w:val="0"/>
          <w:fitText w:val="210" w:id="746286086"/>
        </w:rPr>
        <w:t>12</w:t>
      </w:r>
      <w:r w:rsidRPr="005A6750">
        <w:rPr>
          <w:rFonts w:hAnsiTheme="minorEastAsia" w:hint="eastAsia"/>
        </w:rPr>
        <w:t>日付け会計第</w:t>
      </w:r>
      <w:r w:rsidR="00660049">
        <w:rPr>
          <w:rFonts w:hAnsiTheme="minorEastAsia" w:hint="eastAsia"/>
          <w:kern w:val="0"/>
        </w:rPr>
        <w:t>129</w:t>
      </w:r>
      <w:r w:rsidR="002768A1">
        <w:rPr>
          <w:rFonts w:hAnsiTheme="minorEastAsia" w:hint="eastAsia"/>
        </w:rPr>
        <w:t>号）に基づく指名停止期間中でない者</w:t>
      </w:r>
      <w:r w:rsidRPr="005A6750">
        <w:rPr>
          <w:rFonts w:hAnsiTheme="minorEastAsia" w:hint="eastAsia"/>
        </w:rPr>
        <w:t>であること。</w:t>
      </w:r>
    </w:p>
    <w:p w14:paraId="7A71EEE6" w14:textId="77777777" w:rsidR="005A6750" w:rsidRDefault="005A6750" w:rsidP="002768A1">
      <w:pPr>
        <w:ind w:left="410" w:hangingChars="200" w:hanging="410"/>
        <w:rPr>
          <w:rFonts w:hAnsiTheme="minorEastAsia"/>
        </w:rPr>
      </w:pPr>
      <w:r w:rsidRPr="005A6750">
        <w:rPr>
          <w:rFonts w:hAnsiTheme="minorEastAsia" w:hint="eastAsia"/>
        </w:rPr>
        <w:t xml:space="preserve">  (4) 民事再生法（平成</w:t>
      </w:r>
      <w:r w:rsidRPr="002768A1">
        <w:rPr>
          <w:rFonts w:hAnsiTheme="minorEastAsia" w:hint="eastAsia"/>
          <w:kern w:val="0"/>
          <w:fitText w:val="210" w:id="746286337"/>
        </w:rPr>
        <w:t>11</w:t>
      </w:r>
      <w:r w:rsidRPr="005A6750">
        <w:rPr>
          <w:rFonts w:hAnsiTheme="minorEastAsia" w:hint="eastAsia"/>
        </w:rPr>
        <w:t>年法律第</w:t>
      </w:r>
      <w:r w:rsidR="00660049">
        <w:rPr>
          <w:rFonts w:hAnsiTheme="minorEastAsia" w:hint="eastAsia"/>
          <w:kern w:val="0"/>
        </w:rPr>
        <w:t>225</w:t>
      </w:r>
      <w:r w:rsidRPr="005A6750">
        <w:rPr>
          <w:rFonts w:hAnsiTheme="minorEastAsia" w:hint="eastAsia"/>
        </w:rPr>
        <w:t>号）第</w:t>
      </w:r>
      <w:r w:rsidRPr="002768A1">
        <w:rPr>
          <w:rFonts w:hAnsiTheme="minorEastAsia" w:hint="eastAsia"/>
          <w:kern w:val="0"/>
          <w:fitText w:val="210" w:id="746286339"/>
        </w:rPr>
        <w:t>21</w:t>
      </w:r>
      <w:r w:rsidRPr="005A6750">
        <w:rPr>
          <w:rFonts w:hAnsiTheme="minorEastAsia" w:hint="eastAsia"/>
        </w:rPr>
        <w:t>条第１項若しくは第２項の規定に基づく再生手続開始の申立てがされている者（同法第</w:t>
      </w:r>
      <w:r w:rsidRPr="002768A1">
        <w:rPr>
          <w:rFonts w:hAnsiTheme="minorEastAsia" w:hint="eastAsia"/>
          <w:kern w:val="0"/>
          <w:fitText w:val="210" w:id="746286340"/>
        </w:rPr>
        <w:t>33</w:t>
      </w:r>
      <w:r w:rsidRPr="005A6750">
        <w:rPr>
          <w:rFonts w:hAnsiTheme="minorEastAsia" w:hint="eastAsia"/>
        </w:rPr>
        <w:t>条第１項</w:t>
      </w:r>
      <w:r w:rsidR="00660049">
        <w:rPr>
          <w:rFonts w:hAnsiTheme="minorEastAsia" w:hint="eastAsia"/>
        </w:rPr>
        <w:t>の</w:t>
      </w:r>
      <w:r w:rsidRPr="005A6750">
        <w:rPr>
          <w:rFonts w:hAnsiTheme="minorEastAsia" w:hint="eastAsia"/>
        </w:rPr>
        <w:t>規定に基づく再生手続開始の決定を受けた者を除く。）又は会社更生法（平成</w:t>
      </w:r>
      <w:r w:rsidRPr="002768A1">
        <w:rPr>
          <w:rFonts w:hAnsiTheme="minorEastAsia" w:hint="eastAsia"/>
          <w:kern w:val="0"/>
          <w:fitText w:val="210" w:id="746286341"/>
        </w:rPr>
        <w:t>14</w:t>
      </w:r>
      <w:r w:rsidRPr="005A6750">
        <w:rPr>
          <w:rFonts w:hAnsiTheme="minorEastAsia" w:hint="eastAsia"/>
        </w:rPr>
        <w:t>年法律第</w:t>
      </w:r>
      <w:r w:rsidR="00660049">
        <w:rPr>
          <w:rFonts w:hAnsiTheme="minorEastAsia" w:hint="eastAsia"/>
          <w:kern w:val="0"/>
        </w:rPr>
        <w:t>154</w:t>
      </w:r>
      <w:r w:rsidRPr="005A6750">
        <w:rPr>
          <w:rFonts w:hAnsiTheme="minorEastAsia" w:hint="eastAsia"/>
        </w:rPr>
        <w:t>号）第</w:t>
      </w:r>
      <w:r w:rsidRPr="00F5723E">
        <w:rPr>
          <w:rFonts w:hAnsiTheme="minorEastAsia" w:hint="eastAsia"/>
          <w:kern w:val="0"/>
          <w:fitText w:val="210" w:id="746286343"/>
        </w:rPr>
        <w:t>17</w:t>
      </w:r>
      <w:r w:rsidRPr="005A6750">
        <w:rPr>
          <w:rFonts w:hAnsiTheme="minorEastAsia" w:hint="eastAsia"/>
        </w:rPr>
        <w:t>条第１項若しくは第２項の規定に基づく更生手続開始の申立てがされている者（同法第</w:t>
      </w:r>
      <w:r w:rsidRPr="002768A1">
        <w:rPr>
          <w:rFonts w:hAnsiTheme="minorEastAsia" w:hint="eastAsia"/>
          <w:kern w:val="0"/>
          <w:fitText w:val="210" w:id="746286344"/>
        </w:rPr>
        <w:t>41</w:t>
      </w:r>
      <w:r w:rsidRPr="005A6750">
        <w:rPr>
          <w:rFonts w:hAnsiTheme="minorEastAsia" w:hint="eastAsia"/>
        </w:rPr>
        <w:t>条第１項の規定に基づく更生手続開始の決定を受けた者を除く。）でないこと。</w:t>
      </w:r>
    </w:p>
    <w:p w14:paraId="7FE6EE5A" w14:textId="77777777" w:rsidR="008928CD" w:rsidRDefault="008928CD" w:rsidP="002768A1">
      <w:pPr>
        <w:ind w:left="410" w:hangingChars="200" w:hanging="410"/>
        <w:rPr>
          <w:rFonts w:hAnsiTheme="minorEastAsia"/>
        </w:rPr>
      </w:pPr>
      <w:r>
        <w:rPr>
          <w:rFonts w:hAnsiTheme="minorEastAsia" w:hint="eastAsia"/>
        </w:rPr>
        <w:t xml:space="preserve">　</w:t>
      </w:r>
      <w:r>
        <w:rPr>
          <w:rFonts w:hAnsiTheme="minorEastAsia"/>
        </w:rPr>
        <w:t xml:space="preserve">(5) </w:t>
      </w:r>
      <w:r>
        <w:rPr>
          <w:rFonts w:hAnsiTheme="minorEastAsia" w:hint="eastAsia"/>
        </w:rPr>
        <w:t>栃木県</w:t>
      </w:r>
      <w:r>
        <w:rPr>
          <w:rFonts w:hAnsiTheme="minorEastAsia"/>
        </w:rPr>
        <w:t>暴力団排除条例（平成</w:t>
      </w:r>
      <w:r w:rsidRPr="008928CD">
        <w:rPr>
          <w:rFonts w:hAnsiTheme="minorEastAsia"/>
          <w:kern w:val="0"/>
          <w:fitText w:val="210" w:id="1121116416"/>
        </w:rPr>
        <w:t>22</w:t>
      </w:r>
      <w:r>
        <w:rPr>
          <w:rFonts w:hAnsiTheme="minorEastAsia"/>
        </w:rPr>
        <w:t>年栃木県条例第</w:t>
      </w:r>
      <w:r w:rsidRPr="008928CD">
        <w:rPr>
          <w:rFonts w:hAnsiTheme="minorEastAsia"/>
          <w:kern w:val="0"/>
          <w:fitText w:val="210" w:id="1121116417"/>
        </w:rPr>
        <w:t>30</w:t>
      </w:r>
      <w:r>
        <w:rPr>
          <w:rFonts w:hAnsiTheme="minorEastAsia"/>
        </w:rPr>
        <w:t>号）第２条第１号又は同条第４号の規定</w:t>
      </w:r>
      <w:r>
        <w:rPr>
          <w:rFonts w:hAnsiTheme="minorEastAsia" w:hint="eastAsia"/>
        </w:rPr>
        <w:t>に</w:t>
      </w:r>
      <w:r>
        <w:rPr>
          <w:rFonts w:hAnsiTheme="minorEastAsia"/>
        </w:rPr>
        <w:t>該当しない者であること。</w:t>
      </w:r>
    </w:p>
    <w:p w14:paraId="5952FC30" w14:textId="77777777" w:rsidR="00F37C26" w:rsidRDefault="00F37C26" w:rsidP="002768A1">
      <w:pPr>
        <w:ind w:left="410" w:hangingChars="200" w:hanging="410"/>
        <w:rPr>
          <w:rFonts w:hAnsiTheme="minorEastAsia"/>
        </w:rPr>
      </w:pPr>
      <w:r>
        <w:rPr>
          <w:rFonts w:hAnsiTheme="minorEastAsia" w:hint="eastAsia"/>
        </w:rPr>
        <w:t xml:space="preserve">　</w:t>
      </w:r>
    </w:p>
    <w:p w14:paraId="5370A55C" w14:textId="77777777" w:rsidR="009A30DE" w:rsidRDefault="009A30DE" w:rsidP="002768A1">
      <w:pPr>
        <w:ind w:left="410" w:hangingChars="200" w:hanging="410"/>
        <w:rPr>
          <w:rFonts w:hAnsiTheme="minorEastAsia"/>
        </w:rPr>
      </w:pPr>
    </w:p>
    <w:p w14:paraId="3354DC31" w14:textId="77777777" w:rsidR="009A30DE" w:rsidRPr="005A6750" w:rsidRDefault="009A30DE" w:rsidP="002768A1">
      <w:pPr>
        <w:ind w:left="410" w:hangingChars="200" w:hanging="410"/>
        <w:rPr>
          <w:rFonts w:hAnsiTheme="minorEastAsia"/>
        </w:rPr>
      </w:pPr>
    </w:p>
    <w:p w14:paraId="5FA1A343" w14:textId="77777777" w:rsidR="005A6750" w:rsidRPr="00D03008" w:rsidRDefault="00660049" w:rsidP="005A6750">
      <w:pPr>
        <w:rPr>
          <w:rFonts w:hAnsiTheme="minorEastAsia"/>
        </w:rPr>
      </w:pPr>
      <w:r>
        <w:rPr>
          <w:rFonts w:hAnsiTheme="minorEastAsia"/>
        </w:rPr>
        <w:lastRenderedPageBreak/>
        <w:t xml:space="preserve"> </w:t>
      </w:r>
      <w:r w:rsidR="005A6750" w:rsidRPr="00D03008">
        <w:rPr>
          <w:rFonts w:hAnsiTheme="minorEastAsia" w:hint="eastAsia"/>
        </w:rPr>
        <w:t>３　プロポーザル実施に係るスケジュール</w:t>
      </w:r>
    </w:p>
    <w:p w14:paraId="57013BC6" w14:textId="77777777" w:rsidR="00D03008" w:rsidRPr="00D03008" w:rsidRDefault="00D03008" w:rsidP="00D03008">
      <w:pPr>
        <w:rPr>
          <w:rFonts w:hAnsiTheme="minorEastAsia"/>
        </w:rPr>
      </w:pPr>
      <w:r w:rsidRPr="00D03008">
        <w:rPr>
          <w:rFonts w:hAnsiTheme="minorEastAsia" w:hint="eastAsia"/>
        </w:rPr>
        <w:t xml:space="preserve">  (1) プロポーザル実施要領等の公開</w:t>
      </w:r>
    </w:p>
    <w:p w14:paraId="655EED20" w14:textId="7D5D70C0" w:rsidR="00D03008" w:rsidRPr="00D03008" w:rsidRDefault="00D03008" w:rsidP="00D03008">
      <w:pPr>
        <w:rPr>
          <w:rFonts w:hAnsiTheme="minorEastAsia"/>
        </w:rPr>
      </w:pPr>
      <w:r w:rsidRPr="00D03008">
        <w:rPr>
          <w:rFonts w:hAnsiTheme="minorEastAsia" w:hint="eastAsia"/>
        </w:rPr>
        <w:t xml:space="preserve">      </w:t>
      </w:r>
      <w:r w:rsidR="00BB0A8F">
        <w:rPr>
          <w:rFonts w:hAnsiTheme="minorEastAsia" w:hint="eastAsia"/>
        </w:rPr>
        <w:t>令和７(2025)年</w:t>
      </w:r>
      <w:r w:rsidR="00705203">
        <w:rPr>
          <w:rFonts w:hAnsiTheme="minorEastAsia" w:hint="eastAsia"/>
        </w:rPr>
        <w:t>10</w:t>
      </w:r>
      <w:r w:rsidRPr="00D03008">
        <w:rPr>
          <w:rFonts w:hAnsiTheme="minorEastAsia" w:hint="eastAsia"/>
        </w:rPr>
        <w:t>月</w:t>
      </w:r>
      <w:r w:rsidR="004E53D4">
        <w:rPr>
          <w:rFonts w:hAnsiTheme="minorEastAsia" w:hint="eastAsia"/>
          <w:kern w:val="0"/>
        </w:rPr>
        <w:t>７</w:t>
      </w:r>
      <w:r w:rsidR="00F37C26">
        <w:rPr>
          <w:rFonts w:hAnsiTheme="minorEastAsia" w:hint="eastAsia"/>
        </w:rPr>
        <w:t>日</w:t>
      </w:r>
      <w:r w:rsidR="004E53D4">
        <w:rPr>
          <w:rFonts w:hAnsiTheme="minorEastAsia" w:hint="eastAsia"/>
        </w:rPr>
        <w:t>（火）</w:t>
      </w:r>
    </w:p>
    <w:p w14:paraId="05BBC86F" w14:textId="77777777" w:rsidR="00D03008" w:rsidRPr="00D03008" w:rsidRDefault="00D03008" w:rsidP="00D03008">
      <w:pPr>
        <w:rPr>
          <w:rFonts w:hAnsiTheme="minorEastAsia"/>
        </w:rPr>
      </w:pPr>
      <w:r w:rsidRPr="00D03008">
        <w:rPr>
          <w:rFonts w:hAnsiTheme="minorEastAsia" w:hint="eastAsia"/>
        </w:rPr>
        <w:t xml:space="preserve">  (</w:t>
      </w:r>
      <w:r w:rsidR="008E47E5">
        <w:rPr>
          <w:rFonts w:hAnsiTheme="minorEastAsia" w:hint="eastAsia"/>
        </w:rPr>
        <w:t>2</w:t>
      </w:r>
      <w:r w:rsidRPr="00D03008">
        <w:rPr>
          <w:rFonts w:hAnsiTheme="minorEastAsia" w:hint="eastAsia"/>
        </w:rPr>
        <w:t>) プロポーザル実施内容等に関する質問書の提出期限</w:t>
      </w:r>
    </w:p>
    <w:p w14:paraId="1004FBB5" w14:textId="25DDC0D8" w:rsidR="00D03008" w:rsidRPr="00F43706" w:rsidRDefault="00D03008" w:rsidP="00D03008">
      <w:pPr>
        <w:rPr>
          <w:rFonts w:hAnsiTheme="minorEastAsia"/>
        </w:rPr>
      </w:pPr>
      <w:r w:rsidRPr="00D03008">
        <w:rPr>
          <w:rFonts w:hAnsiTheme="minorEastAsia" w:hint="eastAsia"/>
        </w:rPr>
        <w:t xml:space="preserve">     </w:t>
      </w:r>
      <w:r w:rsidRPr="00F43706">
        <w:rPr>
          <w:rFonts w:hAnsiTheme="minorEastAsia" w:hint="eastAsia"/>
        </w:rPr>
        <w:t xml:space="preserve"> </w:t>
      </w:r>
      <w:bookmarkStart w:id="0" w:name="プロポ公開"/>
      <w:bookmarkStart w:id="1" w:name="質問書提出期限"/>
      <w:r w:rsidR="00BB0A8F">
        <w:rPr>
          <w:rFonts w:hAnsiTheme="minorEastAsia" w:hint="eastAsia"/>
        </w:rPr>
        <w:t>令和７(2025)年</w:t>
      </w:r>
      <w:r w:rsidR="00705203">
        <w:rPr>
          <w:rFonts w:hAnsiTheme="minorEastAsia" w:hint="eastAsia"/>
        </w:rPr>
        <w:t>10</w:t>
      </w:r>
      <w:r w:rsidR="00321D83" w:rsidRPr="00321D83">
        <w:rPr>
          <w:rFonts w:hAnsiTheme="minorEastAsia" w:hint="eastAsia"/>
        </w:rPr>
        <w:t>月</w:t>
      </w:r>
      <w:r w:rsidR="00705203">
        <w:rPr>
          <w:rFonts w:hAnsiTheme="minorEastAsia" w:hint="eastAsia"/>
        </w:rPr>
        <w:t>10</w:t>
      </w:r>
      <w:r w:rsidR="00321D83" w:rsidRPr="00321D83">
        <w:rPr>
          <w:rFonts w:hAnsiTheme="minorEastAsia" w:hint="eastAsia"/>
        </w:rPr>
        <w:t>日</w:t>
      </w:r>
      <w:r w:rsidR="00705203">
        <w:rPr>
          <w:rFonts w:hAnsiTheme="minorEastAsia" w:hint="eastAsia"/>
        </w:rPr>
        <w:t>（金）</w:t>
      </w:r>
      <w:r w:rsidR="0077276D">
        <w:rPr>
          <w:rFonts w:hAnsiTheme="minorEastAsia" w:hint="eastAsia"/>
          <w:kern w:val="0"/>
        </w:rPr>
        <w:t>17</w:t>
      </w:r>
      <w:r w:rsidRPr="00F43706">
        <w:rPr>
          <w:rFonts w:hAnsiTheme="minorEastAsia" w:hint="eastAsia"/>
        </w:rPr>
        <w:t>時必着</w:t>
      </w:r>
      <w:bookmarkEnd w:id="0"/>
      <w:bookmarkEnd w:id="1"/>
    </w:p>
    <w:p w14:paraId="2A38F6C4" w14:textId="77777777" w:rsidR="00D03008" w:rsidRPr="00F43706" w:rsidRDefault="008E47E5" w:rsidP="00D03008">
      <w:pPr>
        <w:rPr>
          <w:rFonts w:hAnsiTheme="minorEastAsia"/>
        </w:rPr>
      </w:pPr>
      <w:r w:rsidRPr="00F43706">
        <w:rPr>
          <w:rFonts w:hAnsiTheme="minorEastAsia" w:hint="eastAsia"/>
        </w:rPr>
        <w:t xml:space="preserve">  (3</w:t>
      </w:r>
      <w:r w:rsidR="00D03008" w:rsidRPr="00F43706">
        <w:rPr>
          <w:rFonts w:hAnsiTheme="minorEastAsia" w:hint="eastAsia"/>
        </w:rPr>
        <w:t>) プロポーザル実施内容等に関する質問内容及び回答事項のホームページ掲載日</w:t>
      </w:r>
    </w:p>
    <w:p w14:paraId="665F96E4" w14:textId="0F01B0D3" w:rsidR="00D03008" w:rsidRPr="00F43706" w:rsidRDefault="00D03008" w:rsidP="00D03008">
      <w:pPr>
        <w:rPr>
          <w:rFonts w:hAnsiTheme="minorEastAsia"/>
        </w:rPr>
      </w:pPr>
      <w:r w:rsidRPr="00F43706">
        <w:rPr>
          <w:rFonts w:hAnsiTheme="minorEastAsia" w:hint="eastAsia"/>
        </w:rPr>
        <w:t xml:space="preserve">      </w:t>
      </w:r>
      <w:bookmarkStart w:id="2" w:name="回答HP掲載日"/>
      <w:r w:rsidR="00BB0A8F">
        <w:rPr>
          <w:rFonts w:hAnsiTheme="minorEastAsia" w:hint="eastAsia"/>
        </w:rPr>
        <w:t>令和７(2025)年</w:t>
      </w:r>
      <w:r w:rsidR="00705203">
        <w:rPr>
          <w:rFonts w:hAnsiTheme="minorEastAsia" w:hint="eastAsia"/>
        </w:rPr>
        <w:t>10</w:t>
      </w:r>
      <w:r w:rsidR="00321D83" w:rsidRPr="00321D83">
        <w:rPr>
          <w:rFonts w:hAnsiTheme="minorEastAsia" w:hint="eastAsia"/>
        </w:rPr>
        <w:t>月</w:t>
      </w:r>
      <w:r w:rsidR="00705203">
        <w:rPr>
          <w:rFonts w:hAnsiTheme="minorEastAsia" w:hint="eastAsia"/>
        </w:rPr>
        <w:t>15</w:t>
      </w:r>
      <w:r w:rsidR="00321D83" w:rsidRPr="00321D83">
        <w:rPr>
          <w:rFonts w:hAnsiTheme="minorEastAsia" w:hint="eastAsia"/>
        </w:rPr>
        <w:t>日</w:t>
      </w:r>
      <w:r w:rsidR="00705203">
        <w:rPr>
          <w:rFonts w:hAnsiTheme="minorEastAsia" w:hint="eastAsia"/>
        </w:rPr>
        <w:t>（水）</w:t>
      </w:r>
      <w:r w:rsidR="00B43E1D">
        <w:rPr>
          <w:rFonts w:hAnsiTheme="minorEastAsia" w:hint="eastAsia"/>
        </w:rPr>
        <w:t>予定</w:t>
      </w:r>
      <w:bookmarkEnd w:id="2"/>
    </w:p>
    <w:p w14:paraId="7C2C92EC" w14:textId="77777777" w:rsidR="00D03008" w:rsidRPr="00F43706" w:rsidRDefault="008E47E5" w:rsidP="00D03008">
      <w:pPr>
        <w:rPr>
          <w:rFonts w:hAnsiTheme="minorEastAsia"/>
        </w:rPr>
      </w:pPr>
      <w:r w:rsidRPr="00F43706">
        <w:rPr>
          <w:rFonts w:hAnsiTheme="minorEastAsia" w:hint="eastAsia"/>
        </w:rPr>
        <w:t xml:space="preserve">  (4</w:t>
      </w:r>
      <w:r w:rsidR="00D03008" w:rsidRPr="00F43706">
        <w:rPr>
          <w:rFonts w:hAnsiTheme="minorEastAsia" w:hint="eastAsia"/>
        </w:rPr>
        <w:t>) 参加表明書の提出期限</w:t>
      </w:r>
    </w:p>
    <w:p w14:paraId="550D6FBA" w14:textId="79989D2F" w:rsidR="00D03008" w:rsidRPr="00F43706" w:rsidRDefault="00D03008" w:rsidP="00D03008">
      <w:pPr>
        <w:rPr>
          <w:rFonts w:hAnsiTheme="minorEastAsia"/>
        </w:rPr>
      </w:pPr>
      <w:r w:rsidRPr="00F43706">
        <w:rPr>
          <w:rFonts w:hAnsiTheme="minorEastAsia" w:hint="eastAsia"/>
        </w:rPr>
        <w:t xml:space="preserve">      </w:t>
      </w:r>
      <w:bookmarkStart w:id="3" w:name="参加表明提出期限"/>
      <w:r w:rsidR="00BB0A8F">
        <w:rPr>
          <w:rFonts w:hAnsiTheme="minorEastAsia" w:hint="eastAsia"/>
        </w:rPr>
        <w:t>令和７(2025)年</w:t>
      </w:r>
      <w:r w:rsidR="00705203">
        <w:rPr>
          <w:rFonts w:hAnsiTheme="minorEastAsia" w:hint="eastAsia"/>
        </w:rPr>
        <w:t>10</w:t>
      </w:r>
      <w:r w:rsidR="00321D83" w:rsidRPr="00321D83">
        <w:rPr>
          <w:rFonts w:hAnsiTheme="minorEastAsia" w:hint="eastAsia"/>
        </w:rPr>
        <w:t>月</w:t>
      </w:r>
      <w:r w:rsidR="00705203">
        <w:rPr>
          <w:rFonts w:hAnsiTheme="minorEastAsia" w:hint="eastAsia"/>
        </w:rPr>
        <w:t>17</w:t>
      </w:r>
      <w:r w:rsidR="00321D83" w:rsidRPr="00321D83">
        <w:rPr>
          <w:rFonts w:hAnsiTheme="minorEastAsia" w:hint="eastAsia"/>
        </w:rPr>
        <w:t>日</w:t>
      </w:r>
      <w:r w:rsidR="00705203">
        <w:rPr>
          <w:rFonts w:hAnsiTheme="minorEastAsia" w:hint="eastAsia"/>
        </w:rPr>
        <w:t>（金）</w:t>
      </w:r>
      <w:r w:rsidR="003225D7">
        <w:rPr>
          <w:rFonts w:hAnsiTheme="minorEastAsia" w:hint="eastAsia"/>
          <w:kern w:val="0"/>
        </w:rPr>
        <w:t>15</w:t>
      </w:r>
      <w:r w:rsidR="003225D7">
        <w:rPr>
          <w:rFonts w:hAnsiTheme="minorEastAsia"/>
          <w:kern w:val="0"/>
        </w:rPr>
        <w:t>時</w:t>
      </w:r>
      <w:r w:rsidRPr="00F43706">
        <w:rPr>
          <w:rFonts w:hAnsiTheme="minorEastAsia" w:hint="eastAsia"/>
        </w:rPr>
        <w:t>必着</w:t>
      </w:r>
      <w:bookmarkEnd w:id="3"/>
    </w:p>
    <w:p w14:paraId="7F84267B" w14:textId="77777777" w:rsidR="00D03008" w:rsidRPr="00F43706" w:rsidRDefault="008E47E5" w:rsidP="00D03008">
      <w:pPr>
        <w:rPr>
          <w:rFonts w:hAnsiTheme="minorEastAsia"/>
        </w:rPr>
      </w:pPr>
      <w:r w:rsidRPr="00F43706">
        <w:rPr>
          <w:rFonts w:hAnsiTheme="minorEastAsia" w:hint="eastAsia"/>
        </w:rPr>
        <w:t xml:space="preserve">  (5</w:t>
      </w:r>
      <w:r w:rsidR="00D03008" w:rsidRPr="00F43706">
        <w:rPr>
          <w:rFonts w:hAnsiTheme="minorEastAsia" w:hint="eastAsia"/>
        </w:rPr>
        <w:t>) 参加資格の確認結果</w:t>
      </w:r>
      <w:r w:rsidR="00E408D5" w:rsidRPr="00F43706">
        <w:rPr>
          <w:rFonts w:hAnsiTheme="minorEastAsia" w:hint="eastAsia"/>
        </w:rPr>
        <w:t>通知</w:t>
      </w:r>
    </w:p>
    <w:p w14:paraId="0BC53CD1" w14:textId="08BF5734" w:rsidR="00D03008" w:rsidRPr="00F43706" w:rsidRDefault="00D03008" w:rsidP="00D03008">
      <w:pPr>
        <w:rPr>
          <w:rFonts w:hAnsiTheme="minorEastAsia"/>
        </w:rPr>
      </w:pPr>
      <w:r w:rsidRPr="00F43706">
        <w:rPr>
          <w:rFonts w:hAnsiTheme="minorEastAsia" w:hint="eastAsia"/>
        </w:rPr>
        <w:t xml:space="preserve">      </w:t>
      </w:r>
      <w:bookmarkStart w:id="4" w:name="参加資格確認結果通知"/>
      <w:r w:rsidR="00BB0A8F">
        <w:rPr>
          <w:rFonts w:hAnsiTheme="minorEastAsia" w:hint="eastAsia"/>
        </w:rPr>
        <w:t>令和７(2025)年</w:t>
      </w:r>
      <w:r w:rsidR="00705203">
        <w:rPr>
          <w:rFonts w:hAnsiTheme="minorEastAsia" w:hint="eastAsia"/>
        </w:rPr>
        <w:t>10</w:t>
      </w:r>
      <w:r w:rsidRPr="00F43706">
        <w:rPr>
          <w:rFonts w:hAnsiTheme="minorEastAsia" w:hint="eastAsia"/>
        </w:rPr>
        <w:t>月</w:t>
      </w:r>
      <w:r w:rsidR="00705203">
        <w:rPr>
          <w:rFonts w:hAnsiTheme="minorEastAsia" w:hint="eastAsia"/>
        </w:rPr>
        <w:t>20</w:t>
      </w:r>
      <w:r w:rsidR="003B0BAE">
        <w:rPr>
          <w:rFonts w:hAnsiTheme="minorEastAsia" w:hint="eastAsia"/>
        </w:rPr>
        <w:t>日</w:t>
      </w:r>
      <w:bookmarkEnd w:id="4"/>
      <w:r w:rsidR="00705203">
        <w:rPr>
          <w:rFonts w:hAnsiTheme="minorEastAsia" w:hint="eastAsia"/>
        </w:rPr>
        <w:t>（月）</w:t>
      </w:r>
    </w:p>
    <w:p w14:paraId="28BAC26B" w14:textId="77777777" w:rsidR="00B43E1D" w:rsidRPr="00F43706" w:rsidRDefault="00B43E1D" w:rsidP="00B43E1D">
      <w:pPr>
        <w:rPr>
          <w:rFonts w:hAnsiTheme="minorEastAsia"/>
        </w:rPr>
      </w:pPr>
      <w:r w:rsidRPr="00F43706">
        <w:rPr>
          <w:rFonts w:hAnsiTheme="minorEastAsia" w:hint="eastAsia"/>
        </w:rPr>
        <w:t xml:space="preserve">  (6) 企画提案書</w:t>
      </w:r>
      <w:r>
        <w:rPr>
          <w:rFonts w:hAnsiTheme="minorEastAsia" w:hint="eastAsia"/>
        </w:rPr>
        <w:t>の</w:t>
      </w:r>
      <w:r w:rsidR="00C438BD">
        <w:rPr>
          <w:rFonts w:hAnsiTheme="minorEastAsia" w:hint="eastAsia"/>
        </w:rPr>
        <w:t>提出期限</w:t>
      </w:r>
    </w:p>
    <w:p w14:paraId="1FC147F5" w14:textId="46846DA0" w:rsidR="00B43E1D" w:rsidRPr="00F43706" w:rsidRDefault="00B43E1D" w:rsidP="00B43E1D">
      <w:pPr>
        <w:rPr>
          <w:rFonts w:hAnsiTheme="minorEastAsia"/>
        </w:rPr>
      </w:pPr>
      <w:r w:rsidRPr="00F43706">
        <w:rPr>
          <w:rFonts w:hAnsiTheme="minorEastAsia" w:hint="eastAsia"/>
        </w:rPr>
        <w:t xml:space="preserve">      </w:t>
      </w:r>
      <w:bookmarkStart w:id="5" w:name="企画提案書提出期限"/>
      <w:r w:rsidR="00BB0A8F">
        <w:rPr>
          <w:rFonts w:hAnsiTheme="minorEastAsia" w:hint="eastAsia"/>
        </w:rPr>
        <w:t>令和７(2025)年</w:t>
      </w:r>
      <w:r w:rsidR="00705203">
        <w:rPr>
          <w:rFonts w:hAnsiTheme="minorEastAsia" w:hint="eastAsia"/>
        </w:rPr>
        <w:t>10</w:t>
      </w:r>
      <w:r w:rsidR="000B5255" w:rsidRPr="000B5255">
        <w:rPr>
          <w:rFonts w:hAnsiTheme="minorEastAsia" w:hint="eastAsia"/>
        </w:rPr>
        <w:t>月</w:t>
      </w:r>
      <w:r w:rsidR="00705203">
        <w:rPr>
          <w:rFonts w:hAnsiTheme="minorEastAsia" w:hint="eastAsia"/>
        </w:rPr>
        <w:t>27</w:t>
      </w:r>
      <w:r w:rsidR="000B5255" w:rsidRPr="000B5255">
        <w:rPr>
          <w:rFonts w:hAnsiTheme="minorEastAsia" w:hint="eastAsia"/>
        </w:rPr>
        <w:t>日</w:t>
      </w:r>
      <w:r w:rsidR="00705203">
        <w:rPr>
          <w:rFonts w:hAnsiTheme="minorEastAsia" w:hint="eastAsia"/>
        </w:rPr>
        <w:t>（月）</w:t>
      </w:r>
      <w:r w:rsidR="000625D4">
        <w:rPr>
          <w:rFonts w:hAnsiTheme="minorEastAsia" w:hint="eastAsia"/>
        </w:rPr>
        <w:t>15</w:t>
      </w:r>
      <w:r w:rsidR="000625D4">
        <w:rPr>
          <w:rFonts w:hAnsiTheme="minorEastAsia"/>
        </w:rPr>
        <w:t>時必着</w:t>
      </w:r>
      <w:bookmarkEnd w:id="5"/>
    </w:p>
    <w:p w14:paraId="54F2479D" w14:textId="60DB63F4" w:rsidR="000868B4" w:rsidRDefault="00B43E1D" w:rsidP="00B43E1D">
      <w:pPr>
        <w:rPr>
          <w:rFonts w:hAnsiTheme="minorEastAsia"/>
        </w:rPr>
      </w:pPr>
      <w:r w:rsidRPr="00F43706">
        <w:rPr>
          <w:rFonts w:hAnsiTheme="minorEastAsia" w:hint="eastAsia"/>
        </w:rPr>
        <w:t xml:space="preserve"> </w:t>
      </w:r>
      <w:r w:rsidR="00C438BD">
        <w:rPr>
          <w:rFonts w:hAnsiTheme="minorEastAsia" w:hint="eastAsia"/>
        </w:rPr>
        <w:t xml:space="preserve"> </w:t>
      </w:r>
      <w:r w:rsidR="000868B4">
        <w:rPr>
          <w:rFonts w:hAnsiTheme="minorEastAsia"/>
        </w:rPr>
        <w:t>(</w:t>
      </w:r>
      <w:r w:rsidR="00C438BD">
        <w:rPr>
          <w:rFonts w:hAnsiTheme="minorEastAsia"/>
        </w:rPr>
        <w:t>7</w:t>
      </w:r>
      <w:r w:rsidR="000868B4">
        <w:rPr>
          <w:rFonts w:hAnsiTheme="minorEastAsia"/>
        </w:rPr>
        <w:t>)</w:t>
      </w:r>
      <w:r w:rsidR="000868B4" w:rsidRPr="000868B4">
        <w:rPr>
          <w:rFonts w:hAnsiTheme="minorEastAsia" w:hint="eastAsia"/>
        </w:rPr>
        <w:t xml:space="preserve"> </w:t>
      </w:r>
      <w:r w:rsidR="00602CFA">
        <w:rPr>
          <w:rFonts w:hAnsiTheme="minorEastAsia" w:hint="eastAsia"/>
        </w:rPr>
        <w:t>選定</w:t>
      </w:r>
      <w:r w:rsidR="00C438BD">
        <w:rPr>
          <w:rFonts w:hAnsiTheme="minorEastAsia" w:hint="eastAsia"/>
        </w:rPr>
        <w:t>結果の通知・公表</w:t>
      </w:r>
      <w:r w:rsidR="000868B4">
        <w:rPr>
          <w:rFonts w:hAnsiTheme="minorEastAsia"/>
        </w:rPr>
        <w:t xml:space="preserve">　</w:t>
      </w:r>
    </w:p>
    <w:p w14:paraId="6DB2220E" w14:textId="1ECDB349" w:rsidR="005A6750" w:rsidRDefault="000868B4" w:rsidP="00C438BD">
      <w:pPr>
        <w:rPr>
          <w:rFonts w:hAnsiTheme="minorEastAsia"/>
        </w:rPr>
      </w:pPr>
      <w:r>
        <w:rPr>
          <w:rFonts w:hAnsiTheme="minorEastAsia" w:hint="eastAsia"/>
        </w:rPr>
        <w:t xml:space="preserve">　</w:t>
      </w:r>
      <w:r>
        <w:rPr>
          <w:rFonts w:hAnsiTheme="minorEastAsia"/>
        </w:rPr>
        <w:t xml:space="preserve">　　</w:t>
      </w:r>
      <w:bookmarkStart w:id="6" w:name="選定結果通知"/>
      <w:r w:rsidR="00BB0A8F">
        <w:rPr>
          <w:rFonts w:hAnsiTheme="minorEastAsia" w:hint="eastAsia"/>
        </w:rPr>
        <w:t>令和７(2025)年</w:t>
      </w:r>
      <w:r w:rsidR="00705203">
        <w:rPr>
          <w:rFonts w:hAnsiTheme="minorEastAsia" w:hint="eastAsia"/>
        </w:rPr>
        <w:t>11</w:t>
      </w:r>
      <w:r>
        <w:rPr>
          <w:rFonts w:hAnsiTheme="minorEastAsia"/>
        </w:rPr>
        <w:t>月</w:t>
      </w:r>
      <w:r w:rsidR="00705203">
        <w:rPr>
          <w:rFonts w:hAnsiTheme="minorEastAsia" w:hint="eastAsia"/>
        </w:rPr>
        <w:t>上</w:t>
      </w:r>
      <w:r w:rsidR="0018193E">
        <w:rPr>
          <w:rFonts w:hAnsiTheme="minorEastAsia" w:hint="eastAsia"/>
        </w:rPr>
        <w:t>旬</w:t>
      </w:r>
      <w:r w:rsidR="00CC77F4">
        <w:rPr>
          <w:rFonts w:hAnsiTheme="minorEastAsia" w:hint="eastAsia"/>
        </w:rPr>
        <w:t>頃</w:t>
      </w:r>
      <w:r w:rsidR="000B5255">
        <w:rPr>
          <w:rFonts w:hAnsiTheme="minorEastAsia" w:hint="eastAsia"/>
        </w:rPr>
        <w:t>予定</w:t>
      </w:r>
      <w:bookmarkEnd w:id="6"/>
    </w:p>
    <w:p w14:paraId="65D172FD" w14:textId="77777777" w:rsidR="003225D7" w:rsidRPr="00B43E1D" w:rsidRDefault="003225D7" w:rsidP="005A6750">
      <w:pPr>
        <w:rPr>
          <w:rFonts w:hAnsiTheme="minorEastAsia"/>
        </w:rPr>
      </w:pPr>
    </w:p>
    <w:p w14:paraId="2F353026" w14:textId="77777777" w:rsidR="005A6750" w:rsidRDefault="00660049" w:rsidP="005A6750">
      <w:pPr>
        <w:rPr>
          <w:rFonts w:hAnsiTheme="minorEastAsia"/>
        </w:rPr>
      </w:pPr>
      <w:r>
        <w:rPr>
          <w:rFonts w:hAnsiTheme="minorEastAsia" w:hint="eastAsia"/>
        </w:rPr>
        <w:t>４　プロポーザルの手続</w:t>
      </w:r>
    </w:p>
    <w:p w14:paraId="2684EC49" w14:textId="77777777" w:rsidR="000B7DBA" w:rsidRDefault="000B7DBA" w:rsidP="000B7DBA">
      <w:pPr>
        <w:rPr>
          <w:rFonts w:hAnsiTheme="minorEastAsia"/>
        </w:rPr>
      </w:pPr>
      <w:r w:rsidRPr="005A6750">
        <w:rPr>
          <w:rFonts w:hAnsiTheme="minorEastAsia" w:hint="eastAsia"/>
        </w:rPr>
        <w:t xml:space="preserve">  (1) </w:t>
      </w:r>
      <w:r>
        <w:rPr>
          <w:rFonts w:hAnsiTheme="minorEastAsia" w:hint="eastAsia"/>
        </w:rPr>
        <w:t>事務局</w:t>
      </w:r>
    </w:p>
    <w:p w14:paraId="54697520" w14:textId="77777777" w:rsidR="003E2A7A" w:rsidRPr="005A6750" w:rsidRDefault="003E2A7A" w:rsidP="003E2A7A">
      <w:pPr>
        <w:rPr>
          <w:rFonts w:hAnsiTheme="minorEastAsia"/>
        </w:rPr>
      </w:pPr>
      <w:r w:rsidRPr="005A6750">
        <w:rPr>
          <w:rFonts w:hAnsiTheme="minorEastAsia" w:hint="eastAsia"/>
        </w:rPr>
        <w:t xml:space="preserve">  </w:t>
      </w:r>
      <w:r>
        <w:rPr>
          <w:rFonts w:hAnsiTheme="minorEastAsia" w:hint="eastAsia"/>
        </w:rPr>
        <w:t xml:space="preserve">　　</w:t>
      </w:r>
      <w:r w:rsidRPr="005A6750">
        <w:rPr>
          <w:rFonts w:hAnsiTheme="minorEastAsia" w:hint="eastAsia"/>
        </w:rPr>
        <w:t>〒</w:t>
      </w:r>
      <w:r>
        <w:rPr>
          <w:rFonts w:hAnsiTheme="minorEastAsia" w:hint="eastAsia"/>
        </w:rPr>
        <w:t>320-8501</w:t>
      </w:r>
    </w:p>
    <w:p w14:paraId="6CBF26D6" w14:textId="77777777" w:rsidR="003E2A7A" w:rsidRPr="005A6750" w:rsidRDefault="003E2A7A" w:rsidP="003E2A7A">
      <w:pPr>
        <w:rPr>
          <w:rFonts w:hAnsiTheme="minorEastAsia"/>
        </w:rPr>
      </w:pPr>
      <w:r w:rsidRPr="005A6750">
        <w:rPr>
          <w:rFonts w:hAnsiTheme="minorEastAsia" w:hint="eastAsia"/>
        </w:rPr>
        <w:t xml:space="preserve">  </w:t>
      </w:r>
      <w:r>
        <w:rPr>
          <w:rFonts w:hAnsiTheme="minorEastAsia" w:hint="eastAsia"/>
        </w:rPr>
        <w:t xml:space="preserve">　　栃木県宇都宮市塙田１－１－20（栃木県庁舎本館</w:t>
      </w:r>
      <w:r w:rsidRPr="005A6750">
        <w:rPr>
          <w:rFonts w:hAnsiTheme="minorEastAsia" w:hint="eastAsia"/>
        </w:rPr>
        <w:t>９階北側）</w:t>
      </w:r>
    </w:p>
    <w:p w14:paraId="7C41D441" w14:textId="240E1325" w:rsidR="003E2A7A" w:rsidRPr="005A6750" w:rsidRDefault="003E2A7A" w:rsidP="003E2A7A">
      <w:pPr>
        <w:rPr>
          <w:rFonts w:hAnsiTheme="minorEastAsia"/>
        </w:rPr>
      </w:pPr>
      <w:r w:rsidRPr="005A6750">
        <w:rPr>
          <w:rFonts w:hAnsiTheme="minorEastAsia" w:hint="eastAsia"/>
        </w:rPr>
        <w:t xml:space="preserve">  </w:t>
      </w:r>
      <w:r>
        <w:rPr>
          <w:rFonts w:hAnsiTheme="minorEastAsia" w:hint="eastAsia"/>
        </w:rPr>
        <w:t xml:space="preserve">　　栃木県総合政策部</w:t>
      </w:r>
      <w:r w:rsidR="000B5255">
        <w:rPr>
          <w:rFonts w:hAnsiTheme="minorEastAsia" w:hint="eastAsia"/>
        </w:rPr>
        <w:t>デジタル戦略課</w:t>
      </w:r>
    </w:p>
    <w:p w14:paraId="0478ACD7" w14:textId="77777777" w:rsidR="003E2A7A" w:rsidRPr="005A6750" w:rsidRDefault="003E2A7A" w:rsidP="003E2A7A">
      <w:pPr>
        <w:rPr>
          <w:rFonts w:hAnsiTheme="minorEastAsia"/>
        </w:rPr>
      </w:pPr>
      <w:r w:rsidRPr="005A6750">
        <w:rPr>
          <w:rFonts w:hAnsiTheme="minorEastAsia" w:hint="eastAsia"/>
        </w:rPr>
        <w:t xml:space="preserve">  </w:t>
      </w:r>
      <w:r>
        <w:rPr>
          <w:rFonts w:hAnsiTheme="minorEastAsia" w:hint="eastAsia"/>
        </w:rPr>
        <w:t xml:space="preserve">　　電話　　　　028-623-</w:t>
      </w:r>
      <w:r w:rsidR="000B5255">
        <w:rPr>
          <w:rFonts w:hAnsiTheme="minorEastAsia" w:hint="eastAsia"/>
        </w:rPr>
        <w:t>2825</w:t>
      </w:r>
    </w:p>
    <w:p w14:paraId="248B64E3" w14:textId="77777777" w:rsidR="003E2A7A" w:rsidRPr="005A6750" w:rsidRDefault="003E2A7A" w:rsidP="003E2A7A">
      <w:pPr>
        <w:rPr>
          <w:rFonts w:hAnsiTheme="minorEastAsia"/>
        </w:rPr>
      </w:pPr>
      <w:r w:rsidRPr="005A6750">
        <w:rPr>
          <w:rFonts w:hAnsiTheme="minorEastAsia" w:hint="eastAsia"/>
        </w:rPr>
        <w:t xml:space="preserve">  </w:t>
      </w:r>
      <w:r>
        <w:rPr>
          <w:rFonts w:hAnsiTheme="minorEastAsia" w:hint="eastAsia"/>
        </w:rPr>
        <w:t xml:space="preserve">　　</w:t>
      </w:r>
      <w:r w:rsidRPr="005A6750">
        <w:rPr>
          <w:rFonts w:hAnsiTheme="minorEastAsia" w:hint="eastAsia"/>
        </w:rPr>
        <w:t xml:space="preserve">ファックス　</w:t>
      </w:r>
      <w:r>
        <w:rPr>
          <w:rFonts w:hAnsiTheme="minorEastAsia" w:hint="eastAsia"/>
        </w:rPr>
        <w:t>028-623-2216</w:t>
      </w:r>
    </w:p>
    <w:p w14:paraId="12AA1576" w14:textId="665C19CB" w:rsidR="003E2A7A" w:rsidRPr="000B7DBA" w:rsidRDefault="003E2A7A" w:rsidP="003E2A7A">
      <w:pPr>
        <w:rPr>
          <w:rFonts w:hAnsiTheme="minorEastAsia"/>
        </w:rPr>
      </w:pPr>
      <w:r w:rsidRPr="005A6750">
        <w:rPr>
          <w:rFonts w:hAnsiTheme="minorEastAsia" w:hint="eastAsia"/>
        </w:rPr>
        <w:t xml:space="preserve">  </w:t>
      </w:r>
      <w:r>
        <w:rPr>
          <w:rFonts w:hAnsiTheme="minorEastAsia" w:hint="eastAsia"/>
        </w:rPr>
        <w:t xml:space="preserve">　　</w:t>
      </w:r>
      <w:r w:rsidRPr="005A6750">
        <w:rPr>
          <w:rFonts w:hAnsiTheme="minorEastAsia" w:hint="eastAsia"/>
        </w:rPr>
        <w:t xml:space="preserve">電子メール　</w:t>
      </w:r>
      <w:r w:rsidR="00C71DCA">
        <w:rPr>
          <w:rFonts w:hAnsiTheme="minorEastAsia" w:hint="eastAsia"/>
        </w:rPr>
        <w:t>dx-</w:t>
      </w:r>
      <w:r w:rsidR="00007FFD">
        <w:rPr>
          <w:rFonts w:hAnsiTheme="minorEastAsia" w:hint="eastAsia"/>
        </w:rPr>
        <w:t>dm</w:t>
      </w:r>
      <w:r w:rsidRPr="005A6750">
        <w:rPr>
          <w:rFonts w:hAnsiTheme="minorEastAsia" w:hint="eastAsia"/>
        </w:rPr>
        <w:t>@pref.tochigi.lg.jp</w:t>
      </w:r>
    </w:p>
    <w:p w14:paraId="2205FDCD" w14:textId="77777777" w:rsidR="007D599E" w:rsidRPr="003E2A7A" w:rsidRDefault="003E2A7A" w:rsidP="00233D67">
      <w:pPr>
        <w:rPr>
          <w:rFonts w:hAnsiTheme="minorEastAsia"/>
        </w:rPr>
      </w:pPr>
      <w:r w:rsidRPr="00A81E8D">
        <w:rPr>
          <w:rFonts w:hAnsiTheme="minorEastAsia" w:hint="eastAsia"/>
        </w:rPr>
        <w:t xml:space="preserve">　　　</w:t>
      </w:r>
    </w:p>
    <w:p w14:paraId="5AE66236" w14:textId="77777777" w:rsidR="00233D67" w:rsidRDefault="00F43706" w:rsidP="00233D67">
      <w:pPr>
        <w:rPr>
          <w:rFonts w:hAnsiTheme="minorEastAsia"/>
        </w:rPr>
      </w:pPr>
      <w:r>
        <w:rPr>
          <w:rFonts w:hAnsiTheme="minorEastAsia" w:hint="eastAsia"/>
        </w:rPr>
        <w:t xml:space="preserve">  (2</w:t>
      </w:r>
      <w:r w:rsidR="00233D67" w:rsidRPr="005A6750">
        <w:rPr>
          <w:rFonts w:hAnsiTheme="minorEastAsia" w:hint="eastAsia"/>
        </w:rPr>
        <w:t>) 質問書の受付</w:t>
      </w:r>
      <w:r w:rsidR="00233D67">
        <w:rPr>
          <w:rFonts w:hAnsiTheme="minorEastAsia" w:hint="eastAsia"/>
        </w:rPr>
        <w:t>及び回答</w:t>
      </w:r>
    </w:p>
    <w:p w14:paraId="5352890F" w14:textId="77777777" w:rsidR="00233D67" w:rsidRDefault="00233D67" w:rsidP="00233D67">
      <w:pPr>
        <w:ind w:left="410" w:hangingChars="200" w:hanging="410"/>
        <w:rPr>
          <w:rFonts w:hAnsiTheme="minorEastAsia"/>
        </w:rPr>
      </w:pPr>
      <w:r w:rsidRPr="005A6750">
        <w:rPr>
          <w:rFonts w:hAnsiTheme="minorEastAsia" w:hint="eastAsia"/>
        </w:rPr>
        <w:t xml:space="preserve">    </w:t>
      </w:r>
      <w:r w:rsidR="00CB38B0">
        <w:rPr>
          <w:rFonts w:hAnsiTheme="minorEastAsia" w:hint="eastAsia"/>
        </w:rPr>
        <w:t xml:space="preserve">　</w:t>
      </w:r>
      <w:r w:rsidRPr="005A6750">
        <w:rPr>
          <w:rFonts w:hAnsiTheme="minorEastAsia" w:hint="eastAsia"/>
        </w:rPr>
        <w:t>プロポーザルに参加するに当</w:t>
      </w:r>
      <w:r>
        <w:rPr>
          <w:rFonts w:hAnsiTheme="minorEastAsia" w:hint="eastAsia"/>
        </w:rPr>
        <w:t>たり、質問事項がある場合は、簡易なものを除き、質問書（別紙様式１</w:t>
      </w:r>
      <w:r w:rsidR="00CB38B0">
        <w:rPr>
          <w:rFonts w:hAnsiTheme="minorEastAsia" w:hint="eastAsia"/>
        </w:rPr>
        <w:t>）により受け付けます。</w:t>
      </w:r>
    </w:p>
    <w:p w14:paraId="2060DD51" w14:textId="0C948A1C" w:rsidR="00A72E63" w:rsidRDefault="003E2A7A" w:rsidP="00EE66F8">
      <w:pPr>
        <w:pStyle w:val="ab"/>
        <w:numPr>
          <w:ilvl w:val="0"/>
          <w:numId w:val="5"/>
        </w:numPr>
        <w:ind w:leftChars="0"/>
        <w:rPr>
          <w:rFonts w:hAnsiTheme="minorEastAsia"/>
        </w:rPr>
      </w:pPr>
      <w:r w:rsidRPr="00EE66F8">
        <w:rPr>
          <w:rFonts w:hAnsiTheme="minorEastAsia" w:hint="eastAsia"/>
        </w:rPr>
        <w:t xml:space="preserve">提出期限　</w:t>
      </w:r>
      <w:r w:rsidR="00910EBD">
        <w:rPr>
          <w:rFonts w:hAnsiTheme="minorEastAsia"/>
        </w:rPr>
        <w:fldChar w:fldCharType="begin"/>
      </w:r>
      <w:r w:rsidR="00910EBD">
        <w:rPr>
          <w:rFonts w:hAnsiTheme="minorEastAsia"/>
        </w:rPr>
        <w:instrText xml:space="preserve"> </w:instrText>
      </w:r>
      <w:r w:rsidR="00910EBD">
        <w:rPr>
          <w:rFonts w:hAnsiTheme="minorEastAsia" w:hint="eastAsia"/>
        </w:rPr>
        <w:instrText>REF  質問書提出期限</w:instrText>
      </w:r>
      <w:r w:rsidR="00910EBD">
        <w:rPr>
          <w:rFonts w:hAnsiTheme="minorEastAsia"/>
        </w:rPr>
        <w:instrText xml:space="preserve"> </w:instrText>
      </w:r>
      <w:r w:rsidR="00910EBD">
        <w:rPr>
          <w:rFonts w:hAnsiTheme="minorEastAsia"/>
        </w:rPr>
        <w:fldChar w:fldCharType="separate"/>
      </w:r>
      <w:r w:rsidR="00705203">
        <w:rPr>
          <w:rFonts w:hAnsiTheme="minorEastAsia" w:hint="eastAsia"/>
        </w:rPr>
        <w:t>令和７(2025)年10</w:t>
      </w:r>
      <w:r w:rsidR="00705203" w:rsidRPr="00321D83">
        <w:rPr>
          <w:rFonts w:hAnsiTheme="minorEastAsia" w:hint="eastAsia"/>
        </w:rPr>
        <w:t>月</w:t>
      </w:r>
      <w:r w:rsidR="00705203">
        <w:rPr>
          <w:rFonts w:hAnsiTheme="minorEastAsia" w:hint="eastAsia"/>
        </w:rPr>
        <w:t>10</w:t>
      </w:r>
      <w:r w:rsidR="00705203" w:rsidRPr="00321D83">
        <w:rPr>
          <w:rFonts w:hAnsiTheme="minorEastAsia" w:hint="eastAsia"/>
        </w:rPr>
        <w:t>日</w:t>
      </w:r>
      <w:r w:rsidR="00705203">
        <w:rPr>
          <w:rFonts w:hAnsiTheme="minorEastAsia" w:hint="eastAsia"/>
        </w:rPr>
        <w:t>（金）</w:t>
      </w:r>
      <w:r w:rsidR="00705203">
        <w:rPr>
          <w:rFonts w:hAnsiTheme="minorEastAsia" w:hint="eastAsia"/>
          <w:kern w:val="0"/>
        </w:rPr>
        <w:t>17</w:t>
      </w:r>
      <w:r w:rsidR="00705203" w:rsidRPr="00F43706">
        <w:rPr>
          <w:rFonts w:hAnsiTheme="minorEastAsia" w:hint="eastAsia"/>
        </w:rPr>
        <w:t>時必着</w:t>
      </w:r>
      <w:r w:rsidR="00910EBD">
        <w:rPr>
          <w:rFonts w:hAnsiTheme="minorEastAsia"/>
        </w:rPr>
        <w:fldChar w:fldCharType="end"/>
      </w:r>
    </w:p>
    <w:p w14:paraId="3F17303C" w14:textId="005C06BC" w:rsidR="003E2A7A" w:rsidRDefault="00EE66F8" w:rsidP="00EE66F8">
      <w:pPr>
        <w:pStyle w:val="ab"/>
        <w:numPr>
          <w:ilvl w:val="0"/>
          <w:numId w:val="5"/>
        </w:numPr>
        <w:ind w:leftChars="0"/>
        <w:rPr>
          <w:rFonts w:hAnsiTheme="minorEastAsia"/>
        </w:rPr>
      </w:pPr>
      <w:r>
        <w:rPr>
          <w:rFonts w:hAnsiTheme="minorEastAsia" w:hint="eastAsia"/>
        </w:rPr>
        <w:t>提出場所　事務局</w:t>
      </w:r>
    </w:p>
    <w:p w14:paraId="77A25665" w14:textId="1EA4E6E5" w:rsidR="003E2A7A" w:rsidRDefault="00EE66F8" w:rsidP="00EE66F8">
      <w:pPr>
        <w:pStyle w:val="ab"/>
        <w:numPr>
          <w:ilvl w:val="0"/>
          <w:numId w:val="5"/>
        </w:numPr>
        <w:ind w:leftChars="0"/>
        <w:rPr>
          <w:rFonts w:hAnsiTheme="minorEastAsia"/>
        </w:rPr>
      </w:pPr>
      <w:r>
        <w:rPr>
          <w:rFonts w:hAnsiTheme="minorEastAsia" w:hint="eastAsia"/>
        </w:rPr>
        <w:t>提出方法　電子メール</w:t>
      </w:r>
    </w:p>
    <w:p w14:paraId="29D95069" w14:textId="0C56F5BE" w:rsidR="003E2A7A" w:rsidRPr="00EE66F8" w:rsidRDefault="00EE66F8" w:rsidP="00EE66F8">
      <w:pPr>
        <w:pStyle w:val="ab"/>
        <w:numPr>
          <w:ilvl w:val="0"/>
          <w:numId w:val="5"/>
        </w:numPr>
        <w:ind w:leftChars="0"/>
        <w:rPr>
          <w:rFonts w:hAnsiTheme="minorEastAsia"/>
        </w:rPr>
      </w:pPr>
      <w:r>
        <w:rPr>
          <w:rFonts w:hAnsiTheme="minorEastAsia" w:hint="eastAsia"/>
        </w:rPr>
        <w:t>回答方法　質問及び回答事項を取りまとめの上、ホームページ</w:t>
      </w:r>
      <w:r>
        <w:rPr>
          <w:rFonts w:hint="eastAsia"/>
        </w:rPr>
        <w:t>に掲載します。</w:t>
      </w:r>
    </w:p>
    <w:p w14:paraId="10EE9F65" w14:textId="5732555A" w:rsidR="00782289" w:rsidRPr="00EE66F8" w:rsidRDefault="00EE66F8" w:rsidP="00EE66F8">
      <w:pPr>
        <w:pStyle w:val="ab"/>
        <w:numPr>
          <w:ilvl w:val="0"/>
          <w:numId w:val="5"/>
        </w:numPr>
        <w:ind w:leftChars="0"/>
        <w:rPr>
          <w:rFonts w:hAnsiTheme="minorEastAsia"/>
        </w:rPr>
      </w:pPr>
      <w:r>
        <w:rPr>
          <w:rFonts w:hint="eastAsia"/>
        </w:rPr>
        <w:t xml:space="preserve">掲載期日　</w:t>
      </w:r>
      <w:r w:rsidR="00910EBD">
        <w:fldChar w:fldCharType="begin"/>
      </w:r>
      <w:r w:rsidR="00910EBD">
        <w:instrText xml:space="preserve"> </w:instrText>
      </w:r>
      <w:r w:rsidR="00910EBD">
        <w:rPr>
          <w:rFonts w:hint="eastAsia"/>
        </w:rPr>
        <w:instrText>REF  回答HP掲載日</w:instrText>
      </w:r>
      <w:r w:rsidR="00910EBD">
        <w:instrText xml:space="preserve"> </w:instrText>
      </w:r>
      <w:r w:rsidR="00910EBD">
        <w:fldChar w:fldCharType="separate"/>
      </w:r>
      <w:r w:rsidR="0030704D">
        <w:rPr>
          <w:rFonts w:hAnsiTheme="minorEastAsia" w:hint="eastAsia"/>
        </w:rPr>
        <w:t>令和７(2025)年10</w:t>
      </w:r>
      <w:r w:rsidR="0030704D" w:rsidRPr="00321D83">
        <w:rPr>
          <w:rFonts w:hAnsiTheme="minorEastAsia" w:hint="eastAsia"/>
        </w:rPr>
        <w:t>月</w:t>
      </w:r>
      <w:r w:rsidR="0030704D">
        <w:rPr>
          <w:rFonts w:hAnsiTheme="minorEastAsia" w:hint="eastAsia"/>
        </w:rPr>
        <w:t>15</w:t>
      </w:r>
      <w:r w:rsidR="0030704D" w:rsidRPr="00321D83">
        <w:rPr>
          <w:rFonts w:hAnsiTheme="minorEastAsia" w:hint="eastAsia"/>
        </w:rPr>
        <w:t>日</w:t>
      </w:r>
      <w:r w:rsidR="0030704D">
        <w:rPr>
          <w:rFonts w:hAnsiTheme="minorEastAsia" w:hint="eastAsia"/>
        </w:rPr>
        <w:t>（水）予定</w:t>
      </w:r>
      <w:r w:rsidR="00910EBD">
        <w:fldChar w:fldCharType="end"/>
      </w:r>
    </w:p>
    <w:p w14:paraId="2D65919A" w14:textId="77777777" w:rsidR="004E42C7" w:rsidRPr="00F5723E" w:rsidRDefault="004E42C7" w:rsidP="00233D67">
      <w:pPr>
        <w:rPr>
          <w:rFonts w:hAnsiTheme="minorEastAsia"/>
        </w:rPr>
      </w:pPr>
    </w:p>
    <w:p w14:paraId="2C8F855B" w14:textId="77777777" w:rsidR="00AF5AA8" w:rsidRDefault="00F43706" w:rsidP="005A6750">
      <w:pPr>
        <w:rPr>
          <w:rFonts w:hAnsiTheme="minorEastAsia"/>
        </w:rPr>
      </w:pPr>
      <w:r>
        <w:rPr>
          <w:rFonts w:hAnsiTheme="minorEastAsia" w:hint="eastAsia"/>
        </w:rPr>
        <w:t xml:space="preserve">  (3</w:t>
      </w:r>
      <w:r w:rsidR="005A6750" w:rsidRPr="005A6750">
        <w:rPr>
          <w:rFonts w:hAnsiTheme="minorEastAsia" w:hint="eastAsia"/>
        </w:rPr>
        <w:t xml:space="preserve">) </w:t>
      </w:r>
      <w:r w:rsidR="00141239">
        <w:rPr>
          <w:rFonts w:hAnsiTheme="minorEastAsia" w:hint="eastAsia"/>
        </w:rPr>
        <w:t>参加表明書の受付</w:t>
      </w:r>
    </w:p>
    <w:p w14:paraId="18FBC7AE" w14:textId="77777777" w:rsidR="007362E9" w:rsidRDefault="005A6750" w:rsidP="003D19DC">
      <w:pPr>
        <w:ind w:leftChars="200" w:left="410" w:firstLineChars="100" w:firstLine="205"/>
        <w:rPr>
          <w:rFonts w:hAnsiTheme="minorEastAsia"/>
        </w:rPr>
      </w:pPr>
      <w:r w:rsidRPr="005A6750">
        <w:rPr>
          <w:rFonts w:hAnsiTheme="minorEastAsia" w:hint="eastAsia"/>
        </w:rPr>
        <w:t>プロポーザルへの参加を希望する者は、</w:t>
      </w:r>
      <w:r w:rsidR="007362E9">
        <w:rPr>
          <w:rFonts w:hAnsiTheme="minorEastAsia" w:hint="eastAsia"/>
        </w:rPr>
        <w:t>次のとおり参加表明</w:t>
      </w:r>
      <w:r w:rsidRPr="005A6750">
        <w:rPr>
          <w:rFonts w:hAnsiTheme="minorEastAsia" w:hint="eastAsia"/>
        </w:rPr>
        <w:t>書</w:t>
      </w:r>
      <w:r w:rsidR="007362E9">
        <w:rPr>
          <w:rFonts w:hAnsiTheme="minorEastAsia" w:hint="eastAsia"/>
        </w:rPr>
        <w:t>等を提出してください。</w:t>
      </w:r>
    </w:p>
    <w:p w14:paraId="0E282CF7" w14:textId="07FA8F16" w:rsidR="005D6C4D" w:rsidRPr="005D6C4D" w:rsidRDefault="007362E9" w:rsidP="005D6C4D">
      <w:pPr>
        <w:ind w:firstLineChars="200" w:firstLine="410"/>
        <w:rPr>
          <w:rFonts w:hAnsiTheme="minorEastAsia"/>
        </w:rPr>
      </w:pPr>
      <w:r>
        <w:rPr>
          <w:rFonts w:hAnsiTheme="minorEastAsia" w:hint="eastAsia"/>
        </w:rPr>
        <w:t xml:space="preserve">①　提出期限　</w:t>
      </w:r>
      <w:r w:rsidR="00910EBD">
        <w:rPr>
          <w:rFonts w:hAnsiTheme="minorEastAsia"/>
        </w:rPr>
        <w:fldChar w:fldCharType="begin"/>
      </w:r>
      <w:r w:rsidR="00910EBD">
        <w:rPr>
          <w:rFonts w:hAnsiTheme="minorEastAsia"/>
        </w:rPr>
        <w:instrText xml:space="preserve"> </w:instrText>
      </w:r>
      <w:r w:rsidR="00910EBD">
        <w:rPr>
          <w:rFonts w:hAnsiTheme="minorEastAsia" w:hint="eastAsia"/>
        </w:rPr>
        <w:instrText>REF  参加表明提出期限</w:instrText>
      </w:r>
      <w:r w:rsidR="00910EBD">
        <w:rPr>
          <w:rFonts w:hAnsiTheme="minorEastAsia"/>
        </w:rPr>
        <w:instrText xml:space="preserve"> </w:instrText>
      </w:r>
      <w:r w:rsidR="00910EBD">
        <w:rPr>
          <w:rFonts w:hAnsiTheme="minorEastAsia"/>
        </w:rPr>
        <w:fldChar w:fldCharType="separate"/>
      </w:r>
      <w:r w:rsidR="00705203">
        <w:rPr>
          <w:rFonts w:hAnsiTheme="minorEastAsia" w:hint="eastAsia"/>
        </w:rPr>
        <w:t>令和７(2025)年10</w:t>
      </w:r>
      <w:r w:rsidR="00705203" w:rsidRPr="00321D83">
        <w:rPr>
          <w:rFonts w:hAnsiTheme="minorEastAsia" w:hint="eastAsia"/>
        </w:rPr>
        <w:t>月</w:t>
      </w:r>
      <w:r w:rsidR="00705203">
        <w:rPr>
          <w:rFonts w:hAnsiTheme="minorEastAsia" w:hint="eastAsia"/>
        </w:rPr>
        <w:t>17</w:t>
      </w:r>
      <w:r w:rsidR="00705203" w:rsidRPr="00321D83">
        <w:rPr>
          <w:rFonts w:hAnsiTheme="minorEastAsia" w:hint="eastAsia"/>
        </w:rPr>
        <w:t>日</w:t>
      </w:r>
      <w:r w:rsidR="00705203">
        <w:rPr>
          <w:rFonts w:hAnsiTheme="minorEastAsia" w:hint="eastAsia"/>
        </w:rPr>
        <w:t>（金）</w:t>
      </w:r>
      <w:r w:rsidR="00705203">
        <w:rPr>
          <w:rFonts w:hAnsiTheme="minorEastAsia" w:hint="eastAsia"/>
          <w:kern w:val="0"/>
        </w:rPr>
        <w:t>15</w:t>
      </w:r>
      <w:r w:rsidR="00705203">
        <w:rPr>
          <w:rFonts w:hAnsiTheme="minorEastAsia"/>
          <w:kern w:val="0"/>
        </w:rPr>
        <w:t>時</w:t>
      </w:r>
      <w:r w:rsidR="00705203" w:rsidRPr="00F43706">
        <w:rPr>
          <w:rFonts w:hAnsiTheme="minorEastAsia" w:hint="eastAsia"/>
        </w:rPr>
        <w:t>必着</w:t>
      </w:r>
      <w:r w:rsidR="00910EBD">
        <w:rPr>
          <w:rFonts w:hAnsiTheme="minorEastAsia"/>
        </w:rPr>
        <w:fldChar w:fldCharType="end"/>
      </w:r>
    </w:p>
    <w:p w14:paraId="3651AF89" w14:textId="77777777" w:rsidR="007362E9" w:rsidRDefault="007362E9" w:rsidP="00745374">
      <w:pPr>
        <w:ind w:firstLineChars="200" w:firstLine="410"/>
        <w:rPr>
          <w:rFonts w:hAnsiTheme="minorEastAsia"/>
        </w:rPr>
      </w:pPr>
      <w:r>
        <w:rPr>
          <w:rFonts w:hAnsiTheme="minorEastAsia" w:hint="eastAsia"/>
        </w:rPr>
        <w:lastRenderedPageBreak/>
        <w:t>②　提出場所　事務局</w:t>
      </w:r>
    </w:p>
    <w:p w14:paraId="76C7F042" w14:textId="77777777" w:rsidR="00141239" w:rsidRDefault="00141239" w:rsidP="00745374">
      <w:pPr>
        <w:ind w:firstLineChars="200" w:firstLine="410"/>
        <w:rPr>
          <w:rFonts w:hAnsiTheme="minorEastAsia"/>
        </w:rPr>
      </w:pPr>
      <w:r>
        <w:rPr>
          <w:rFonts w:hAnsiTheme="minorEastAsia" w:hint="eastAsia"/>
        </w:rPr>
        <w:t xml:space="preserve">③　</w:t>
      </w:r>
      <w:r w:rsidRPr="0018193E">
        <w:rPr>
          <w:rFonts w:hAnsiTheme="minorEastAsia" w:hint="eastAsia"/>
          <w:spacing w:val="52"/>
          <w:kern w:val="0"/>
          <w:fitText w:val="840" w:id="746348288"/>
        </w:rPr>
        <w:t>提出</w:t>
      </w:r>
      <w:r w:rsidRPr="0018193E">
        <w:rPr>
          <w:rFonts w:hAnsiTheme="minorEastAsia" w:hint="eastAsia"/>
          <w:spacing w:val="1"/>
          <w:kern w:val="0"/>
          <w:fitText w:val="840" w:id="746348288"/>
        </w:rPr>
        <w:t>物</w:t>
      </w:r>
      <w:r>
        <w:rPr>
          <w:rFonts w:hAnsiTheme="minorEastAsia" w:hint="eastAsia"/>
        </w:rPr>
        <w:t xml:space="preserve">　参加表明書（</w:t>
      </w:r>
      <w:r w:rsidR="00BE5B25">
        <w:rPr>
          <w:rFonts w:hAnsiTheme="minorEastAsia" w:hint="eastAsia"/>
        </w:rPr>
        <w:t>別紙</w:t>
      </w:r>
      <w:r>
        <w:rPr>
          <w:rFonts w:hAnsiTheme="minorEastAsia" w:hint="eastAsia"/>
        </w:rPr>
        <w:t>様式２）</w:t>
      </w:r>
    </w:p>
    <w:p w14:paraId="6F591DD8" w14:textId="40CB88B3" w:rsidR="00141239" w:rsidRPr="00141239" w:rsidRDefault="00141239" w:rsidP="00745374">
      <w:pPr>
        <w:ind w:firstLineChars="200" w:firstLine="410"/>
      </w:pPr>
      <w:r>
        <w:rPr>
          <w:rFonts w:hAnsiTheme="minorEastAsia" w:hint="eastAsia"/>
        </w:rPr>
        <w:t xml:space="preserve">　　　　　　　</w:t>
      </w:r>
      <w:r>
        <w:rPr>
          <w:rFonts w:hint="eastAsia"/>
        </w:rPr>
        <w:t>参加資格確認書（</w:t>
      </w:r>
      <w:r w:rsidR="00BE5B25">
        <w:rPr>
          <w:rFonts w:hAnsiTheme="minorEastAsia" w:hint="eastAsia"/>
        </w:rPr>
        <w:t>別紙</w:t>
      </w:r>
      <w:r>
        <w:rPr>
          <w:rFonts w:hint="eastAsia"/>
        </w:rPr>
        <w:t>様式３</w:t>
      </w:r>
      <w:r w:rsidR="00602CFA">
        <w:rPr>
          <w:rFonts w:hint="eastAsia"/>
        </w:rPr>
        <w:t>－１、３－２</w:t>
      </w:r>
      <w:r>
        <w:rPr>
          <w:rFonts w:hint="eastAsia"/>
        </w:rPr>
        <w:t>）</w:t>
      </w:r>
    </w:p>
    <w:p w14:paraId="48DAC9B3" w14:textId="77777777" w:rsidR="007362E9" w:rsidRDefault="00141239" w:rsidP="00745374">
      <w:pPr>
        <w:ind w:firstLineChars="200" w:firstLine="410"/>
        <w:rPr>
          <w:rFonts w:hAnsiTheme="minorEastAsia"/>
        </w:rPr>
      </w:pPr>
      <w:r>
        <w:rPr>
          <w:rFonts w:hAnsiTheme="minorEastAsia" w:hint="eastAsia"/>
        </w:rPr>
        <w:t>④</w:t>
      </w:r>
      <w:r w:rsidR="007362E9">
        <w:rPr>
          <w:rFonts w:hAnsiTheme="minorEastAsia" w:hint="eastAsia"/>
        </w:rPr>
        <w:t xml:space="preserve">　提出方法　持参又は郵送</w:t>
      </w:r>
      <w:r w:rsidR="0007023E">
        <w:rPr>
          <w:rFonts w:hAnsiTheme="minorEastAsia" w:hint="eastAsia"/>
        </w:rPr>
        <w:t>（郵送の場合は、書留郵便</w:t>
      </w:r>
      <w:r w:rsidR="0007023E">
        <w:rPr>
          <w:rFonts w:hAnsiTheme="minorEastAsia"/>
        </w:rPr>
        <w:t>に</w:t>
      </w:r>
      <w:r w:rsidR="0007023E">
        <w:rPr>
          <w:rFonts w:hAnsiTheme="minorEastAsia" w:hint="eastAsia"/>
        </w:rPr>
        <w:t>限る。）</w:t>
      </w:r>
    </w:p>
    <w:p w14:paraId="0C78B6F7" w14:textId="77777777" w:rsidR="00141239" w:rsidRDefault="003B5457" w:rsidP="00D36A8E">
      <w:pPr>
        <w:ind w:left="1846" w:hangingChars="900" w:hanging="1846"/>
        <w:rPr>
          <w:rFonts w:hAnsiTheme="minorEastAsia"/>
        </w:rPr>
      </w:pPr>
      <w:r>
        <w:rPr>
          <w:rFonts w:hAnsiTheme="minorEastAsia" w:hint="eastAsia"/>
        </w:rPr>
        <w:t xml:space="preserve">　　⑤　参加辞退　</w:t>
      </w:r>
      <w:r w:rsidR="00D36A8E">
        <w:rPr>
          <w:rFonts w:hAnsiTheme="minorEastAsia" w:hint="eastAsia"/>
        </w:rPr>
        <w:t>参加表明書提出後に参加</w:t>
      </w:r>
      <w:r w:rsidR="00660049">
        <w:rPr>
          <w:rFonts w:hAnsiTheme="minorEastAsia" w:hint="eastAsia"/>
        </w:rPr>
        <w:t>を</w:t>
      </w:r>
      <w:r w:rsidR="00D36A8E">
        <w:rPr>
          <w:rFonts w:hAnsiTheme="minorEastAsia" w:hint="eastAsia"/>
        </w:rPr>
        <w:t>辞退する場合は、辞退届（様式任意）を提出してください。</w:t>
      </w:r>
    </w:p>
    <w:p w14:paraId="0E0FDA88" w14:textId="77777777" w:rsidR="00D36A8E" w:rsidRDefault="00D36A8E" w:rsidP="00D36A8E">
      <w:pPr>
        <w:ind w:left="1846" w:hangingChars="900" w:hanging="1846"/>
        <w:rPr>
          <w:rFonts w:hAnsiTheme="minorEastAsia"/>
        </w:rPr>
      </w:pPr>
    </w:p>
    <w:p w14:paraId="113F3ABF" w14:textId="77777777" w:rsidR="00141239" w:rsidRDefault="00F43706" w:rsidP="00141239">
      <w:pPr>
        <w:rPr>
          <w:rFonts w:hAnsiTheme="minorEastAsia"/>
        </w:rPr>
      </w:pPr>
      <w:r>
        <w:rPr>
          <w:rFonts w:hAnsiTheme="minorEastAsia" w:hint="eastAsia"/>
        </w:rPr>
        <w:t xml:space="preserve">  (4</w:t>
      </w:r>
      <w:r w:rsidR="00141239" w:rsidRPr="005A6750">
        <w:rPr>
          <w:rFonts w:hAnsiTheme="minorEastAsia" w:hint="eastAsia"/>
        </w:rPr>
        <w:t xml:space="preserve">) </w:t>
      </w:r>
      <w:r w:rsidR="00141239">
        <w:rPr>
          <w:rFonts w:hAnsiTheme="minorEastAsia" w:hint="eastAsia"/>
        </w:rPr>
        <w:t>参加資格の確認</w:t>
      </w:r>
    </w:p>
    <w:p w14:paraId="41BD72B9" w14:textId="77777777" w:rsidR="00141239" w:rsidRDefault="00A95D07" w:rsidP="00141239">
      <w:pPr>
        <w:ind w:leftChars="200" w:left="410" w:firstLineChars="100" w:firstLine="205"/>
        <w:rPr>
          <w:rFonts w:hAnsiTheme="minorEastAsia"/>
        </w:rPr>
      </w:pPr>
      <w:r>
        <w:rPr>
          <w:rFonts w:hAnsiTheme="minorEastAsia" w:hint="eastAsia"/>
        </w:rPr>
        <w:t>参加表明書の提出者に対して、参加資格の確認</w:t>
      </w:r>
      <w:r w:rsidR="00980A97">
        <w:rPr>
          <w:rFonts w:hAnsiTheme="minorEastAsia" w:hint="eastAsia"/>
        </w:rPr>
        <w:t>を行い、その結果を通知します。</w:t>
      </w:r>
      <w:r>
        <w:rPr>
          <w:rFonts w:hAnsiTheme="minorEastAsia" w:hint="eastAsia"/>
        </w:rPr>
        <w:t>ただし、</w:t>
      </w:r>
      <w:r w:rsidR="004B07E4">
        <w:rPr>
          <w:rFonts w:hAnsiTheme="minorEastAsia" w:hint="eastAsia"/>
        </w:rPr>
        <w:t>企画提案書の受付期間において参加資格の要件に該当しなくなったときは、参加資格を失うものとします。</w:t>
      </w:r>
    </w:p>
    <w:p w14:paraId="1BE70C09" w14:textId="403F75E5" w:rsidR="00782289" w:rsidRDefault="000E4DEB" w:rsidP="00223777">
      <w:pPr>
        <w:pStyle w:val="ab"/>
        <w:numPr>
          <w:ilvl w:val="0"/>
          <w:numId w:val="8"/>
        </w:numPr>
        <w:ind w:leftChars="0"/>
        <w:rPr>
          <w:rFonts w:hAnsiTheme="minorEastAsia"/>
        </w:rPr>
      </w:pPr>
      <w:r w:rsidRPr="00223777">
        <w:rPr>
          <w:rFonts w:hAnsiTheme="minorEastAsia" w:hint="eastAsia"/>
          <w:spacing w:val="52"/>
          <w:kern w:val="0"/>
          <w:fitText w:val="840" w:id="746351104"/>
        </w:rPr>
        <w:t>通知</w:t>
      </w:r>
      <w:r w:rsidRPr="00223777">
        <w:rPr>
          <w:rFonts w:hAnsiTheme="minorEastAsia" w:hint="eastAsia"/>
          <w:spacing w:val="1"/>
          <w:kern w:val="0"/>
          <w:fitText w:val="840" w:id="746351104"/>
        </w:rPr>
        <w:t>日</w:t>
      </w:r>
      <w:r w:rsidRPr="00223777">
        <w:rPr>
          <w:rFonts w:hAnsiTheme="minorEastAsia" w:hint="eastAsia"/>
        </w:rPr>
        <w:t xml:space="preserve">　</w:t>
      </w:r>
      <w:r w:rsidR="00910EBD" w:rsidRPr="00223777">
        <w:rPr>
          <w:rFonts w:hAnsiTheme="minorEastAsia"/>
        </w:rPr>
        <w:fldChar w:fldCharType="begin"/>
      </w:r>
      <w:r w:rsidR="00910EBD" w:rsidRPr="00223777">
        <w:rPr>
          <w:rFonts w:hAnsiTheme="minorEastAsia"/>
        </w:rPr>
        <w:instrText xml:space="preserve"> </w:instrText>
      </w:r>
      <w:r w:rsidR="00910EBD" w:rsidRPr="00223777">
        <w:rPr>
          <w:rFonts w:hAnsiTheme="minorEastAsia" w:hint="eastAsia"/>
        </w:rPr>
        <w:instrText>REF  参加資格確認結果通知</w:instrText>
      </w:r>
      <w:r w:rsidR="00910EBD" w:rsidRPr="00223777">
        <w:rPr>
          <w:rFonts w:hAnsiTheme="minorEastAsia"/>
        </w:rPr>
        <w:instrText xml:space="preserve"> </w:instrText>
      </w:r>
      <w:r w:rsidR="00910EBD" w:rsidRPr="00223777">
        <w:rPr>
          <w:rFonts w:hAnsiTheme="minorEastAsia"/>
        </w:rPr>
        <w:fldChar w:fldCharType="separate"/>
      </w:r>
      <w:r w:rsidR="00705203" w:rsidRPr="00223777">
        <w:rPr>
          <w:rFonts w:hAnsiTheme="minorEastAsia" w:hint="eastAsia"/>
        </w:rPr>
        <w:t>令和７(2025)年10月20日</w:t>
      </w:r>
      <w:r w:rsidR="00910EBD" w:rsidRPr="00223777">
        <w:rPr>
          <w:rFonts w:hAnsiTheme="minorEastAsia"/>
        </w:rPr>
        <w:fldChar w:fldCharType="end"/>
      </w:r>
      <w:r w:rsidR="00CA754B" w:rsidRPr="00223777">
        <w:rPr>
          <w:rFonts w:hAnsiTheme="minorEastAsia" w:hint="eastAsia"/>
        </w:rPr>
        <w:t>（月）</w:t>
      </w:r>
    </w:p>
    <w:p w14:paraId="09C56D2B" w14:textId="0CD7EAA6" w:rsidR="00141239" w:rsidRPr="00223777" w:rsidRDefault="00223777" w:rsidP="00223777">
      <w:pPr>
        <w:pStyle w:val="ab"/>
        <w:numPr>
          <w:ilvl w:val="0"/>
          <w:numId w:val="8"/>
        </w:numPr>
        <w:ind w:leftChars="0"/>
        <w:rPr>
          <w:rFonts w:hAnsiTheme="minorEastAsia" w:hint="eastAsia"/>
        </w:rPr>
      </w:pPr>
      <w:r w:rsidRPr="00223777">
        <w:rPr>
          <w:rFonts w:hAnsiTheme="minorEastAsia" w:hint="eastAsia"/>
        </w:rPr>
        <w:t>通知方法　電子メール</w:t>
      </w:r>
    </w:p>
    <w:p w14:paraId="75F9D16D" w14:textId="77777777" w:rsidR="00141239" w:rsidRPr="00745374" w:rsidRDefault="00141239" w:rsidP="005A6750">
      <w:pPr>
        <w:rPr>
          <w:rFonts w:hAnsiTheme="minorEastAsia"/>
        </w:rPr>
      </w:pPr>
    </w:p>
    <w:p w14:paraId="0BE43564" w14:textId="77777777" w:rsidR="005A6750" w:rsidRDefault="00141239" w:rsidP="005A6750">
      <w:pPr>
        <w:rPr>
          <w:rFonts w:hAnsiTheme="minorEastAsia"/>
        </w:rPr>
      </w:pPr>
      <w:r>
        <w:rPr>
          <w:rFonts w:hAnsiTheme="minorEastAsia" w:hint="eastAsia"/>
        </w:rPr>
        <w:t xml:space="preserve">  (</w:t>
      </w:r>
      <w:r w:rsidR="00F43706">
        <w:rPr>
          <w:rFonts w:hAnsiTheme="minorEastAsia" w:hint="eastAsia"/>
        </w:rPr>
        <w:t>5</w:t>
      </w:r>
      <w:r w:rsidR="005A6750" w:rsidRPr="005A6750">
        <w:rPr>
          <w:rFonts w:hAnsiTheme="minorEastAsia" w:hint="eastAsia"/>
        </w:rPr>
        <w:t xml:space="preserve">) </w:t>
      </w:r>
      <w:r w:rsidR="00275C07">
        <w:rPr>
          <w:rFonts w:hAnsiTheme="minorEastAsia" w:hint="eastAsia"/>
        </w:rPr>
        <w:t>企画提案書の作成</w:t>
      </w:r>
    </w:p>
    <w:p w14:paraId="4CE0FB4B" w14:textId="77777777" w:rsidR="00EE34C1" w:rsidRPr="005A6750" w:rsidRDefault="00EE34C1" w:rsidP="00EE34C1">
      <w:pPr>
        <w:ind w:left="410" w:hangingChars="200" w:hanging="410"/>
        <w:rPr>
          <w:rFonts w:hAnsiTheme="minorEastAsia"/>
        </w:rPr>
      </w:pPr>
      <w:r>
        <w:rPr>
          <w:rFonts w:hAnsiTheme="minorEastAsia" w:hint="eastAsia"/>
        </w:rPr>
        <w:t xml:space="preserve">　　　企画提案書は、</w:t>
      </w:r>
      <w:r w:rsidR="005E6995">
        <w:rPr>
          <w:rFonts w:hAnsiTheme="minorEastAsia" w:hint="eastAsia"/>
        </w:rPr>
        <w:t>仕様書</w:t>
      </w:r>
      <w:r w:rsidR="00275C07">
        <w:rPr>
          <w:rFonts w:hAnsiTheme="minorEastAsia" w:hint="eastAsia"/>
        </w:rPr>
        <w:t>を熟読の上、次のとおり作成</w:t>
      </w:r>
      <w:r>
        <w:rPr>
          <w:rFonts w:hAnsiTheme="minorEastAsia" w:hint="eastAsia"/>
        </w:rPr>
        <w:t>してください。</w:t>
      </w:r>
    </w:p>
    <w:p w14:paraId="6E154E66" w14:textId="34052D75" w:rsidR="005A6750" w:rsidRDefault="005A6750" w:rsidP="003A6DE7">
      <w:pPr>
        <w:ind w:left="615" w:hangingChars="300" w:hanging="615"/>
        <w:rPr>
          <w:rFonts w:hAnsiTheme="minorEastAsia"/>
        </w:rPr>
      </w:pPr>
      <w:r w:rsidRPr="005A6750">
        <w:rPr>
          <w:rFonts w:hAnsiTheme="minorEastAsia" w:hint="eastAsia"/>
        </w:rPr>
        <w:t xml:space="preserve">    </w:t>
      </w:r>
      <w:r w:rsidR="003A6DE7">
        <w:rPr>
          <w:rFonts w:hAnsiTheme="minorEastAsia" w:hint="eastAsia"/>
        </w:rPr>
        <w:t>①　企画提案書</w:t>
      </w:r>
      <w:r w:rsidR="007C003C">
        <w:rPr>
          <w:rFonts w:hAnsiTheme="minorEastAsia" w:hint="eastAsia"/>
        </w:rPr>
        <w:t>の用紙</w:t>
      </w:r>
      <w:r w:rsidR="003A6DE7">
        <w:rPr>
          <w:rFonts w:hAnsiTheme="minorEastAsia" w:hint="eastAsia"/>
        </w:rPr>
        <w:t>は、原則としてＡ４判用紙を使用することとし、Ａ３判用紙を使用する場合には、Ａ４判サイズに折り込んでください。</w:t>
      </w:r>
      <w:r w:rsidR="004E4BC1">
        <w:rPr>
          <w:rFonts w:hAnsiTheme="minorEastAsia" w:hint="eastAsia"/>
        </w:rPr>
        <w:t>カラー印刷としてください。</w:t>
      </w:r>
    </w:p>
    <w:p w14:paraId="426D9D4F" w14:textId="77777777" w:rsidR="007C003C" w:rsidRDefault="007C003C" w:rsidP="003A6DE7">
      <w:pPr>
        <w:ind w:left="615" w:hangingChars="300" w:hanging="615"/>
        <w:rPr>
          <w:rFonts w:hAnsiTheme="minorEastAsia"/>
        </w:rPr>
      </w:pPr>
      <w:r>
        <w:rPr>
          <w:rFonts w:hAnsiTheme="minorEastAsia" w:hint="eastAsia"/>
        </w:rPr>
        <w:t xml:space="preserve">　　②　企画提案書</w:t>
      </w:r>
      <w:r w:rsidR="004264A1">
        <w:rPr>
          <w:rFonts w:hAnsiTheme="minorEastAsia" w:hint="eastAsia"/>
        </w:rPr>
        <w:t>の様式は任意とし</w:t>
      </w:r>
      <w:r w:rsidR="00980A97">
        <w:rPr>
          <w:rFonts w:hAnsiTheme="minorEastAsia" w:hint="eastAsia"/>
        </w:rPr>
        <w:t>ますが</w:t>
      </w:r>
      <w:r w:rsidR="004264A1">
        <w:rPr>
          <w:rFonts w:hAnsiTheme="minorEastAsia" w:hint="eastAsia"/>
        </w:rPr>
        <w:t>、</w:t>
      </w:r>
      <w:r>
        <w:rPr>
          <w:rFonts w:hAnsiTheme="minorEastAsia" w:hint="eastAsia"/>
        </w:rPr>
        <w:t>次の</w:t>
      </w:r>
      <w:r w:rsidR="00086CDC">
        <w:rPr>
          <w:rFonts w:hAnsiTheme="minorEastAsia" w:hint="eastAsia"/>
        </w:rPr>
        <w:t>事項を含めて作成してください</w:t>
      </w:r>
      <w:r>
        <w:rPr>
          <w:rFonts w:hAnsiTheme="minorEastAsia" w:hint="eastAsia"/>
        </w:rPr>
        <w:t>。</w:t>
      </w:r>
      <w:r w:rsidR="004264A1">
        <w:rPr>
          <w:rFonts w:hAnsiTheme="minorEastAsia" w:hint="eastAsia"/>
        </w:rPr>
        <w:t>なお、</w:t>
      </w:r>
      <w:r w:rsidR="00EA544B">
        <w:rPr>
          <w:rFonts w:hAnsiTheme="minorEastAsia" w:hint="eastAsia"/>
        </w:rPr>
        <w:t>記載順序は任意とします。</w:t>
      </w:r>
    </w:p>
    <w:p w14:paraId="0238BC17" w14:textId="77777777" w:rsidR="004264A1" w:rsidRDefault="00EE67FB" w:rsidP="003A6DE7">
      <w:pPr>
        <w:ind w:left="615" w:hangingChars="300" w:hanging="615"/>
        <w:rPr>
          <w:rFonts w:hAnsiTheme="minorEastAsia"/>
        </w:rPr>
      </w:pPr>
      <w:r>
        <w:rPr>
          <w:rFonts w:hAnsiTheme="minorEastAsia" w:hint="eastAsia"/>
        </w:rPr>
        <w:t xml:space="preserve">      </w:t>
      </w:r>
      <w:r w:rsidR="007C003C">
        <w:rPr>
          <w:rFonts w:hAnsiTheme="minorEastAsia" w:hint="eastAsia"/>
        </w:rPr>
        <w:t xml:space="preserve">ア　</w:t>
      </w:r>
      <w:r w:rsidR="004264A1">
        <w:rPr>
          <w:rFonts w:hAnsiTheme="minorEastAsia" w:hint="eastAsia"/>
        </w:rPr>
        <w:t>企画内容</w:t>
      </w:r>
    </w:p>
    <w:p w14:paraId="55947068" w14:textId="40616DBA" w:rsidR="000D68FF" w:rsidRDefault="00E67E68" w:rsidP="000D68FF">
      <w:pPr>
        <w:ind w:left="820" w:hangingChars="400" w:hanging="820"/>
        <w:rPr>
          <w:rFonts w:hAnsiTheme="minorEastAsia"/>
        </w:rPr>
      </w:pPr>
      <w:r>
        <w:rPr>
          <w:rFonts w:hAnsiTheme="minorEastAsia" w:hint="eastAsia"/>
        </w:rPr>
        <w:t xml:space="preserve">　　　　　仕様書記載の</w:t>
      </w:r>
      <w:r w:rsidR="00A47693">
        <w:rPr>
          <w:rFonts w:hAnsiTheme="minorEastAsia" w:hint="eastAsia"/>
        </w:rPr>
        <w:t>「</w:t>
      </w:r>
      <w:r w:rsidR="00A77037">
        <w:rPr>
          <w:rFonts w:hAnsiTheme="minorEastAsia" w:hint="eastAsia"/>
        </w:rPr>
        <w:t>５</w:t>
      </w:r>
      <w:r w:rsidR="00A47693">
        <w:rPr>
          <w:rFonts w:hAnsiTheme="minorEastAsia" w:hint="eastAsia"/>
        </w:rPr>
        <w:t xml:space="preserve">　</w:t>
      </w:r>
      <w:r w:rsidR="00A77037">
        <w:rPr>
          <w:rFonts w:hAnsiTheme="minorEastAsia" w:hint="eastAsia"/>
        </w:rPr>
        <w:t>委託</w:t>
      </w:r>
      <w:r>
        <w:rPr>
          <w:rFonts w:hAnsiTheme="minorEastAsia" w:hint="eastAsia"/>
        </w:rPr>
        <w:t>内容</w:t>
      </w:r>
      <w:r w:rsidR="009B06FC">
        <w:rPr>
          <w:rFonts w:hAnsiTheme="minorEastAsia" w:hint="eastAsia"/>
        </w:rPr>
        <w:t>」</w:t>
      </w:r>
      <w:r>
        <w:rPr>
          <w:rFonts w:hAnsiTheme="minorEastAsia" w:hint="eastAsia"/>
        </w:rPr>
        <w:t>の項目毎に企画内容を提案ください。</w:t>
      </w:r>
      <w:r w:rsidR="000D68FF">
        <w:rPr>
          <w:rFonts w:hAnsiTheme="minorEastAsia" w:hint="eastAsia"/>
        </w:rPr>
        <w:t>その他、項目になくても本業務の目的を達成するために有効な手段や方策があれば独自に提案ください。</w:t>
      </w:r>
    </w:p>
    <w:p w14:paraId="3AA92C83" w14:textId="77777777" w:rsidR="00FA72AA" w:rsidRPr="00FA72AA" w:rsidRDefault="00EE67FB" w:rsidP="00F77DEA">
      <w:pPr>
        <w:ind w:left="820" w:hangingChars="400" w:hanging="820"/>
        <w:rPr>
          <w:rFonts w:hAnsiTheme="minorEastAsia"/>
        </w:rPr>
      </w:pPr>
      <w:r>
        <w:rPr>
          <w:rFonts w:hAnsiTheme="minorEastAsia" w:hint="eastAsia"/>
        </w:rPr>
        <w:t xml:space="preserve">　</w:t>
      </w:r>
      <w:r w:rsidR="00F77DEA">
        <w:rPr>
          <w:rFonts w:hAnsiTheme="minorEastAsia"/>
        </w:rPr>
        <w:t xml:space="preserve">　　</w:t>
      </w:r>
      <w:r w:rsidR="004264A1">
        <w:rPr>
          <w:rFonts w:hAnsiTheme="minorEastAsia" w:hint="eastAsia"/>
        </w:rPr>
        <w:t xml:space="preserve">イ　</w:t>
      </w:r>
      <w:r w:rsidR="0000310F">
        <w:rPr>
          <w:rFonts w:hAnsiTheme="minorEastAsia" w:hint="eastAsia"/>
        </w:rPr>
        <w:t>業務</w:t>
      </w:r>
      <w:r w:rsidR="008E768C">
        <w:rPr>
          <w:rFonts w:hAnsiTheme="minorEastAsia" w:hint="eastAsia"/>
        </w:rPr>
        <w:t>スケジュール</w:t>
      </w:r>
    </w:p>
    <w:p w14:paraId="071D6932" w14:textId="77777777" w:rsidR="00694672" w:rsidRDefault="004264A1" w:rsidP="003A6DE7">
      <w:pPr>
        <w:ind w:left="615" w:hangingChars="300" w:hanging="615"/>
        <w:rPr>
          <w:rFonts w:hAnsiTheme="minorEastAsia"/>
        </w:rPr>
      </w:pPr>
      <w:r>
        <w:rPr>
          <w:rFonts w:hAnsiTheme="minorEastAsia" w:hint="eastAsia"/>
        </w:rPr>
        <w:t xml:space="preserve">　　　ウ</w:t>
      </w:r>
      <w:r w:rsidR="00694672">
        <w:rPr>
          <w:rFonts w:hAnsiTheme="minorEastAsia" w:hint="eastAsia"/>
        </w:rPr>
        <w:t xml:space="preserve">　</w:t>
      </w:r>
      <w:r w:rsidR="008E768C">
        <w:rPr>
          <w:rFonts w:hAnsiTheme="minorEastAsia" w:hint="eastAsia"/>
        </w:rPr>
        <w:t>業務遂行人員体制</w:t>
      </w:r>
    </w:p>
    <w:p w14:paraId="0E596135" w14:textId="77777777" w:rsidR="00694672" w:rsidRDefault="004264A1" w:rsidP="003A6DE7">
      <w:pPr>
        <w:ind w:left="615" w:hangingChars="300" w:hanging="615"/>
        <w:rPr>
          <w:rFonts w:hAnsiTheme="minorEastAsia"/>
        </w:rPr>
      </w:pPr>
      <w:r>
        <w:rPr>
          <w:rFonts w:hAnsiTheme="minorEastAsia" w:hint="eastAsia"/>
        </w:rPr>
        <w:t xml:space="preserve">　　　エ</w:t>
      </w:r>
      <w:r w:rsidR="00694672">
        <w:rPr>
          <w:rFonts w:hAnsiTheme="minorEastAsia" w:hint="eastAsia"/>
        </w:rPr>
        <w:t xml:space="preserve">　類似</w:t>
      </w:r>
      <w:r w:rsidR="00D80CF2">
        <w:rPr>
          <w:rFonts w:hAnsiTheme="minorEastAsia" w:hint="eastAsia"/>
        </w:rPr>
        <w:t>業務</w:t>
      </w:r>
      <w:r w:rsidR="00694672">
        <w:rPr>
          <w:rFonts w:hAnsiTheme="minorEastAsia" w:hint="eastAsia"/>
        </w:rPr>
        <w:t>の業務実績</w:t>
      </w:r>
    </w:p>
    <w:p w14:paraId="15F2F105" w14:textId="77777777" w:rsidR="00EE67FB" w:rsidRDefault="00EE67FB" w:rsidP="00A47693">
      <w:pPr>
        <w:ind w:left="820" w:hangingChars="400" w:hanging="820"/>
        <w:rPr>
          <w:rFonts w:hAnsiTheme="minorEastAsia"/>
        </w:rPr>
      </w:pPr>
      <w:r>
        <w:rPr>
          <w:rFonts w:hAnsiTheme="minorEastAsia" w:hint="eastAsia"/>
        </w:rPr>
        <w:t xml:space="preserve">      </w:t>
      </w:r>
      <w:r w:rsidR="004264A1">
        <w:rPr>
          <w:rFonts w:hAnsiTheme="minorEastAsia" w:hint="eastAsia"/>
        </w:rPr>
        <w:t>オ</w:t>
      </w:r>
      <w:r w:rsidR="009F20F4">
        <w:rPr>
          <w:rFonts w:hAnsiTheme="minorEastAsia" w:hint="eastAsia"/>
        </w:rPr>
        <w:t xml:space="preserve">　見積額（総額、内訳、</w:t>
      </w:r>
      <w:r w:rsidR="00522E94">
        <w:rPr>
          <w:rFonts w:hAnsiTheme="minorEastAsia" w:hint="eastAsia"/>
        </w:rPr>
        <w:t>諸経費、</w:t>
      </w:r>
      <w:r w:rsidR="009F20F4">
        <w:rPr>
          <w:rFonts w:hAnsiTheme="minorEastAsia" w:hint="eastAsia"/>
        </w:rPr>
        <w:t>消費税を明記してください。）</w:t>
      </w:r>
      <w:r w:rsidR="00221174">
        <w:rPr>
          <w:rFonts w:hAnsiTheme="minorEastAsia" w:hint="eastAsia"/>
        </w:rPr>
        <w:t>と合計額</w:t>
      </w:r>
      <w:r>
        <w:rPr>
          <w:rFonts w:hAnsiTheme="minorEastAsia" w:hint="eastAsia"/>
        </w:rPr>
        <w:t xml:space="preserve">     </w:t>
      </w:r>
    </w:p>
    <w:p w14:paraId="2414FA3A" w14:textId="77777777" w:rsidR="000E13F5" w:rsidRDefault="00980A97" w:rsidP="005A6750">
      <w:pPr>
        <w:rPr>
          <w:rFonts w:hAnsiTheme="minorEastAsia"/>
        </w:rPr>
      </w:pPr>
      <w:r>
        <w:rPr>
          <w:rFonts w:hAnsiTheme="minorEastAsia" w:hint="eastAsia"/>
        </w:rPr>
        <w:t xml:space="preserve">　　③</w:t>
      </w:r>
      <w:r w:rsidR="000E13F5">
        <w:rPr>
          <w:rFonts w:hAnsiTheme="minorEastAsia" w:hint="eastAsia"/>
        </w:rPr>
        <w:t xml:space="preserve">　</w:t>
      </w:r>
      <w:r w:rsidR="00CF2978">
        <w:rPr>
          <w:rFonts w:hAnsiTheme="minorEastAsia" w:hint="eastAsia"/>
        </w:rPr>
        <w:t>企画提案書は、１者１提案のみとします。</w:t>
      </w:r>
    </w:p>
    <w:p w14:paraId="53D03964" w14:textId="1B9132D2" w:rsidR="005A6750" w:rsidRDefault="005A6750" w:rsidP="009A2393">
      <w:pPr>
        <w:ind w:left="615" w:hangingChars="300" w:hanging="615"/>
        <w:rPr>
          <w:rFonts w:hAnsiTheme="minorEastAsia"/>
        </w:rPr>
      </w:pPr>
      <w:r w:rsidRPr="005A6750">
        <w:rPr>
          <w:rFonts w:hAnsiTheme="minorEastAsia" w:hint="eastAsia"/>
        </w:rPr>
        <w:t xml:space="preserve">    </w:t>
      </w:r>
      <w:r w:rsidR="00980A97">
        <w:rPr>
          <w:rFonts w:hAnsiTheme="minorEastAsia" w:hint="eastAsia"/>
        </w:rPr>
        <w:t>④</w:t>
      </w:r>
      <w:r w:rsidR="00470CFE">
        <w:rPr>
          <w:rFonts w:hAnsiTheme="minorEastAsia" w:hint="eastAsia"/>
        </w:rPr>
        <w:t xml:space="preserve">　企画提案書</w:t>
      </w:r>
      <w:r w:rsidR="009A2393">
        <w:rPr>
          <w:rFonts w:hAnsiTheme="minorEastAsia" w:hint="eastAsia"/>
        </w:rPr>
        <w:t>の提出部数は、正本１部、副本</w:t>
      </w:r>
      <w:r w:rsidR="001A0C07">
        <w:rPr>
          <w:rFonts w:hAnsiTheme="minorEastAsia" w:hint="eastAsia"/>
          <w:kern w:val="0"/>
        </w:rPr>
        <w:t>５</w:t>
      </w:r>
      <w:r w:rsidRPr="005A6750">
        <w:rPr>
          <w:rFonts w:hAnsiTheme="minorEastAsia" w:hint="eastAsia"/>
        </w:rPr>
        <w:t>部とします。</w:t>
      </w:r>
      <w:r w:rsidRPr="00F5723E">
        <w:rPr>
          <w:rFonts w:hAnsiTheme="minorEastAsia" w:hint="eastAsia"/>
        </w:rPr>
        <w:t>なお、</w:t>
      </w:r>
      <w:r w:rsidR="003B1D53" w:rsidRPr="00F5723E">
        <w:rPr>
          <w:rFonts w:hAnsiTheme="minorEastAsia" w:hint="eastAsia"/>
        </w:rPr>
        <w:t>審査の公正を期すため、</w:t>
      </w:r>
      <w:r w:rsidRPr="00F5723E">
        <w:rPr>
          <w:rFonts w:hAnsiTheme="minorEastAsia" w:hint="eastAsia"/>
        </w:rPr>
        <w:t>副本</w:t>
      </w:r>
      <w:r w:rsidR="003B1D53" w:rsidRPr="00F5723E">
        <w:rPr>
          <w:rFonts w:hAnsiTheme="minorEastAsia" w:hint="eastAsia"/>
        </w:rPr>
        <w:t>には</w:t>
      </w:r>
      <w:r w:rsidR="009A2393" w:rsidRPr="00F5723E">
        <w:rPr>
          <w:rFonts w:hAnsiTheme="minorEastAsia" w:hint="eastAsia"/>
        </w:rPr>
        <w:t>参加者名を記入しないでください</w:t>
      </w:r>
      <w:r w:rsidR="009A2393">
        <w:rPr>
          <w:rFonts w:hAnsiTheme="minorEastAsia" w:hint="eastAsia"/>
        </w:rPr>
        <w:t>。</w:t>
      </w:r>
    </w:p>
    <w:p w14:paraId="7636A59D" w14:textId="3596575F" w:rsidR="005A6750" w:rsidRPr="004551A8" w:rsidRDefault="00F25E7B" w:rsidP="00223777">
      <w:pPr>
        <w:pStyle w:val="ab"/>
        <w:numPr>
          <w:ilvl w:val="0"/>
          <w:numId w:val="8"/>
        </w:numPr>
        <w:ind w:leftChars="0"/>
        <w:rPr>
          <w:rFonts w:hAnsiTheme="minorEastAsia"/>
        </w:rPr>
      </w:pPr>
      <w:r w:rsidRPr="004551A8">
        <w:rPr>
          <w:rFonts w:hAnsiTheme="minorEastAsia" w:hint="eastAsia"/>
        </w:rPr>
        <w:t xml:space="preserve">　提出の際に、</w:t>
      </w:r>
      <w:r w:rsidR="00660049" w:rsidRPr="004551A8">
        <w:rPr>
          <w:rFonts w:hAnsiTheme="minorEastAsia" w:hint="eastAsia"/>
        </w:rPr>
        <w:t>栃木県知事宛ての見積書</w:t>
      </w:r>
      <w:r w:rsidR="004551A8">
        <w:rPr>
          <w:rFonts w:hAnsiTheme="minorEastAsia" w:hint="eastAsia"/>
        </w:rPr>
        <w:t>の</w:t>
      </w:r>
      <w:r w:rsidR="00060587" w:rsidRPr="004551A8">
        <w:rPr>
          <w:rFonts w:hAnsiTheme="minorEastAsia" w:hint="eastAsia"/>
        </w:rPr>
        <w:t>正本１部</w:t>
      </w:r>
      <w:r w:rsidR="004551A8" w:rsidRPr="004551A8">
        <w:rPr>
          <w:rFonts w:hAnsiTheme="minorEastAsia" w:hint="eastAsia"/>
        </w:rPr>
        <w:t>を</w:t>
      </w:r>
      <w:r w:rsidR="00060587" w:rsidRPr="004551A8">
        <w:rPr>
          <w:rFonts w:hAnsiTheme="minorEastAsia" w:hint="eastAsia"/>
        </w:rPr>
        <w:t>提出してください。なお、見積書</w:t>
      </w:r>
      <w:r w:rsidR="005C367F" w:rsidRPr="004551A8">
        <w:rPr>
          <w:rFonts w:hAnsiTheme="minorEastAsia" w:hint="eastAsia"/>
        </w:rPr>
        <w:t>は、企画提案書の見積額と整合させてください。</w:t>
      </w:r>
    </w:p>
    <w:p w14:paraId="297C74A5" w14:textId="77777777" w:rsidR="003B1D53" w:rsidRPr="00311018" w:rsidRDefault="003B1D53" w:rsidP="003B1D53">
      <w:pPr>
        <w:ind w:left="615" w:hangingChars="300" w:hanging="615"/>
        <w:rPr>
          <w:rFonts w:hAnsiTheme="minorEastAsia"/>
        </w:rPr>
      </w:pPr>
    </w:p>
    <w:p w14:paraId="2693941E" w14:textId="77777777" w:rsidR="00275C07" w:rsidRDefault="00F43706" w:rsidP="00275C07">
      <w:pPr>
        <w:rPr>
          <w:rFonts w:hAnsiTheme="minorEastAsia"/>
        </w:rPr>
      </w:pPr>
      <w:r>
        <w:rPr>
          <w:rFonts w:hAnsiTheme="minorEastAsia" w:hint="eastAsia"/>
        </w:rPr>
        <w:t xml:space="preserve">  (6</w:t>
      </w:r>
      <w:r w:rsidR="00275C07" w:rsidRPr="005A6750">
        <w:rPr>
          <w:rFonts w:hAnsiTheme="minorEastAsia" w:hint="eastAsia"/>
        </w:rPr>
        <w:t xml:space="preserve">) </w:t>
      </w:r>
      <w:r w:rsidR="00275C07">
        <w:rPr>
          <w:rFonts w:hAnsiTheme="minorEastAsia" w:hint="eastAsia"/>
        </w:rPr>
        <w:t>企画提案書の提出</w:t>
      </w:r>
    </w:p>
    <w:p w14:paraId="06A602E4" w14:textId="77777777" w:rsidR="00275C07" w:rsidRDefault="00745374" w:rsidP="003B1D53">
      <w:pPr>
        <w:ind w:left="615" w:hangingChars="300" w:hanging="615"/>
        <w:rPr>
          <w:rFonts w:hAnsiTheme="minorEastAsia"/>
        </w:rPr>
      </w:pPr>
      <w:r>
        <w:rPr>
          <w:rFonts w:hAnsiTheme="minorEastAsia" w:hint="eastAsia"/>
        </w:rPr>
        <w:t xml:space="preserve">　　　企画提案書は次のとおり提出してください。</w:t>
      </w:r>
    </w:p>
    <w:p w14:paraId="29C99CF3" w14:textId="490DB62B" w:rsidR="002B46E4" w:rsidRPr="00CD7DCF" w:rsidRDefault="00745374" w:rsidP="00CD7DCF">
      <w:pPr>
        <w:pStyle w:val="ab"/>
        <w:numPr>
          <w:ilvl w:val="0"/>
          <w:numId w:val="6"/>
        </w:numPr>
        <w:ind w:leftChars="0"/>
        <w:rPr>
          <w:rFonts w:hAnsiTheme="minorEastAsia"/>
        </w:rPr>
      </w:pPr>
      <w:r w:rsidRPr="00CD7DCF">
        <w:rPr>
          <w:rFonts w:hAnsiTheme="minorEastAsia" w:hint="eastAsia"/>
        </w:rPr>
        <w:t xml:space="preserve">提出期限　</w:t>
      </w:r>
      <w:r w:rsidR="002A7078">
        <w:rPr>
          <w:rFonts w:hAnsiTheme="minorEastAsia" w:hint="eastAsia"/>
        </w:rPr>
        <w:t xml:space="preserve"> </w:t>
      </w:r>
      <w:r w:rsidR="00281A5A">
        <w:rPr>
          <w:rFonts w:hAnsiTheme="minorEastAsia"/>
        </w:rPr>
        <w:fldChar w:fldCharType="begin"/>
      </w:r>
      <w:r w:rsidR="00281A5A">
        <w:rPr>
          <w:rFonts w:hAnsiTheme="minorEastAsia"/>
        </w:rPr>
        <w:instrText xml:space="preserve"> REF  企画提案書提出期限 </w:instrText>
      </w:r>
      <w:r w:rsidR="00281A5A">
        <w:rPr>
          <w:rFonts w:hAnsiTheme="minorEastAsia"/>
        </w:rPr>
        <w:fldChar w:fldCharType="separate"/>
      </w:r>
      <w:r w:rsidR="00705203">
        <w:rPr>
          <w:rFonts w:hAnsiTheme="minorEastAsia" w:hint="eastAsia"/>
        </w:rPr>
        <w:t>令和７(2025)年10</w:t>
      </w:r>
      <w:r w:rsidR="00705203" w:rsidRPr="000B5255">
        <w:rPr>
          <w:rFonts w:hAnsiTheme="minorEastAsia" w:hint="eastAsia"/>
        </w:rPr>
        <w:t>月</w:t>
      </w:r>
      <w:r w:rsidR="00705203">
        <w:rPr>
          <w:rFonts w:hAnsiTheme="minorEastAsia" w:hint="eastAsia"/>
        </w:rPr>
        <w:t>27</w:t>
      </w:r>
      <w:r w:rsidR="00705203" w:rsidRPr="000B5255">
        <w:rPr>
          <w:rFonts w:hAnsiTheme="minorEastAsia" w:hint="eastAsia"/>
        </w:rPr>
        <w:t>日</w:t>
      </w:r>
      <w:r w:rsidR="00705203">
        <w:rPr>
          <w:rFonts w:hAnsiTheme="minorEastAsia" w:hint="eastAsia"/>
        </w:rPr>
        <w:t>（月）15</w:t>
      </w:r>
      <w:r w:rsidR="00705203">
        <w:rPr>
          <w:rFonts w:hAnsiTheme="minorEastAsia"/>
        </w:rPr>
        <w:t>時必着</w:t>
      </w:r>
      <w:r w:rsidR="00281A5A">
        <w:rPr>
          <w:rFonts w:hAnsiTheme="minorEastAsia"/>
        </w:rPr>
        <w:fldChar w:fldCharType="end"/>
      </w:r>
    </w:p>
    <w:p w14:paraId="3696F1FE" w14:textId="1B709404" w:rsidR="00745374" w:rsidRPr="001A0C07" w:rsidRDefault="00745374" w:rsidP="001A0C07">
      <w:pPr>
        <w:pStyle w:val="ab"/>
        <w:numPr>
          <w:ilvl w:val="0"/>
          <w:numId w:val="6"/>
        </w:numPr>
        <w:ind w:leftChars="0"/>
        <w:rPr>
          <w:rFonts w:hAnsiTheme="minorEastAsia"/>
        </w:rPr>
      </w:pPr>
      <w:r w:rsidRPr="001A0C07">
        <w:rPr>
          <w:rFonts w:hAnsiTheme="minorEastAsia" w:hint="eastAsia"/>
        </w:rPr>
        <w:t>提出場所　事務局</w:t>
      </w:r>
    </w:p>
    <w:p w14:paraId="57CE5D56" w14:textId="48EB107B" w:rsidR="00745374" w:rsidRPr="001A0C07" w:rsidRDefault="00745374" w:rsidP="001A0C07">
      <w:pPr>
        <w:pStyle w:val="ab"/>
        <w:numPr>
          <w:ilvl w:val="0"/>
          <w:numId w:val="6"/>
        </w:numPr>
        <w:ind w:leftChars="0"/>
        <w:rPr>
          <w:rFonts w:hAnsiTheme="minorEastAsia"/>
        </w:rPr>
      </w:pPr>
      <w:r w:rsidRPr="001A0C07">
        <w:rPr>
          <w:rFonts w:hAnsiTheme="minorEastAsia" w:hint="eastAsia"/>
          <w:spacing w:val="52"/>
          <w:kern w:val="0"/>
          <w:fitText w:val="840" w:id="747261954"/>
        </w:rPr>
        <w:t>提出</w:t>
      </w:r>
      <w:r w:rsidRPr="001A0C07">
        <w:rPr>
          <w:rFonts w:hAnsiTheme="minorEastAsia" w:hint="eastAsia"/>
          <w:spacing w:val="1"/>
          <w:kern w:val="0"/>
          <w:fitText w:val="840" w:id="747261954"/>
        </w:rPr>
        <w:t>物</w:t>
      </w:r>
      <w:r w:rsidR="008C10C3" w:rsidRPr="001A0C07">
        <w:rPr>
          <w:rFonts w:hAnsiTheme="minorEastAsia" w:hint="eastAsia"/>
        </w:rPr>
        <w:t xml:space="preserve">　企画提案書（正本１部、副本</w:t>
      </w:r>
      <w:r w:rsidR="001A0C07" w:rsidRPr="001A0C07">
        <w:rPr>
          <w:rFonts w:hAnsiTheme="minorEastAsia" w:hint="eastAsia"/>
          <w:kern w:val="0"/>
        </w:rPr>
        <w:t>５</w:t>
      </w:r>
      <w:r w:rsidR="008C10C3" w:rsidRPr="001A0C07">
        <w:rPr>
          <w:rFonts w:hAnsiTheme="minorEastAsia" w:hint="eastAsia"/>
        </w:rPr>
        <w:t>部）</w:t>
      </w:r>
      <w:r w:rsidR="00F5723E" w:rsidRPr="001A0C07">
        <w:rPr>
          <w:rFonts w:hAnsiTheme="minorEastAsia" w:hint="eastAsia"/>
        </w:rPr>
        <w:t xml:space="preserve">　</w:t>
      </w:r>
      <w:r w:rsidR="00F5723E" w:rsidRPr="001A0C07">
        <w:rPr>
          <w:rFonts w:hAnsiTheme="minorEastAsia" w:hint="eastAsia"/>
          <w:u w:val="single"/>
        </w:rPr>
        <w:t>※副本には参加者名を記載しないこと</w:t>
      </w:r>
    </w:p>
    <w:p w14:paraId="22DF91B2" w14:textId="77777777" w:rsidR="008C10C3" w:rsidRPr="00141239" w:rsidRDefault="008C10C3" w:rsidP="00745374">
      <w:pPr>
        <w:ind w:firstLineChars="200" w:firstLine="410"/>
      </w:pPr>
      <w:r>
        <w:rPr>
          <w:rFonts w:hint="eastAsia"/>
        </w:rPr>
        <w:t xml:space="preserve">　　　　　　　見積書（正本１部）</w:t>
      </w:r>
    </w:p>
    <w:p w14:paraId="75E53141" w14:textId="77777777" w:rsidR="00745374" w:rsidRDefault="00745374" w:rsidP="00745374">
      <w:pPr>
        <w:ind w:firstLineChars="200" w:firstLine="410"/>
        <w:rPr>
          <w:rFonts w:hAnsiTheme="minorEastAsia"/>
        </w:rPr>
      </w:pPr>
      <w:r>
        <w:rPr>
          <w:rFonts w:hAnsiTheme="minorEastAsia" w:hint="eastAsia"/>
        </w:rPr>
        <w:lastRenderedPageBreak/>
        <w:t>④　提出方法　持参又は郵送</w:t>
      </w:r>
      <w:r w:rsidR="004F40C3">
        <w:rPr>
          <w:rFonts w:hAnsiTheme="minorEastAsia" w:hint="eastAsia"/>
        </w:rPr>
        <w:t>（郵送の場合は、書留郵便</w:t>
      </w:r>
      <w:r w:rsidR="004F40C3">
        <w:rPr>
          <w:rFonts w:hAnsiTheme="minorEastAsia"/>
        </w:rPr>
        <w:t>に</w:t>
      </w:r>
      <w:r w:rsidR="004F40C3">
        <w:rPr>
          <w:rFonts w:hAnsiTheme="minorEastAsia" w:hint="eastAsia"/>
        </w:rPr>
        <w:t>限る。）</w:t>
      </w:r>
    </w:p>
    <w:p w14:paraId="749F7169" w14:textId="77777777" w:rsidR="008C10C3" w:rsidRDefault="008C10C3" w:rsidP="00745374">
      <w:pPr>
        <w:ind w:firstLineChars="200" w:firstLine="410"/>
        <w:rPr>
          <w:rFonts w:hAnsiTheme="minorEastAsia"/>
        </w:rPr>
      </w:pPr>
      <w:r>
        <w:rPr>
          <w:rFonts w:hAnsiTheme="minorEastAsia" w:hint="eastAsia"/>
        </w:rPr>
        <w:t>⑤　受付時間　平日の８時</w:t>
      </w:r>
      <w:r w:rsidRPr="00D1527F">
        <w:rPr>
          <w:rFonts w:hAnsiTheme="minorEastAsia" w:hint="eastAsia"/>
          <w:kern w:val="0"/>
          <w:fitText w:val="210" w:id="747262976"/>
        </w:rPr>
        <w:t>30</w:t>
      </w:r>
      <w:r>
        <w:rPr>
          <w:rFonts w:hAnsiTheme="minorEastAsia" w:hint="eastAsia"/>
        </w:rPr>
        <w:t>分から</w:t>
      </w:r>
      <w:r w:rsidR="002B46E4">
        <w:rPr>
          <w:rFonts w:hAnsiTheme="minorEastAsia" w:hint="eastAsia"/>
          <w:kern w:val="0"/>
        </w:rPr>
        <w:t>17</w:t>
      </w:r>
      <w:r>
        <w:rPr>
          <w:rFonts w:hAnsiTheme="minorEastAsia" w:hint="eastAsia"/>
        </w:rPr>
        <w:t>時まで（提出期限日については</w:t>
      </w:r>
      <w:r w:rsidR="002B46E4">
        <w:rPr>
          <w:rFonts w:hAnsiTheme="minorEastAsia" w:hint="eastAsia"/>
        </w:rPr>
        <w:t>15時</w:t>
      </w:r>
      <w:r>
        <w:rPr>
          <w:rFonts w:hAnsiTheme="minorEastAsia" w:hint="eastAsia"/>
        </w:rPr>
        <w:t>まで）</w:t>
      </w:r>
    </w:p>
    <w:p w14:paraId="23CED171" w14:textId="77777777" w:rsidR="005804CE" w:rsidRDefault="005804CE" w:rsidP="008C10C3">
      <w:pPr>
        <w:rPr>
          <w:rFonts w:hAnsiTheme="minorEastAsia"/>
        </w:rPr>
      </w:pPr>
    </w:p>
    <w:p w14:paraId="50459F1C" w14:textId="77777777" w:rsidR="00060587" w:rsidRDefault="00FB13FF" w:rsidP="005A6750">
      <w:pPr>
        <w:rPr>
          <w:rFonts w:hAnsiTheme="minorEastAsia"/>
        </w:rPr>
      </w:pPr>
      <w:r>
        <w:rPr>
          <w:rFonts w:hAnsiTheme="minorEastAsia" w:hint="eastAsia"/>
        </w:rPr>
        <w:t xml:space="preserve">  (</w:t>
      </w:r>
      <w:r w:rsidR="00F43706">
        <w:rPr>
          <w:rFonts w:hAnsiTheme="minorEastAsia" w:hint="eastAsia"/>
        </w:rPr>
        <w:t>7</w:t>
      </w:r>
      <w:r w:rsidR="008C10C3" w:rsidRPr="005A6750">
        <w:rPr>
          <w:rFonts w:hAnsiTheme="minorEastAsia" w:hint="eastAsia"/>
        </w:rPr>
        <w:t xml:space="preserve">) </w:t>
      </w:r>
      <w:r w:rsidR="003B5457">
        <w:rPr>
          <w:rFonts w:hAnsiTheme="minorEastAsia" w:hint="eastAsia"/>
        </w:rPr>
        <w:t>企画提案書等</w:t>
      </w:r>
      <w:r w:rsidR="00C71EFD">
        <w:rPr>
          <w:rFonts w:hAnsiTheme="minorEastAsia" w:hint="eastAsia"/>
        </w:rPr>
        <w:t>提出書類の取扱</w:t>
      </w:r>
      <w:r w:rsidR="00660049">
        <w:rPr>
          <w:rFonts w:hAnsiTheme="minorEastAsia" w:hint="eastAsia"/>
        </w:rPr>
        <w:t>い</w:t>
      </w:r>
    </w:p>
    <w:p w14:paraId="19F5E4D1" w14:textId="77777777" w:rsidR="00B02621" w:rsidRPr="005A6750" w:rsidRDefault="00B02621" w:rsidP="00B02621">
      <w:pPr>
        <w:ind w:left="615" w:hangingChars="300" w:hanging="615"/>
        <w:rPr>
          <w:rFonts w:hAnsiTheme="minorEastAsia"/>
        </w:rPr>
      </w:pPr>
      <w:r w:rsidRPr="005A6750">
        <w:rPr>
          <w:rFonts w:hAnsiTheme="minorEastAsia" w:hint="eastAsia"/>
        </w:rPr>
        <w:t xml:space="preserve">    </w:t>
      </w:r>
      <w:r w:rsidR="00C71EFD">
        <w:rPr>
          <w:rFonts w:hAnsiTheme="minorEastAsia" w:hint="eastAsia"/>
        </w:rPr>
        <w:t>①</w:t>
      </w:r>
      <w:r w:rsidRPr="005A6750">
        <w:rPr>
          <w:rFonts w:hAnsiTheme="minorEastAsia" w:hint="eastAsia"/>
        </w:rPr>
        <w:t xml:space="preserve">　</w:t>
      </w:r>
      <w:r w:rsidR="003B5457">
        <w:rPr>
          <w:rFonts w:hAnsiTheme="minorEastAsia" w:hint="eastAsia"/>
        </w:rPr>
        <w:t>提出期限後において、</w:t>
      </w:r>
      <w:r w:rsidR="00C71EFD">
        <w:rPr>
          <w:rFonts w:hAnsiTheme="minorEastAsia" w:hint="eastAsia"/>
        </w:rPr>
        <w:t>提出書類</w:t>
      </w:r>
      <w:r w:rsidR="00BE7C2B" w:rsidRPr="005A6750">
        <w:rPr>
          <w:rFonts w:hAnsiTheme="minorEastAsia" w:hint="eastAsia"/>
        </w:rPr>
        <w:t>の変更、差替</w:t>
      </w:r>
      <w:r w:rsidR="00660049">
        <w:rPr>
          <w:rFonts w:hAnsiTheme="minorEastAsia" w:hint="eastAsia"/>
        </w:rPr>
        <w:t>、再提出若しくは</w:t>
      </w:r>
      <w:r w:rsidR="00BE7C2B">
        <w:rPr>
          <w:rFonts w:hAnsiTheme="minorEastAsia" w:hint="eastAsia"/>
        </w:rPr>
        <w:t>撤回は認めません（審査に影響を与えない軽微なものを除く</w:t>
      </w:r>
      <w:r w:rsidR="00BE7C2B" w:rsidRPr="005A6750">
        <w:rPr>
          <w:rFonts w:hAnsiTheme="minorEastAsia" w:hint="eastAsia"/>
        </w:rPr>
        <w:t>）。</w:t>
      </w:r>
    </w:p>
    <w:p w14:paraId="0957F222" w14:textId="77777777" w:rsidR="00B02621" w:rsidRPr="005A6750" w:rsidRDefault="00B02621" w:rsidP="00B02621">
      <w:pPr>
        <w:rPr>
          <w:rFonts w:hAnsiTheme="minorEastAsia"/>
        </w:rPr>
      </w:pPr>
      <w:r w:rsidRPr="005A6750">
        <w:rPr>
          <w:rFonts w:hAnsiTheme="minorEastAsia" w:hint="eastAsia"/>
        </w:rPr>
        <w:t xml:space="preserve">    </w:t>
      </w:r>
      <w:r w:rsidR="00C71EFD">
        <w:rPr>
          <w:rFonts w:hAnsiTheme="minorEastAsia" w:hint="eastAsia"/>
        </w:rPr>
        <w:t>②</w:t>
      </w:r>
      <w:r w:rsidRPr="005A6750">
        <w:rPr>
          <w:rFonts w:hAnsiTheme="minorEastAsia" w:hint="eastAsia"/>
        </w:rPr>
        <w:t xml:space="preserve">　</w:t>
      </w:r>
      <w:r w:rsidR="00C71EFD">
        <w:rPr>
          <w:rFonts w:hAnsiTheme="minorEastAsia" w:hint="eastAsia"/>
        </w:rPr>
        <w:t>提出期限後において、提出書類</w:t>
      </w:r>
      <w:r w:rsidR="003B5457">
        <w:rPr>
          <w:rFonts w:hAnsiTheme="minorEastAsia" w:hint="eastAsia"/>
        </w:rPr>
        <w:t>は</w:t>
      </w:r>
      <w:r w:rsidR="00660049">
        <w:rPr>
          <w:rFonts w:hAnsiTheme="minorEastAsia" w:hint="eastAsia"/>
        </w:rPr>
        <w:t>理由のいかん</w:t>
      </w:r>
      <w:r w:rsidRPr="005A6750">
        <w:rPr>
          <w:rFonts w:hAnsiTheme="minorEastAsia" w:hint="eastAsia"/>
        </w:rPr>
        <w:t>を問わず返却しません。</w:t>
      </w:r>
    </w:p>
    <w:p w14:paraId="0DF0AB6A" w14:textId="77777777" w:rsidR="009956EE" w:rsidRDefault="00C71EFD" w:rsidP="009956EE">
      <w:pPr>
        <w:rPr>
          <w:rFonts w:hAnsiTheme="minorEastAsia"/>
        </w:rPr>
      </w:pPr>
      <w:r>
        <w:rPr>
          <w:rFonts w:hAnsiTheme="minorEastAsia" w:hint="eastAsia"/>
        </w:rPr>
        <w:t xml:space="preserve">　　③　</w:t>
      </w:r>
      <w:r w:rsidR="00586087">
        <w:rPr>
          <w:rFonts w:hAnsiTheme="minorEastAsia" w:hint="eastAsia"/>
        </w:rPr>
        <w:t>提出書類は、審査</w:t>
      </w:r>
      <w:r w:rsidR="003B5457">
        <w:rPr>
          <w:rFonts w:hAnsiTheme="minorEastAsia" w:hint="eastAsia"/>
        </w:rPr>
        <w:t>に必要な範囲において複製を作成することがあります。</w:t>
      </w:r>
    </w:p>
    <w:p w14:paraId="64ECC9A9" w14:textId="4B44F6AF" w:rsidR="003B5457" w:rsidRDefault="009956EE" w:rsidP="009956EE">
      <w:pPr>
        <w:ind w:leftChars="200" w:left="615" w:hangingChars="100" w:hanging="205"/>
        <w:rPr>
          <w:rFonts w:hAnsiTheme="minorEastAsia"/>
        </w:rPr>
      </w:pPr>
      <w:r>
        <w:rPr>
          <w:rFonts w:hAnsiTheme="minorEastAsia" w:hint="eastAsia"/>
        </w:rPr>
        <w:t xml:space="preserve">④　</w:t>
      </w:r>
      <w:r w:rsidR="003B5457" w:rsidRPr="005A6750">
        <w:rPr>
          <w:rFonts w:hAnsiTheme="minorEastAsia" w:hint="eastAsia"/>
        </w:rPr>
        <w:t>企画提案書は、</w:t>
      </w:r>
      <w:r w:rsidR="00602CFA">
        <w:rPr>
          <w:rFonts w:hAnsiTheme="minorEastAsia" w:hint="eastAsia"/>
        </w:rPr>
        <w:t>個人情報の保護に関する法律（平成15年法律第57号）</w:t>
      </w:r>
      <w:r w:rsidR="003B5457" w:rsidRPr="005A6750">
        <w:rPr>
          <w:rFonts w:hAnsiTheme="minorEastAsia" w:hint="eastAsia"/>
        </w:rPr>
        <w:t>に基づく情報公開請求の対象となります。</w:t>
      </w:r>
    </w:p>
    <w:p w14:paraId="6B015586" w14:textId="77777777" w:rsidR="007A65C9" w:rsidRDefault="007A65C9" w:rsidP="00D36A8E">
      <w:pPr>
        <w:rPr>
          <w:rFonts w:hAnsiTheme="minorEastAsia"/>
        </w:rPr>
      </w:pPr>
    </w:p>
    <w:p w14:paraId="2D3ADC8F" w14:textId="77777777" w:rsidR="003E2A7A" w:rsidRPr="005A6750" w:rsidRDefault="003E2A7A" w:rsidP="003E2A7A">
      <w:pPr>
        <w:rPr>
          <w:rFonts w:hAnsiTheme="minorEastAsia"/>
        </w:rPr>
      </w:pPr>
      <w:r>
        <w:rPr>
          <w:rFonts w:hAnsiTheme="minorEastAsia" w:hint="eastAsia"/>
        </w:rPr>
        <w:t>５　委託候補者の選定</w:t>
      </w:r>
    </w:p>
    <w:p w14:paraId="462C1C8F" w14:textId="77777777" w:rsidR="003E2A7A" w:rsidRPr="005A6750" w:rsidRDefault="003E2A7A" w:rsidP="003E2A7A">
      <w:pPr>
        <w:rPr>
          <w:rFonts w:hAnsiTheme="minorEastAsia"/>
        </w:rPr>
      </w:pPr>
      <w:r w:rsidRPr="005A6750">
        <w:rPr>
          <w:rFonts w:hAnsiTheme="minorEastAsia" w:hint="eastAsia"/>
        </w:rPr>
        <w:t xml:space="preserve">  (1) 審査方法</w:t>
      </w:r>
    </w:p>
    <w:p w14:paraId="25508626" w14:textId="32E7096E" w:rsidR="00AA2C2C" w:rsidRPr="00B4505F" w:rsidRDefault="003E2A7A" w:rsidP="00B4505F">
      <w:pPr>
        <w:ind w:left="410" w:hangingChars="200" w:hanging="410"/>
        <w:rPr>
          <w:rFonts w:hAnsiTheme="minorEastAsia"/>
          <w:color w:val="FF0000"/>
        </w:rPr>
      </w:pPr>
      <w:r>
        <w:rPr>
          <w:rFonts w:hAnsiTheme="minorEastAsia" w:hint="eastAsia"/>
        </w:rPr>
        <w:t xml:space="preserve">      </w:t>
      </w:r>
      <w:r w:rsidR="00B4505F">
        <w:rPr>
          <w:rFonts w:hAnsiTheme="minorEastAsia" w:hint="eastAsia"/>
          <w:color w:val="000000" w:themeColor="text1"/>
        </w:rPr>
        <w:t>企画提案者によるプレゼンテーションは実施せず、県が設置する</w:t>
      </w:r>
      <w:r w:rsidR="00596A75">
        <w:rPr>
          <w:rFonts w:hAnsiTheme="minorEastAsia" w:hint="eastAsia"/>
          <w:color w:val="000000" w:themeColor="text1"/>
        </w:rPr>
        <w:t>選定委員</w:t>
      </w:r>
      <w:r w:rsidR="00B4505F">
        <w:rPr>
          <w:rFonts w:hAnsiTheme="minorEastAsia" w:hint="eastAsia"/>
          <w:color w:val="000000" w:themeColor="text1"/>
        </w:rPr>
        <w:t>会において、提出された企画提案書等を</w:t>
      </w:r>
      <w:r w:rsidR="004E4BC1">
        <w:rPr>
          <w:rFonts w:hAnsiTheme="minorEastAsia" w:hint="eastAsia"/>
          <w:color w:val="000000" w:themeColor="text1"/>
        </w:rPr>
        <w:t>評価</w:t>
      </w:r>
      <w:r w:rsidR="00B4505F">
        <w:rPr>
          <w:rFonts w:hAnsiTheme="minorEastAsia" w:hint="eastAsia"/>
          <w:color w:val="000000" w:themeColor="text1"/>
        </w:rPr>
        <w:t>基準により総合的に評価し、委託契約候補者を選定します。ただし、</w:t>
      </w:r>
      <w:r w:rsidR="00596A75">
        <w:rPr>
          <w:rFonts w:hAnsiTheme="minorEastAsia" w:hint="eastAsia"/>
          <w:color w:val="000000" w:themeColor="text1"/>
        </w:rPr>
        <w:t>評価</w:t>
      </w:r>
      <w:r w:rsidR="00B4505F">
        <w:rPr>
          <w:rFonts w:hAnsiTheme="minorEastAsia" w:hint="eastAsia"/>
          <w:color w:val="000000" w:themeColor="text1"/>
        </w:rPr>
        <w:t>結果いかんによっては、いずれの参加者も契約候補者に選定しないことがあります。また、参加者が１者だった場合には、総合的に評価して契約候補者としての適否を判断します。前記にかかわらず、平均点が</w:t>
      </w:r>
      <w:r w:rsidR="00787587">
        <w:rPr>
          <w:rFonts w:hAnsiTheme="minorEastAsia" w:hint="eastAsia"/>
          <w:color w:val="000000" w:themeColor="text1"/>
        </w:rPr>
        <w:t>6</w:t>
      </w:r>
      <w:r w:rsidR="00B4505F">
        <w:rPr>
          <w:rFonts w:hAnsiTheme="minorEastAsia" w:hint="eastAsia"/>
          <w:color w:val="000000" w:themeColor="text1"/>
        </w:rPr>
        <w:t>0点未満の場合には候補者として選定しません。</w:t>
      </w:r>
    </w:p>
    <w:p w14:paraId="1D371E5F" w14:textId="2FFF5546" w:rsidR="003E2A7A" w:rsidRPr="005A6750" w:rsidRDefault="00AA2C2C" w:rsidP="003E2A7A">
      <w:pPr>
        <w:rPr>
          <w:rFonts w:hAnsiTheme="minorEastAsia"/>
        </w:rPr>
      </w:pPr>
      <w:r>
        <w:rPr>
          <w:rFonts w:hAnsiTheme="minorEastAsia" w:hint="eastAsia"/>
        </w:rPr>
        <w:t xml:space="preserve">　</w:t>
      </w:r>
      <w:r w:rsidR="00B4505F">
        <w:rPr>
          <w:rFonts w:hAnsiTheme="minorEastAsia"/>
        </w:rPr>
        <w:t>(</w:t>
      </w:r>
      <w:r w:rsidR="00B4505F">
        <w:rPr>
          <w:rFonts w:hAnsiTheme="minorEastAsia" w:hint="eastAsia"/>
        </w:rPr>
        <w:t>2</w:t>
      </w:r>
      <w:r>
        <w:rPr>
          <w:rFonts w:hAnsiTheme="minorEastAsia"/>
        </w:rPr>
        <w:t>)</w:t>
      </w:r>
      <w:r w:rsidR="00B4505F">
        <w:rPr>
          <w:rFonts w:hAnsiTheme="minorEastAsia" w:hint="eastAsia"/>
        </w:rPr>
        <w:t xml:space="preserve"> </w:t>
      </w:r>
      <w:r w:rsidR="004E4BC1">
        <w:rPr>
          <w:rFonts w:hAnsiTheme="minorEastAsia" w:hint="eastAsia"/>
        </w:rPr>
        <w:t>評価</w:t>
      </w:r>
      <w:r w:rsidR="003E2A7A">
        <w:rPr>
          <w:rFonts w:hAnsiTheme="minorEastAsia" w:hint="eastAsia"/>
        </w:rPr>
        <w:t>基準</w:t>
      </w:r>
    </w:p>
    <w:p w14:paraId="6694EFB0" w14:textId="77777777" w:rsidR="003E2A7A" w:rsidRDefault="003E2A7A" w:rsidP="003E2A7A">
      <w:pPr>
        <w:rPr>
          <w:rFonts w:hAnsiTheme="minorEastAsia"/>
        </w:rPr>
      </w:pPr>
      <w:r>
        <w:rPr>
          <w:rFonts w:hAnsiTheme="minorEastAsia" w:hint="eastAsia"/>
        </w:rPr>
        <w:t xml:space="preserve">      </w:t>
      </w:r>
      <w:r w:rsidRPr="005A6750">
        <w:rPr>
          <w:rFonts w:hAnsiTheme="minorEastAsia" w:hint="eastAsia"/>
        </w:rPr>
        <w:t>別表のとおり</w:t>
      </w:r>
      <w:r>
        <w:rPr>
          <w:rFonts w:hAnsiTheme="minorEastAsia" w:hint="eastAsia"/>
        </w:rPr>
        <w:t>です。</w:t>
      </w:r>
    </w:p>
    <w:p w14:paraId="7ABC1038" w14:textId="457EA02D" w:rsidR="003E2A7A" w:rsidRPr="005A6750" w:rsidRDefault="003E2A7A" w:rsidP="003E2A7A">
      <w:pPr>
        <w:rPr>
          <w:rFonts w:hAnsiTheme="minorEastAsia"/>
        </w:rPr>
      </w:pPr>
      <w:r w:rsidRPr="005A6750">
        <w:rPr>
          <w:rFonts w:hAnsiTheme="minorEastAsia" w:hint="eastAsia"/>
        </w:rPr>
        <w:t xml:space="preserve">  (</w:t>
      </w:r>
      <w:r w:rsidR="0076781A">
        <w:rPr>
          <w:rFonts w:hAnsiTheme="minorEastAsia" w:hint="eastAsia"/>
        </w:rPr>
        <w:t>3</w:t>
      </w:r>
      <w:r w:rsidRPr="005A6750">
        <w:rPr>
          <w:rFonts w:hAnsiTheme="minorEastAsia" w:hint="eastAsia"/>
        </w:rPr>
        <w:t xml:space="preserve">) </w:t>
      </w:r>
      <w:r w:rsidR="00596A75">
        <w:rPr>
          <w:rFonts w:hAnsiTheme="minorEastAsia" w:hint="eastAsia"/>
        </w:rPr>
        <w:t>選定</w:t>
      </w:r>
      <w:r w:rsidRPr="005A6750">
        <w:rPr>
          <w:rFonts w:hAnsiTheme="minorEastAsia" w:hint="eastAsia"/>
        </w:rPr>
        <w:t>結果の通知</w:t>
      </w:r>
    </w:p>
    <w:p w14:paraId="1BC73A05" w14:textId="77281D79" w:rsidR="003E2A7A" w:rsidRPr="005A6750" w:rsidRDefault="003E2A7A" w:rsidP="003E2A7A">
      <w:pPr>
        <w:ind w:left="410" w:hangingChars="200" w:hanging="410"/>
        <w:rPr>
          <w:rFonts w:hAnsiTheme="minorEastAsia"/>
        </w:rPr>
      </w:pPr>
      <w:r>
        <w:rPr>
          <w:rFonts w:hAnsiTheme="minorEastAsia" w:hint="eastAsia"/>
        </w:rPr>
        <w:t xml:space="preserve">      </w:t>
      </w:r>
      <w:r w:rsidR="00596A75">
        <w:rPr>
          <w:rFonts w:hAnsiTheme="minorEastAsia" w:hint="eastAsia"/>
        </w:rPr>
        <w:t>選定</w:t>
      </w:r>
      <w:r w:rsidRPr="005A6750">
        <w:rPr>
          <w:rFonts w:hAnsiTheme="minorEastAsia" w:hint="eastAsia"/>
        </w:rPr>
        <w:t>結果については、</w:t>
      </w:r>
      <w:r w:rsidR="00596A75">
        <w:rPr>
          <w:rFonts w:hAnsiTheme="minorEastAsia" w:hint="eastAsia"/>
        </w:rPr>
        <w:t>選定</w:t>
      </w:r>
      <w:r w:rsidRPr="005A6750">
        <w:rPr>
          <w:rFonts w:hAnsiTheme="minorEastAsia" w:hint="eastAsia"/>
        </w:rPr>
        <w:t>後、速やかに参加者宛</w:t>
      </w:r>
      <w:r>
        <w:rPr>
          <w:rFonts w:hAnsiTheme="minorEastAsia" w:hint="eastAsia"/>
        </w:rPr>
        <w:t>て通知するとともに、プロポーザル参加者数、契約候補者の名称等を栃木県ホームページに掲載します</w:t>
      </w:r>
      <w:r w:rsidRPr="005A6750">
        <w:rPr>
          <w:rFonts w:hAnsiTheme="minorEastAsia" w:hint="eastAsia"/>
        </w:rPr>
        <w:t>。</w:t>
      </w:r>
      <w:r>
        <w:rPr>
          <w:rFonts w:hAnsiTheme="minorEastAsia" w:hint="eastAsia"/>
        </w:rPr>
        <w:t>なお、</w:t>
      </w:r>
      <w:r w:rsidR="00596A75">
        <w:rPr>
          <w:rFonts w:hAnsiTheme="minorEastAsia" w:hint="eastAsia"/>
        </w:rPr>
        <w:t>評価</w:t>
      </w:r>
      <w:r w:rsidRPr="005A6750">
        <w:rPr>
          <w:rFonts w:hAnsiTheme="minorEastAsia" w:hint="eastAsia"/>
        </w:rPr>
        <w:t>内容に係る質問や異議は、一切受け付けません。</w:t>
      </w:r>
    </w:p>
    <w:p w14:paraId="45098717" w14:textId="77777777" w:rsidR="00D36A8E" w:rsidRDefault="00D36A8E" w:rsidP="00D36A8E">
      <w:pPr>
        <w:rPr>
          <w:rFonts w:hAnsiTheme="minorEastAsia"/>
        </w:rPr>
      </w:pPr>
    </w:p>
    <w:p w14:paraId="19905CD1" w14:textId="77777777" w:rsidR="00E935F7" w:rsidRDefault="00E935F7" w:rsidP="00E935F7">
      <w:pPr>
        <w:rPr>
          <w:rFonts w:hAnsiTheme="minorEastAsia"/>
        </w:rPr>
      </w:pPr>
      <w:r w:rsidRPr="005A6750">
        <w:rPr>
          <w:rFonts w:hAnsiTheme="minorEastAsia" w:hint="eastAsia"/>
        </w:rPr>
        <w:t>６　契約の締結</w:t>
      </w:r>
    </w:p>
    <w:p w14:paraId="52458123" w14:textId="4D6644C0" w:rsidR="00477F8A" w:rsidRDefault="00477F8A" w:rsidP="00477F8A">
      <w:pPr>
        <w:rPr>
          <w:rFonts w:hAnsiTheme="minorEastAsia"/>
        </w:rPr>
      </w:pPr>
      <w:r>
        <w:rPr>
          <w:rFonts w:hAnsiTheme="minorEastAsia" w:hint="eastAsia"/>
        </w:rPr>
        <w:t xml:space="preserve">  (1</w:t>
      </w:r>
      <w:r w:rsidRPr="005A6750">
        <w:rPr>
          <w:rFonts w:hAnsiTheme="minorEastAsia" w:hint="eastAsia"/>
        </w:rPr>
        <w:t xml:space="preserve">) </w:t>
      </w:r>
      <w:r>
        <w:rPr>
          <w:rFonts w:hAnsiTheme="minorEastAsia" w:hint="eastAsia"/>
        </w:rPr>
        <w:t>上記５の</w:t>
      </w:r>
      <w:r w:rsidR="00596A75">
        <w:rPr>
          <w:rFonts w:hAnsiTheme="minorEastAsia" w:hint="eastAsia"/>
        </w:rPr>
        <w:t>選定委員</w:t>
      </w:r>
      <w:r>
        <w:rPr>
          <w:rFonts w:hAnsiTheme="minorEastAsia" w:hint="eastAsia"/>
        </w:rPr>
        <w:t>会において選定された契約候補者と契約締結の協議を行います。</w:t>
      </w:r>
    </w:p>
    <w:p w14:paraId="4F77F2EE" w14:textId="77777777" w:rsidR="00477F8A" w:rsidRDefault="00477F8A" w:rsidP="002D277F">
      <w:pPr>
        <w:ind w:left="410" w:hangingChars="200" w:hanging="410"/>
        <w:rPr>
          <w:rFonts w:hAnsiTheme="minorEastAsia"/>
        </w:rPr>
      </w:pPr>
      <w:r>
        <w:rPr>
          <w:rFonts w:hAnsiTheme="minorEastAsia" w:hint="eastAsia"/>
        </w:rPr>
        <w:t xml:space="preserve">  (2</w:t>
      </w:r>
      <w:r w:rsidRPr="005A6750">
        <w:rPr>
          <w:rFonts w:hAnsiTheme="minorEastAsia" w:hint="eastAsia"/>
        </w:rPr>
        <w:t xml:space="preserve">) </w:t>
      </w:r>
      <w:r w:rsidR="00965768">
        <w:rPr>
          <w:rFonts w:hAnsiTheme="minorEastAsia" w:hint="eastAsia"/>
        </w:rPr>
        <w:t>契約締結の協議においては、</w:t>
      </w:r>
      <w:r w:rsidR="00145D72">
        <w:rPr>
          <w:rFonts w:hAnsiTheme="minorEastAsia" w:hint="eastAsia"/>
        </w:rPr>
        <w:t>企画提案内容をそのまま実施することを約束するものではなく、</w:t>
      </w:r>
      <w:r>
        <w:rPr>
          <w:rFonts w:hAnsiTheme="minorEastAsia" w:hint="eastAsia"/>
        </w:rPr>
        <w:t>企画提案書</w:t>
      </w:r>
      <w:r w:rsidR="00965768">
        <w:rPr>
          <w:rFonts w:hAnsiTheme="minorEastAsia" w:hint="eastAsia"/>
        </w:rPr>
        <w:t>の内</w:t>
      </w:r>
      <w:r w:rsidR="00145D72">
        <w:rPr>
          <w:rFonts w:hAnsiTheme="minorEastAsia" w:hint="eastAsia"/>
        </w:rPr>
        <w:t>容の追加、変更又は削除を求めることがあります。</w:t>
      </w:r>
    </w:p>
    <w:p w14:paraId="47AF7EC9" w14:textId="4F0AA27F" w:rsidR="00E935F7" w:rsidRPr="005A6750" w:rsidRDefault="002D277F" w:rsidP="00E935F7">
      <w:pPr>
        <w:rPr>
          <w:rFonts w:hAnsiTheme="minorEastAsia"/>
        </w:rPr>
      </w:pPr>
      <w:r w:rsidRPr="005A6750">
        <w:rPr>
          <w:rFonts w:hAnsiTheme="minorEastAsia" w:hint="eastAsia"/>
        </w:rPr>
        <w:t xml:space="preserve">  (3) </w:t>
      </w:r>
      <w:r>
        <w:rPr>
          <w:rFonts w:hAnsiTheme="minorEastAsia" w:hint="eastAsia"/>
        </w:rPr>
        <w:t>契約締結の</w:t>
      </w:r>
      <w:r w:rsidR="00E935F7" w:rsidRPr="005A6750">
        <w:rPr>
          <w:rFonts w:hAnsiTheme="minorEastAsia" w:hint="eastAsia"/>
        </w:rPr>
        <w:t>協議が整わなかった場合には、</w:t>
      </w:r>
      <w:r w:rsidR="00596A75">
        <w:rPr>
          <w:rFonts w:hAnsiTheme="minorEastAsia" w:hint="eastAsia"/>
        </w:rPr>
        <w:t>次順位</w:t>
      </w:r>
      <w:r>
        <w:rPr>
          <w:rFonts w:hAnsiTheme="minorEastAsia" w:hint="eastAsia"/>
        </w:rPr>
        <w:t>の者から順に協議を行います。</w:t>
      </w:r>
    </w:p>
    <w:p w14:paraId="329FB532" w14:textId="2FB88725" w:rsidR="00E935F7" w:rsidRDefault="00962982" w:rsidP="00D36A8E">
      <w:pPr>
        <w:rPr>
          <w:rFonts w:hAnsiTheme="minorEastAsia"/>
        </w:rPr>
      </w:pPr>
      <w:r w:rsidRPr="00962982">
        <w:rPr>
          <w:rFonts w:hAnsiTheme="minorEastAsia" w:hint="eastAsia"/>
          <w:color w:val="FF0000"/>
        </w:rPr>
        <w:t xml:space="preserve">　</w:t>
      </w:r>
      <w:r w:rsidRPr="00F43706">
        <w:rPr>
          <w:rFonts w:hAnsiTheme="minorEastAsia"/>
        </w:rPr>
        <w:t xml:space="preserve">(4) </w:t>
      </w:r>
      <w:r w:rsidRPr="00F43706">
        <w:rPr>
          <w:rFonts w:hAnsiTheme="minorEastAsia" w:hint="eastAsia"/>
        </w:rPr>
        <w:t>契約書の作成に</w:t>
      </w:r>
      <w:r w:rsidRPr="00F43706">
        <w:rPr>
          <w:rFonts w:hAnsiTheme="minorEastAsia"/>
        </w:rPr>
        <w:t>必要な</w:t>
      </w:r>
      <w:r w:rsidRPr="00F43706">
        <w:rPr>
          <w:rFonts w:hAnsiTheme="minorEastAsia" w:hint="eastAsia"/>
        </w:rPr>
        <w:t>経費は</w:t>
      </w:r>
      <w:r w:rsidRPr="00F43706">
        <w:rPr>
          <w:rFonts w:hAnsiTheme="minorEastAsia"/>
        </w:rPr>
        <w:t>、全て</w:t>
      </w:r>
      <w:r w:rsidRPr="00F43706">
        <w:rPr>
          <w:rFonts w:hAnsiTheme="minorEastAsia" w:hint="eastAsia"/>
        </w:rPr>
        <w:t>受託者の</w:t>
      </w:r>
      <w:r w:rsidRPr="00F43706">
        <w:rPr>
          <w:rFonts w:hAnsiTheme="minorEastAsia"/>
        </w:rPr>
        <w:t>負担とします。</w:t>
      </w:r>
    </w:p>
    <w:p w14:paraId="55255BAD" w14:textId="77777777" w:rsidR="00602CFA" w:rsidRPr="00F43706" w:rsidRDefault="00602CFA" w:rsidP="00D36A8E">
      <w:pPr>
        <w:rPr>
          <w:rFonts w:hAnsiTheme="minorEastAsia"/>
        </w:rPr>
      </w:pPr>
    </w:p>
    <w:p w14:paraId="33F70047" w14:textId="77777777" w:rsidR="00E935F7" w:rsidRPr="009956EE" w:rsidRDefault="000934EB" w:rsidP="00D36A8E">
      <w:pPr>
        <w:rPr>
          <w:rFonts w:hAnsiTheme="minorEastAsia"/>
        </w:rPr>
      </w:pPr>
      <w:r>
        <w:rPr>
          <w:rFonts w:hAnsiTheme="minorEastAsia" w:hint="eastAsia"/>
        </w:rPr>
        <w:t>７</w:t>
      </w:r>
      <w:r w:rsidR="004D373E">
        <w:rPr>
          <w:rFonts w:hAnsiTheme="minorEastAsia" w:hint="eastAsia"/>
        </w:rPr>
        <w:t xml:space="preserve">　失格事由</w:t>
      </w:r>
    </w:p>
    <w:p w14:paraId="25D277B7" w14:textId="77777777" w:rsidR="005A6750" w:rsidRPr="005A6750" w:rsidRDefault="005A6750" w:rsidP="005A6750">
      <w:pPr>
        <w:rPr>
          <w:rFonts w:hAnsiTheme="minorEastAsia"/>
        </w:rPr>
      </w:pPr>
      <w:r w:rsidRPr="005A6750">
        <w:rPr>
          <w:rFonts w:hAnsiTheme="minorEastAsia" w:hint="eastAsia"/>
        </w:rPr>
        <w:t xml:space="preserve">    </w:t>
      </w:r>
      <w:r w:rsidR="00BE7C2B">
        <w:rPr>
          <w:rFonts w:hAnsiTheme="minorEastAsia" w:hint="eastAsia"/>
        </w:rPr>
        <w:t>次のいずれかに該当した</w:t>
      </w:r>
      <w:r w:rsidR="004D373E">
        <w:rPr>
          <w:rFonts w:hAnsiTheme="minorEastAsia" w:hint="eastAsia"/>
        </w:rPr>
        <w:t>場合、当該参加者は失格になることがあります。</w:t>
      </w:r>
    </w:p>
    <w:p w14:paraId="16476BBE" w14:textId="77777777" w:rsidR="004D373E" w:rsidRDefault="004D373E" w:rsidP="004D373E">
      <w:pPr>
        <w:ind w:left="820" w:hangingChars="400" w:hanging="820"/>
        <w:rPr>
          <w:rFonts w:hAnsiTheme="minorEastAsia"/>
        </w:rPr>
      </w:pPr>
      <w:r>
        <w:rPr>
          <w:rFonts w:hAnsiTheme="minorEastAsia" w:hint="eastAsia"/>
        </w:rPr>
        <w:t xml:space="preserve">  (1) </w:t>
      </w:r>
      <w:r w:rsidR="00BE7C2B">
        <w:rPr>
          <w:rFonts w:hAnsiTheme="minorEastAsia" w:hint="eastAsia"/>
        </w:rPr>
        <w:t>提出期限を過ぎて企画提案書が提出された場合</w:t>
      </w:r>
    </w:p>
    <w:p w14:paraId="4CFD1DB5" w14:textId="77777777" w:rsidR="004D373E" w:rsidRDefault="004D373E" w:rsidP="004D373E">
      <w:pPr>
        <w:ind w:leftChars="100" w:left="820" w:hangingChars="300" w:hanging="615"/>
        <w:rPr>
          <w:rFonts w:hAnsiTheme="minorEastAsia"/>
        </w:rPr>
      </w:pPr>
      <w:r>
        <w:rPr>
          <w:rFonts w:hAnsiTheme="minorEastAsia" w:hint="eastAsia"/>
        </w:rPr>
        <w:t xml:space="preserve">(2) </w:t>
      </w:r>
      <w:r w:rsidR="00BE7C2B">
        <w:rPr>
          <w:rFonts w:hAnsiTheme="minorEastAsia" w:hint="eastAsia"/>
        </w:rPr>
        <w:t>必要な記載事項又は書類が欠如していた場合</w:t>
      </w:r>
    </w:p>
    <w:p w14:paraId="25697FBF" w14:textId="77777777" w:rsidR="004D373E" w:rsidRDefault="004D373E" w:rsidP="004D373E">
      <w:pPr>
        <w:ind w:leftChars="100" w:left="820" w:hangingChars="300" w:hanging="615"/>
        <w:rPr>
          <w:rFonts w:hAnsiTheme="minorEastAsia"/>
        </w:rPr>
      </w:pPr>
      <w:r>
        <w:rPr>
          <w:rFonts w:hAnsiTheme="minorEastAsia" w:hint="eastAsia"/>
        </w:rPr>
        <w:t xml:space="preserve">(3) </w:t>
      </w:r>
      <w:r w:rsidR="005A6750" w:rsidRPr="005A6750">
        <w:rPr>
          <w:rFonts w:hAnsiTheme="minorEastAsia" w:hint="eastAsia"/>
        </w:rPr>
        <w:t>企画提案書に虚偽の内容を記載した場合</w:t>
      </w:r>
    </w:p>
    <w:p w14:paraId="5B5697CE" w14:textId="4C1EC0D7" w:rsidR="004D373E" w:rsidRDefault="004D373E" w:rsidP="004D373E">
      <w:pPr>
        <w:ind w:leftChars="100" w:left="820" w:hangingChars="300" w:hanging="615"/>
        <w:rPr>
          <w:rFonts w:hAnsiTheme="minorEastAsia"/>
        </w:rPr>
      </w:pPr>
      <w:r>
        <w:rPr>
          <w:rFonts w:hAnsiTheme="minorEastAsia" w:hint="eastAsia"/>
        </w:rPr>
        <w:lastRenderedPageBreak/>
        <w:t xml:space="preserve">(4) </w:t>
      </w:r>
      <w:r w:rsidR="00596A75">
        <w:rPr>
          <w:rFonts w:hAnsiTheme="minorEastAsia" w:hint="eastAsia"/>
        </w:rPr>
        <w:t>評価</w:t>
      </w:r>
      <w:r w:rsidR="005A6750" w:rsidRPr="005A6750">
        <w:rPr>
          <w:rFonts w:hAnsiTheme="minorEastAsia" w:hint="eastAsia"/>
        </w:rPr>
        <w:t>の公平性に影響を与える行為があった場合</w:t>
      </w:r>
    </w:p>
    <w:p w14:paraId="240A9660" w14:textId="77777777" w:rsidR="004D373E" w:rsidRDefault="004D373E" w:rsidP="004D373E">
      <w:pPr>
        <w:ind w:leftChars="100" w:left="820" w:hangingChars="300" w:hanging="615"/>
        <w:rPr>
          <w:rFonts w:hAnsiTheme="minorEastAsia"/>
        </w:rPr>
      </w:pPr>
      <w:r>
        <w:rPr>
          <w:rFonts w:hAnsiTheme="minorEastAsia" w:hint="eastAsia"/>
        </w:rPr>
        <w:t xml:space="preserve">(5) </w:t>
      </w:r>
      <w:r w:rsidR="00BE7C2B">
        <w:rPr>
          <w:rFonts w:hAnsiTheme="minorEastAsia" w:hint="eastAsia"/>
        </w:rPr>
        <w:t>本要領</w:t>
      </w:r>
      <w:r w:rsidR="005A6750" w:rsidRPr="005A6750">
        <w:rPr>
          <w:rFonts w:hAnsiTheme="minorEastAsia" w:hint="eastAsia"/>
        </w:rPr>
        <w:t>に違反すると認められる場合</w:t>
      </w:r>
    </w:p>
    <w:p w14:paraId="4537A0DD" w14:textId="77777777" w:rsidR="005A6750" w:rsidRPr="005A6750" w:rsidRDefault="004D373E" w:rsidP="004D373E">
      <w:pPr>
        <w:ind w:leftChars="100" w:left="820" w:hangingChars="300" w:hanging="615"/>
        <w:rPr>
          <w:rFonts w:hAnsiTheme="minorEastAsia"/>
        </w:rPr>
      </w:pPr>
      <w:r>
        <w:rPr>
          <w:rFonts w:hAnsiTheme="minorEastAsia" w:hint="eastAsia"/>
        </w:rPr>
        <w:t xml:space="preserve">(6) </w:t>
      </w:r>
      <w:r w:rsidR="005A6750" w:rsidRPr="005A6750">
        <w:rPr>
          <w:rFonts w:hAnsiTheme="minorEastAsia" w:hint="eastAsia"/>
        </w:rPr>
        <w:t>その他担当者があらかじめ指示した事項に反したとき</w:t>
      </w:r>
      <w:r w:rsidR="00660049">
        <w:rPr>
          <w:rFonts w:hAnsiTheme="minorEastAsia" w:hint="eastAsia"/>
        </w:rPr>
        <w:t>。</w:t>
      </w:r>
    </w:p>
    <w:p w14:paraId="02231CC6" w14:textId="77777777" w:rsidR="004D373E" w:rsidRDefault="004D373E" w:rsidP="005A6750">
      <w:pPr>
        <w:rPr>
          <w:rFonts w:hAnsiTheme="minorEastAsia"/>
        </w:rPr>
      </w:pPr>
    </w:p>
    <w:p w14:paraId="18138D48" w14:textId="77777777" w:rsidR="004D373E" w:rsidRPr="009956EE" w:rsidRDefault="000934EB" w:rsidP="004D373E">
      <w:pPr>
        <w:rPr>
          <w:rFonts w:hAnsiTheme="minorEastAsia"/>
        </w:rPr>
      </w:pPr>
      <w:r>
        <w:rPr>
          <w:rFonts w:hAnsiTheme="minorEastAsia" w:hint="eastAsia"/>
        </w:rPr>
        <w:t>８</w:t>
      </w:r>
      <w:r w:rsidR="004D373E">
        <w:rPr>
          <w:rFonts w:hAnsiTheme="minorEastAsia" w:hint="eastAsia"/>
        </w:rPr>
        <w:t xml:space="preserve">　その他</w:t>
      </w:r>
    </w:p>
    <w:p w14:paraId="411FC339" w14:textId="77777777" w:rsidR="005A6750" w:rsidRDefault="004D373E" w:rsidP="004D373E">
      <w:pPr>
        <w:ind w:firstLineChars="100" w:firstLine="205"/>
        <w:rPr>
          <w:rFonts w:hAnsiTheme="minorEastAsia"/>
        </w:rPr>
      </w:pPr>
      <w:r>
        <w:rPr>
          <w:rFonts w:hAnsiTheme="minorEastAsia" w:hint="eastAsia"/>
        </w:rPr>
        <w:t xml:space="preserve">(1) </w:t>
      </w:r>
      <w:r w:rsidR="001E3A77">
        <w:rPr>
          <w:rFonts w:hAnsiTheme="minorEastAsia" w:hint="eastAsia"/>
        </w:rPr>
        <w:t>企画提案書の作成及び提出等プロポーザル</w:t>
      </w:r>
      <w:r w:rsidR="0007023E">
        <w:rPr>
          <w:rFonts w:hAnsiTheme="minorEastAsia" w:hint="eastAsia"/>
        </w:rPr>
        <w:t>の</w:t>
      </w:r>
      <w:r w:rsidR="001E3A77">
        <w:rPr>
          <w:rFonts w:hAnsiTheme="minorEastAsia" w:hint="eastAsia"/>
        </w:rPr>
        <w:t>参加に要する経費</w:t>
      </w:r>
      <w:r w:rsidR="00660049">
        <w:rPr>
          <w:rFonts w:hAnsiTheme="minorEastAsia" w:hint="eastAsia"/>
        </w:rPr>
        <w:t>は、全て</w:t>
      </w:r>
      <w:r w:rsidR="005A6750" w:rsidRPr="005A6750">
        <w:rPr>
          <w:rFonts w:hAnsiTheme="minorEastAsia" w:hint="eastAsia"/>
        </w:rPr>
        <w:t>参加者の負担とします。</w:t>
      </w:r>
    </w:p>
    <w:p w14:paraId="7A9137CC" w14:textId="77777777" w:rsidR="000934EB" w:rsidRDefault="000934EB" w:rsidP="002E3268">
      <w:pPr>
        <w:ind w:leftChars="100" w:left="410" w:hangingChars="100" w:hanging="205"/>
        <w:rPr>
          <w:rFonts w:hAnsiTheme="minorEastAsia"/>
        </w:rPr>
      </w:pPr>
      <w:r>
        <w:rPr>
          <w:rFonts w:hAnsiTheme="minorEastAsia" w:hint="eastAsia"/>
        </w:rPr>
        <w:t xml:space="preserve">(2) </w:t>
      </w:r>
      <w:r w:rsidR="00660049">
        <w:rPr>
          <w:rFonts w:hAnsiTheme="minorEastAsia" w:hint="eastAsia"/>
        </w:rPr>
        <w:t>プロポーザル及び契約の手続</w:t>
      </w:r>
      <w:r w:rsidR="002E3268">
        <w:rPr>
          <w:rFonts w:hAnsiTheme="minorEastAsia" w:hint="eastAsia"/>
        </w:rPr>
        <w:t>並びに委託業務の実施</w:t>
      </w:r>
      <w:r>
        <w:rPr>
          <w:rFonts w:hAnsiTheme="minorEastAsia" w:hint="eastAsia"/>
        </w:rPr>
        <w:t>において、使用する言語は日本語、使用する通貨は円とします。</w:t>
      </w:r>
    </w:p>
    <w:p w14:paraId="30168200" w14:textId="77777777" w:rsidR="00D9379B" w:rsidRDefault="00D9379B" w:rsidP="00D9379B">
      <w:pPr>
        <w:ind w:leftChars="100" w:left="410" w:hangingChars="100" w:hanging="205"/>
        <w:rPr>
          <w:rFonts w:hAnsiTheme="minorEastAsia"/>
        </w:rPr>
      </w:pPr>
      <w:r>
        <w:rPr>
          <w:rFonts w:hAnsiTheme="minorEastAsia" w:hint="eastAsia"/>
        </w:rPr>
        <w:t xml:space="preserve">(3) </w:t>
      </w:r>
      <w:r w:rsidR="00DC1B66">
        <w:rPr>
          <w:rFonts w:hAnsiTheme="minorEastAsia" w:hint="eastAsia"/>
        </w:rPr>
        <w:t>参加者の企画提案書の著作権は、参加者に帰属し、</w:t>
      </w:r>
      <w:r>
        <w:rPr>
          <w:rFonts w:hAnsiTheme="minorEastAsia" w:hint="eastAsia"/>
        </w:rPr>
        <w:t>契約候補者の企画提案書の著作権は、</w:t>
      </w:r>
      <w:r w:rsidR="00DC1B66">
        <w:rPr>
          <w:rFonts w:hAnsiTheme="minorEastAsia" w:hint="eastAsia"/>
        </w:rPr>
        <w:t>委託契約締結時点で栃木県に帰属するものとします。</w:t>
      </w:r>
    </w:p>
    <w:p w14:paraId="6A85FB43" w14:textId="77777777" w:rsidR="006A1790" w:rsidRDefault="00D9379B" w:rsidP="001E3A77">
      <w:pPr>
        <w:ind w:leftChars="100" w:left="410" w:hangingChars="100" w:hanging="205"/>
        <w:rPr>
          <w:rFonts w:hAnsiTheme="minorEastAsia"/>
        </w:rPr>
      </w:pPr>
      <w:r>
        <w:rPr>
          <w:rFonts w:hAnsiTheme="minorEastAsia" w:hint="eastAsia"/>
        </w:rPr>
        <w:t>(4</w:t>
      </w:r>
      <w:r w:rsidR="00F073E1">
        <w:rPr>
          <w:rFonts w:hAnsiTheme="minorEastAsia" w:hint="eastAsia"/>
        </w:rPr>
        <w:t xml:space="preserve">) </w:t>
      </w:r>
      <w:r w:rsidR="00FB13FF">
        <w:rPr>
          <w:rFonts w:hAnsiTheme="minorEastAsia" w:hint="eastAsia"/>
        </w:rPr>
        <w:t>企画提案書</w:t>
      </w:r>
      <w:r w:rsidR="00DB730E">
        <w:rPr>
          <w:rFonts w:hAnsiTheme="minorEastAsia" w:hint="eastAsia"/>
        </w:rPr>
        <w:t>に特許権など日本国の法令に基づいて保護される第三者の権利の対象となっている</w:t>
      </w:r>
      <w:r w:rsidR="00E168C4">
        <w:rPr>
          <w:rFonts w:hAnsiTheme="minorEastAsia" w:hint="eastAsia"/>
        </w:rPr>
        <w:t>内容を含む場合、当該権利の使用に係る調整は参加者が行</w:t>
      </w:r>
      <w:r w:rsidR="00723D1C">
        <w:rPr>
          <w:rFonts w:hAnsiTheme="minorEastAsia" w:hint="eastAsia"/>
        </w:rPr>
        <w:t>うとともに、</w:t>
      </w:r>
      <w:r w:rsidR="00836485">
        <w:rPr>
          <w:rFonts w:hAnsiTheme="minorEastAsia" w:hint="eastAsia"/>
        </w:rPr>
        <w:t>その</w:t>
      </w:r>
      <w:r w:rsidR="006A1790">
        <w:rPr>
          <w:rFonts w:hAnsiTheme="minorEastAsia" w:hint="eastAsia"/>
        </w:rPr>
        <w:t>使用に係る</w:t>
      </w:r>
      <w:r w:rsidR="00723D1C">
        <w:rPr>
          <w:rFonts w:hAnsiTheme="minorEastAsia" w:hint="eastAsia"/>
        </w:rPr>
        <w:t>経費を委託料に計上してください。</w:t>
      </w:r>
    </w:p>
    <w:p w14:paraId="31051B33" w14:textId="77777777" w:rsidR="00D9379B" w:rsidRDefault="00D9379B" w:rsidP="00D9379B">
      <w:pPr>
        <w:ind w:leftChars="100" w:left="410" w:hangingChars="100" w:hanging="205"/>
        <w:rPr>
          <w:rFonts w:hAnsiTheme="minorEastAsia"/>
        </w:rPr>
      </w:pPr>
      <w:r>
        <w:rPr>
          <w:rFonts w:hAnsiTheme="minorEastAsia" w:hint="eastAsia"/>
        </w:rPr>
        <w:t>(5</w:t>
      </w:r>
      <w:r w:rsidR="006A1790">
        <w:rPr>
          <w:rFonts w:hAnsiTheme="minorEastAsia" w:hint="eastAsia"/>
        </w:rPr>
        <w:t>) 委託業務</w:t>
      </w:r>
      <w:r w:rsidR="00612F37">
        <w:rPr>
          <w:rFonts w:hAnsiTheme="minorEastAsia" w:hint="eastAsia"/>
        </w:rPr>
        <w:t>における制作物</w:t>
      </w:r>
      <w:r w:rsidR="006A1790">
        <w:rPr>
          <w:rFonts w:hAnsiTheme="minorEastAsia" w:hint="eastAsia"/>
        </w:rPr>
        <w:t>の著作権は</w:t>
      </w:r>
      <w:r w:rsidR="00660049">
        <w:rPr>
          <w:rFonts w:hAnsiTheme="minorEastAsia" w:hint="eastAsia"/>
        </w:rPr>
        <w:t>、</w:t>
      </w:r>
      <w:r w:rsidR="00FA26A5">
        <w:rPr>
          <w:rFonts w:hAnsiTheme="minorEastAsia" w:hint="eastAsia"/>
        </w:rPr>
        <w:t>栃木県に帰属するものとします。委託契約期間終了後、栃木県が制作物を使用するに当たり</w:t>
      </w:r>
      <w:r w:rsidR="00612F37">
        <w:rPr>
          <w:rFonts w:hAnsiTheme="minorEastAsia" w:hint="eastAsia"/>
        </w:rPr>
        <w:t>制限がある場合には、企画提案書にその旨明記してください。</w:t>
      </w:r>
    </w:p>
    <w:p w14:paraId="2BF12F8C" w14:textId="77777777" w:rsidR="005A6750" w:rsidRDefault="006A1790" w:rsidP="00D9379B">
      <w:pPr>
        <w:ind w:leftChars="100" w:left="410" w:hangingChars="100" w:hanging="205"/>
        <w:rPr>
          <w:rFonts w:hAnsiTheme="minorEastAsia"/>
        </w:rPr>
      </w:pPr>
      <w:r>
        <w:rPr>
          <w:rFonts w:hAnsiTheme="minorEastAsia" w:hint="eastAsia"/>
        </w:rPr>
        <w:t>(</w:t>
      </w:r>
      <w:r w:rsidR="00D9379B">
        <w:rPr>
          <w:rFonts w:hAnsiTheme="minorEastAsia" w:hint="eastAsia"/>
        </w:rPr>
        <w:t>6</w:t>
      </w:r>
      <w:r w:rsidR="000934EB">
        <w:rPr>
          <w:rFonts w:hAnsiTheme="minorEastAsia" w:hint="eastAsia"/>
        </w:rPr>
        <w:t xml:space="preserve">) </w:t>
      </w:r>
      <w:r w:rsidR="00F073E1">
        <w:rPr>
          <w:rFonts w:hAnsiTheme="minorEastAsia" w:hint="eastAsia"/>
        </w:rPr>
        <w:t>企画提案書の提出をもって、参加者が実施要領</w:t>
      </w:r>
      <w:r w:rsidR="005A6750" w:rsidRPr="005A6750">
        <w:rPr>
          <w:rFonts w:hAnsiTheme="minorEastAsia" w:hint="eastAsia"/>
        </w:rPr>
        <w:t>の記載内容に同意したものとみなします。</w:t>
      </w:r>
    </w:p>
    <w:p w14:paraId="6D0923D8" w14:textId="77777777" w:rsidR="00726835" w:rsidRDefault="00726835" w:rsidP="00726835">
      <w:pPr>
        <w:ind w:leftChars="100" w:left="615" w:hangingChars="200" w:hanging="410"/>
        <w:rPr>
          <w:rFonts w:hAnsiTheme="minorEastAsia"/>
        </w:rPr>
      </w:pPr>
      <w:bookmarkStart w:id="7" w:name="_Hlk194918695"/>
      <w:r>
        <w:rPr>
          <w:rFonts w:hAnsiTheme="minorEastAsia" w:hint="eastAsia"/>
        </w:rPr>
        <w:t>(7)　本契約は、立会人型電子契約サービスを利用した電子契約（契約書を電子データで作成し、押印に</w:t>
      </w:r>
    </w:p>
    <w:p w14:paraId="2EFEDBB5" w14:textId="7EB51F88" w:rsidR="00726835" w:rsidRDefault="00726835" w:rsidP="00726835">
      <w:pPr>
        <w:ind w:leftChars="207" w:left="424" w:firstLine="2"/>
        <w:rPr>
          <w:rFonts w:hAnsiTheme="minorEastAsia"/>
        </w:rPr>
      </w:pPr>
      <w:r>
        <w:rPr>
          <w:rFonts w:hAnsiTheme="minorEastAsia" w:hint="eastAsia"/>
        </w:rPr>
        <w:t>代わる電子署名と電磁的記録が改編されていないことが確認できるタイムスタンプを付与するもの）による締結を可と</w:t>
      </w:r>
      <w:r w:rsidR="00697306">
        <w:rPr>
          <w:rFonts w:hAnsiTheme="minorEastAsia" w:hint="eastAsia"/>
        </w:rPr>
        <w:t>します</w:t>
      </w:r>
      <w:r>
        <w:rPr>
          <w:rFonts w:hAnsiTheme="minorEastAsia" w:hint="eastAsia"/>
        </w:rPr>
        <w:t>（受注者が電子契約に同意しない場合は、紙の契約書により締結する）。締結には、発注者が指定した電子契約事業者の立会人型電子契約サービスを利用し、受注者は利用に係る費用負担が生じないものと</w:t>
      </w:r>
      <w:r w:rsidR="00697306">
        <w:rPr>
          <w:rFonts w:hAnsiTheme="minorEastAsia" w:hint="eastAsia"/>
        </w:rPr>
        <w:t>します</w:t>
      </w:r>
      <w:r>
        <w:rPr>
          <w:rFonts w:hAnsiTheme="minorEastAsia" w:hint="eastAsia"/>
        </w:rPr>
        <w:t>。なお、受注者は、契約締結に利用するメールアドレスを用意する必要があ</w:t>
      </w:r>
      <w:r w:rsidR="00697306">
        <w:rPr>
          <w:rFonts w:hAnsiTheme="minorEastAsia" w:hint="eastAsia"/>
        </w:rPr>
        <w:t>ります</w:t>
      </w:r>
      <w:r>
        <w:rPr>
          <w:rFonts w:hAnsiTheme="minorEastAsia" w:hint="eastAsia"/>
        </w:rPr>
        <w:t>。</w:t>
      </w:r>
    </w:p>
    <w:bookmarkEnd w:id="7"/>
    <w:p w14:paraId="5EB9D44A" w14:textId="77777777" w:rsidR="001623F9" w:rsidRDefault="001623F9">
      <w:pPr>
        <w:widowControl/>
        <w:jc w:val="left"/>
        <w:rPr>
          <w:rFonts w:hAnsiTheme="minorEastAsia"/>
        </w:rPr>
      </w:pPr>
    </w:p>
    <w:p w14:paraId="4430F870" w14:textId="1AEF82CC" w:rsidR="00BA55BE" w:rsidRPr="00267AF8" w:rsidRDefault="00BA55BE" w:rsidP="00BA55BE">
      <w:pPr>
        <w:widowControl/>
        <w:jc w:val="left"/>
        <w:rPr>
          <w:rFonts w:hAnsiTheme="minorEastAsia"/>
        </w:rPr>
      </w:pPr>
    </w:p>
    <w:sectPr w:rsidR="00BA55BE" w:rsidRPr="00267AF8" w:rsidSect="00316EF6">
      <w:footerReference w:type="default" r:id="rId8"/>
      <w:pgSz w:w="11906" w:h="16838" w:code="9"/>
      <w:pgMar w:top="1985" w:right="1134" w:bottom="1701" w:left="1134" w:header="851" w:footer="992" w:gutter="0"/>
      <w:pgNumType w:fmt="decimalFullWidth"/>
      <w:cols w:space="425"/>
      <w:docGrid w:type="linesAndChars" w:linePitch="35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FE2B" w14:textId="77777777" w:rsidR="00876747" w:rsidRDefault="00876747" w:rsidP="004E3C54">
      <w:r>
        <w:separator/>
      </w:r>
    </w:p>
  </w:endnote>
  <w:endnote w:type="continuationSeparator" w:id="0">
    <w:p w14:paraId="3ABC51DD" w14:textId="77777777" w:rsidR="00876747" w:rsidRDefault="00876747" w:rsidP="004E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DB9E" w14:textId="77777777" w:rsidR="00CF7BD4" w:rsidRDefault="00B5287D" w:rsidP="00CF7BD4">
    <w:pPr>
      <w:pStyle w:val="a5"/>
      <w:jc w:val="center"/>
    </w:pPr>
    <w:r>
      <w:fldChar w:fldCharType="begin"/>
    </w:r>
    <w:r>
      <w:instrText xml:space="preserve"> PAGE   \* MERGEFORMAT </w:instrText>
    </w:r>
    <w:r>
      <w:fldChar w:fldCharType="separate"/>
    </w:r>
    <w:r w:rsidR="0077276D" w:rsidRPr="0077276D">
      <w:rPr>
        <w:rFonts w:hint="eastAsia"/>
        <w:noProof/>
        <w:lang w:val="ja-JP"/>
      </w:rPr>
      <w:t>６</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A3BD" w14:textId="77777777" w:rsidR="00876747" w:rsidRDefault="00876747" w:rsidP="004E3C54">
      <w:r>
        <w:separator/>
      </w:r>
    </w:p>
  </w:footnote>
  <w:footnote w:type="continuationSeparator" w:id="0">
    <w:p w14:paraId="134497E1" w14:textId="77777777" w:rsidR="00876747" w:rsidRDefault="00876747" w:rsidP="004E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85A"/>
    <w:multiLevelType w:val="hybridMultilevel"/>
    <w:tmpl w:val="7BB8C4A2"/>
    <w:lvl w:ilvl="0" w:tplc="D294F618">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 w15:restartNumberingAfterBreak="0">
    <w:nsid w:val="00CB175C"/>
    <w:multiLevelType w:val="hybridMultilevel"/>
    <w:tmpl w:val="22FEC5EE"/>
    <w:lvl w:ilvl="0" w:tplc="7D047056">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 w15:restartNumberingAfterBreak="0">
    <w:nsid w:val="123C3AD6"/>
    <w:multiLevelType w:val="hybridMultilevel"/>
    <w:tmpl w:val="62ACBBD0"/>
    <w:lvl w:ilvl="0" w:tplc="AFFE1F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F814CE"/>
    <w:multiLevelType w:val="hybridMultilevel"/>
    <w:tmpl w:val="A128EE06"/>
    <w:lvl w:ilvl="0" w:tplc="D294F618">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4" w15:restartNumberingAfterBreak="0">
    <w:nsid w:val="5AB9380D"/>
    <w:multiLevelType w:val="hybridMultilevel"/>
    <w:tmpl w:val="B7A26A34"/>
    <w:lvl w:ilvl="0" w:tplc="5BECEB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BCB3E2B"/>
    <w:multiLevelType w:val="hybridMultilevel"/>
    <w:tmpl w:val="18E43E24"/>
    <w:lvl w:ilvl="0" w:tplc="D38EAF2E">
      <w:start w:val="1"/>
      <w:numFmt w:val="decimalEnclosedCircle"/>
      <w:lvlText w:val="%1"/>
      <w:lvlJc w:val="left"/>
      <w:pPr>
        <w:ind w:left="770" w:hanging="36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6" w15:restartNumberingAfterBreak="0">
    <w:nsid w:val="5F237FD7"/>
    <w:multiLevelType w:val="hybridMultilevel"/>
    <w:tmpl w:val="3A4A7AC2"/>
    <w:lvl w:ilvl="0" w:tplc="5B3A2D5A">
      <w:start w:val="1"/>
      <w:numFmt w:val="decimalEnclosedCircle"/>
      <w:lvlText w:val="%1"/>
      <w:lvlJc w:val="left"/>
      <w:pPr>
        <w:ind w:left="770" w:hanging="36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7" w15:restartNumberingAfterBreak="0">
    <w:nsid w:val="60917574"/>
    <w:multiLevelType w:val="hybridMultilevel"/>
    <w:tmpl w:val="B58078F0"/>
    <w:lvl w:ilvl="0" w:tplc="EB42CCF6">
      <w:start w:val="1"/>
      <w:numFmt w:val="decimalEnclosedCircle"/>
      <w:lvlText w:val="%1"/>
      <w:lvlJc w:val="left"/>
      <w:pPr>
        <w:ind w:left="770" w:hanging="36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num w:numId="1" w16cid:durableId="2116512866">
    <w:abstractNumId w:val="2"/>
  </w:num>
  <w:num w:numId="2" w16cid:durableId="568730115">
    <w:abstractNumId w:val="4"/>
  </w:num>
  <w:num w:numId="3" w16cid:durableId="2014647219">
    <w:abstractNumId w:val="1"/>
  </w:num>
  <w:num w:numId="4" w16cid:durableId="159736897">
    <w:abstractNumId w:val="0"/>
  </w:num>
  <w:num w:numId="5" w16cid:durableId="1065910076">
    <w:abstractNumId w:val="3"/>
  </w:num>
  <w:num w:numId="6" w16cid:durableId="205802313">
    <w:abstractNumId w:val="5"/>
  </w:num>
  <w:num w:numId="7" w16cid:durableId="1676834074">
    <w:abstractNumId w:val="6"/>
  </w:num>
  <w:num w:numId="8" w16cid:durableId="1389524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750"/>
    <w:rsid w:val="0000310F"/>
    <w:rsid w:val="0000602E"/>
    <w:rsid w:val="00007FFD"/>
    <w:rsid w:val="00021FE5"/>
    <w:rsid w:val="00022A47"/>
    <w:rsid w:val="000256FA"/>
    <w:rsid w:val="00026C17"/>
    <w:rsid w:val="00026F47"/>
    <w:rsid w:val="00027F81"/>
    <w:rsid w:val="0003040A"/>
    <w:rsid w:val="00033DC8"/>
    <w:rsid w:val="00037FAA"/>
    <w:rsid w:val="0004453C"/>
    <w:rsid w:val="0004695E"/>
    <w:rsid w:val="000476CD"/>
    <w:rsid w:val="00055B6A"/>
    <w:rsid w:val="0005676A"/>
    <w:rsid w:val="00060587"/>
    <w:rsid w:val="000625D4"/>
    <w:rsid w:val="00065E86"/>
    <w:rsid w:val="00066C1C"/>
    <w:rsid w:val="00067287"/>
    <w:rsid w:val="0007023E"/>
    <w:rsid w:val="00070BAF"/>
    <w:rsid w:val="0008545B"/>
    <w:rsid w:val="00085D38"/>
    <w:rsid w:val="000868B4"/>
    <w:rsid w:val="00086CDC"/>
    <w:rsid w:val="000934EB"/>
    <w:rsid w:val="00093E24"/>
    <w:rsid w:val="00093FC5"/>
    <w:rsid w:val="000A2E2E"/>
    <w:rsid w:val="000A49CC"/>
    <w:rsid w:val="000A7B07"/>
    <w:rsid w:val="000B2816"/>
    <w:rsid w:val="000B5255"/>
    <w:rsid w:val="000B7DBA"/>
    <w:rsid w:val="000C5F9E"/>
    <w:rsid w:val="000C7B91"/>
    <w:rsid w:val="000D68FF"/>
    <w:rsid w:val="000E1183"/>
    <w:rsid w:val="000E13F5"/>
    <w:rsid w:val="000E442C"/>
    <w:rsid w:val="000E4DEB"/>
    <w:rsid w:val="00123631"/>
    <w:rsid w:val="0013445D"/>
    <w:rsid w:val="001353B8"/>
    <w:rsid w:val="001366F0"/>
    <w:rsid w:val="00141239"/>
    <w:rsid w:val="001437FF"/>
    <w:rsid w:val="00144C75"/>
    <w:rsid w:val="00145D72"/>
    <w:rsid w:val="00151D09"/>
    <w:rsid w:val="0015409F"/>
    <w:rsid w:val="001623F9"/>
    <w:rsid w:val="0017180C"/>
    <w:rsid w:val="0018193E"/>
    <w:rsid w:val="001A0C07"/>
    <w:rsid w:val="001B3549"/>
    <w:rsid w:val="001C31A5"/>
    <w:rsid w:val="001C49BB"/>
    <w:rsid w:val="001D2DC3"/>
    <w:rsid w:val="001E0612"/>
    <w:rsid w:val="001E3A77"/>
    <w:rsid w:val="001E4281"/>
    <w:rsid w:val="001E6335"/>
    <w:rsid w:val="001E78C6"/>
    <w:rsid w:val="001F1C32"/>
    <w:rsid w:val="002001DA"/>
    <w:rsid w:val="00206A23"/>
    <w:rsid w:val="0021013C"/>
    <w:rsid w:val="0021177B"/>
    <w:rsid w:val="00212B6F"/>
    <w:rsid w:val="00215536"/>
    <w:rsid w:val="00221174"/>
    <w:rsid w:val="00222B3A"/>
    <w:rsid w:val="00223777"/>
    <w:rsid w:val="00227EA1"/>
    <w:rsid w:val="00230C9E"/>
    <w:rsid w:val="00233D67"/>
    <w:rsid w:val="00241002"/>
    <w:rsid w:val="002419BD"/>
    <w:rsid w:val="00251C19"/>
    <w:rsid w:val="00256C8F"/>
    <w:rsid w:val="00261698"/>
    <w:rsid w:val="00261BA0"/>
    <w:rsid w:val="00262C5B"/>
    <w:rsid w:val="002656B9"/>
    <w:rsid w:val="00267AF8"/>
    <w:rsid w:val="00275C07"/>
    <w:rsid w:val="002768A1"/>
    <w:rsid w:val="00276D65"/>
    <w:rsid w:val="00281A5A"/>
    <w:rsid w:val="002A4B99"/>
    <w:rsid w:val="002A7078"/>
    <w:rsid w:val="002B46E4"/>
    <w:rsid w:val="002B5CA1"/>
    <w:rsid w:val="002C4AFB"/>
    <w:rsid w:val="002C5C99"/>
    <w:rsid w:val="002C5C9C"/>
    <w:rsid w:val="002D22A2"/>
    <w:rsid w:val="002D277F"/>
    <w:rsid w:val="002D340F"/>
    <w:rsid w:val="002D38A0"/>
    <w:rsid w:val="002D4630"/>
    <w:rsid w:val="002E1F06"/>
    <w:rsid w:val="002E26D9"/>
    <w:rsid w:val="002E3268"/>
    <w:rsid w:val="002E5623"/>
    <w:rsid w:val="0030704D"/>
    <w:rsid w:val="00311018"/>
    <w:rsid w:val="00316EF6"/>
    <w:rsid w:val="00321D83"/>
    <w:rsid w:val="003225D7"/>
    <w:rsid w:val="00322F05"/>
    <w:rsid w:val="003264E4"/>
    <w:rsid w:val="00335195"/>
    <w:rsid w:val="003428A7"/>
    <w:rsid w:val="0034430D"/>
    <w:rsid w:val="003509EA"/>
    <w:rsid w:val="003528D1"/>
    <w:rsid w:val="00354B7A"/>
    <w:rsid w:val="003577E1"/>
    <w:rsid w:val="00366C4B"/>
    <w:rsid w:val="00386688"/>
    <w:rsid w:val="00387E7A"/>
    <w:rsid w:val="00393F96"/>
    <w:rsid w:val="003940EA"/>
    <w:rsid w:val="003A3BFE"/>
    <w:rsid w:val="003A6DE7"/>
    <w:rsid w:val="003B0BAE"/>
    <w:rsid w:val="003B0C5A"/>
    <w:rsid w:val="003B1D53"/>
    <w:rsid w:val="003B5457"/>
    <w:rsid w:val="003D0E4F"/>
    <w:rsid w:val="003D19DC"/>
    <w:rsid w:val="003D1CD9"/>
    <w:rsid w:val="003D4886"/>
    <w:rsid w:val="003D74CB"/>
    <w:rsid w:val="003E0400"/>
    <w:rsid w:val="003E15C6"/>
    <w:rsid w:val="003E2A7A"/>
    <w:rsid w:val="003E4557"/>
    <w:rsid w:val="003E59AE"/>
    <w:rsid w:val="003F6698"/>
    <w:rsid w:val="00401C32"/>
    <w:rsid w:val="00404BAC"/>
    <w:rsid w:val="0040581C"/>
    <w:rsid w:val="0041731A"/>
    <w:rsid w:val="00425D94"/>
    <w:rsid w:val="004264A1"/>
    <w:rsid w:val="00427A8D"/>
    <w:rsid w:val="004551A8"/>
    <w:rsid w:val="00460585"/>
    <w:rsid w:val="0046487E"/>
    <w:rsid w:val="00464D03"/>
    <w:rsid w:val="00466542"/>
    <w:rsid w:val="00467045"/>
    <w:rsid w:val="00470CFE"/>
    <w:rsid w:val="004749A6"/>
    <w:rsid w:val="004762FC"/>
    <w:rsid w:val="0047720C"/>
    <w:rsid w:val="00477E2F"/>
    <w:rsid w:val="00477F8A"/>
    <w:rsid w:val="00480E84"/>
    <w:rsid w:val="00484B71"/>
    <w:rsid w:val="0049466C"/>
    <w:rsid w:val="004949A7"/>
    <w:rsid w:val="004B07E4"/>
    <w:rsid w:val="004C49EC"/>
    <w:rsid w:val="004D2433"/>
    <w:rsid w:val="004D373E"/>
    <w:rsid w:val="004D668C"/>
    <w:rsid w:val="004E3C54"/>
    <w:rsid w:val="004E42C7"/>
    <w:rsid w:val="004E4BC1"/>
    <w:rsid w:val="004E53D4"/>
    <w:rsid w:val="004F0DFC"/>
    <w:rsid w:val="004F11AA"/>
    <w:rsid w:val="004F23FE"/>
    <w:rsid w:val="004F40C3"/>
    <w:rsid w:val="004F7AB2"/>
    <w:rsid w:val="00503E1B"/>
    <w:rsid w:val="005134C3"/>
    <w:rsid w:val="00513A3E"/>
    <w:rsid w:val="0051670A"/>
    <w:rsid w:val="005210CE"/>
    <w:rsid w:val="00521E48"/>
    <w:rsid w:val="00522E94"/>
    <w:rsid w:val="005366BE"/>
    <w:rsid w:val="00545985"/>
    <w:rsid w:val="00556B92"/>
    <w:rsid w:val="00562C4D"/>
    <w:rsid w:val="0057157B"/>
    <w:rsid w:val="0057639A"/>
    <w:rsid w:val="005804CE"/>
    <w:rsid w:val="00581754"/>
    <w:rsid w:val="00586087"/>
    <w:rsid w:val="0059367C"/>
    <w:rsid w:val="005962D5"/>
    <w:rsid w:val="00596A75"/>
    <w:rsid w:val="00597554"/>
    <w:rsid w:val="005A0FC0"/>
    <w:rsid w:val="005A14B0"/>
    <w:rsid w:val="005A281E"/>
    <w:rsid w:val="005A6750"/>
    <w:rsid w:val="005B2CD7"/>
    <w:rsid w:val="005C2B5A"/>
    <w:rsid w:val="005C367F"/>
    <w:rsid w:val="005C5560"/>
    <w:rsid w:val="005C5FF8"/>
    <w:rsid w:val="005D6C4D"/>
    <w:rsid w:val="005E6995"/>
    <w:rsid w:val="005F2923"/>
    <w:rsid w:val="00602CFA"/>
    <w:rsid w:val="00612F37"/>
    <w:rsid w:val="006266E6"/>
    <w:rsid w:val="00631F34"/>
    <w:rsid w:val="00635AF2"/>
    <w:rsid w:val="00640195"/>
    <w:rsid w:val="006462E3"/>
    <w:rsid w:val="00650D1A"/>
    <w:rsid w:val="00660049"/>
    <w:rsid w:val="006744B9"/>
    <w:rsid w:val="00674BA0"/>
    <w:rsid w:val="00694672"/>
    <w:rsid w:val="00696407"/>
    <w:rsid w:val="00697306"/>
    <w:rsid w:val="006A1790"/>
    <w:rsid w:val="006A6701"/>
    <w:rsid w:val="006C28FE"/>
    <w:rsid w:val="006D0C61"/>
    <w:rsid w:val="006E0CDB"/>
    <w:rsid w:val="006E5713"/>
    <w:rsid w:val="006F30C8"/>
    <w:rsid w:val="00705203"/>
    <w:rsid w:val="00707854"/>
    <w:rsid w:val="00711B38"/>
    <w:rsid w:val="00712109"/>
    <w:rsid w:val="00714022"/>
    <w:rsid w:val="007149FB"/>
    <w:rsid w:val="00723D1C"/>
    <w:rsid w:val="00724D06"/>
    <w:rsid w:val="00726835"/>
    <w:rsid w:val="00727C46"/>
    <w:rsid w:val="007314BC"/>
    <w:rsid w:val="007362E9"/>
    <w:rsid w:val="0073743A"/>
    <w:rsid w:val="00745374"/>
    <w:rsid w:val="0076111D"/>
    <w:rsid w:val="00761307"/>
    <w:rsid w:val="00765409"/>
    <w:rsid w:val="00766B08"/>
    <w:rsid w:val="0076781A"/>
    <w:rsid w:val="0077276D"/>
    <w:rsid w:val="00782289"/>
    <w:rsid w:val="0078686D"/>
    <w:rsid w:val="00787587"/>
    <w:rsid w:val="00793DCB"/>
    <w:rsid w:val="007A362C"/>
    <w:rsid w:val="007A65C9"/>
    <w:rsid w:val="007A6867"/>
    <w:rsid w:val="007B012E"/>
    <w:rsid w:val="007C003C"/>
    <w:rsid w:val="007C2551"/>
    <w:rsid w:val="007D1FCE"/>
    <w:rsid w:val="007D3DC6"/>
    <w:rsid w:val="007D599E"/>
    <w:rsid w:val="007E0BDB"/>
    <w:rsid w:val="007F517F"/>
    <w:rsid w:val="0080421E"/>
    <w:rsid w:val="00807BE0"/>
    <w:rsid w:val="008279CE"/>
    <w:rsid w:val="008310EB"/>
    <w:rsid w:val="00832882"/>
    <w:rsid w:val="00836485"/>
    <w:rsid w:val="00837969"/>
    <w:rsid w:val="00857A0D"/>
    <w:rsid w:val="008611B7"/>
    <w:rsid w:val="00862A92"/>
    <w:rsid w:val="00871081"/>
    <w:rsid w:val="008755F2"/>
    <w:rsid w:val="00875F6B"/>
    <w:rsid w:val="00876747"/>
    <w:rsid w:val="008771CD"/>
    <w:rsid w:val="00880DA6"/>
    <w:rsid w:val="00887100"/>
    <w:rsid w:val="008928CD"/>
    <w:rsid w:val="00893C65"/>
    <w:rsid w:val="00895529"/>
    <w:rsid w:val="00896838"/>
    <w:rsid w:val="00896BF6"/>
    <w:rsid w:val="008B3730"/>
    <w:rsid w:val="008B710B"/>
    <w:rsid w:val="008C10C3"/>
    <w:rsid w:val="008C55D8"/>
    <w:rsid w:val="008C5E88"/>
    <w:rsid w:val="008D1468"/>
    <w:rsid w:val="008D77B6"/>
    <w:rsid w:val="008E050F"/>
    <w:rsid w:val="008E29DD"/>
    <w:rsid w:val="008E35E8"/>
    <w:rsid w:val="008E47E5"/>
    <w:rsid w:val="008E768C"/>
    <w:rsid w:val="008F31D6"/>
    <w:rsid w:val="0090200F"/>
    <w:rsid w:val="00903B9D"/>
    <w:rsid w:val="00910EBD"/>
    <w:rsid w:val="0091374E"/>
    <w:rsid w:val="009140E3"/>
    <w:rsid w:val="0091411B"/>
    <w:rsid w:val="009359A4"/>
    <w:rsid w:val="009403B4"/>
    <w:rsid w:val="00941D29"/>
    <w:rsid w:val="009434F5"/>
    <w:rsid w:val="009504C6"/>
    <w:rsid w:val="0095493D"/>
    <w:rsid w:val="00955870"/>
    <w:rsid w:val="00962982"/>
    <w:rsid w:val="00962CB2"/>
    <w:rsid w:val="00962CD9"/>
    <w:rsid w:val="00964729"/>
    <w:rsid w:val="00965768"/>
    <w:rsid w:val="00971C6E"/>
    <w:rsid w:val="009756AD"/>
    <w:rsid w:val="00980A97"/>
    <w:rsid w:val="009956EE"/>
    <w:rsid w:val="009A2393"/>
    <w:rsid w:val="009A30DE"/>
    <w:rsid w:val="009A4F52"/>
    <w:rsid w:val="009B06FC"/>
    <w:rsid w:val="009D4296"/>
    <w:rsid w:val="009D7595"/>
    <w:rsid w:val="009E4851"/>
    <w:rsid w:val="009F20F4"/>
    <w:rsid w:val="00A051B8"/>
    <w:rsid w:val="00A37BC7"/>
    <w:rsid w:val="00A400D0"/>
    <w:rsid w:val="00A47693"/>
    <w:rsid w:val="00A55919"/>
    <w:rsid w:val="00A63096"/>
    <w:rsid w:val="00A6496F"/>
    <w:rsid w:val="00A669E2"/>
    <w:rsid w:val="00A72E63"/>
    <w:rsid w:val="00A77037"/>
    <w:rsid w:val="00A81E8D"/>
    <w:rsid w:val="00A93ECA"/>
    <w:rsid w:val="00A93EE7"/>
    <w:rsid w:val="00A95D07"/>
    <w:rsid w:val="00AA2768"/>
    <w:rsid w:val="00AA2C2C"/>
    <w:rsid w:val="00AA5FBE"/>
    <w:rsid w:val="00AA745A"/>
    <w:rsid w:val="00AB5789"/>
    <w:rsid w:val="00AC4150"/>
    <w:rsid w:val="00AD0D5D"/>
    <w:rsid w:val="00AD5367"/>
    <w:rsid w:val="00AD6B4B"/>
    <w:rsid w:val="00AE2367"/>
    <w:rsid w:val="00AF1CA3"/>
    <w:rsid w:val="00AF3AE1"/>
    <w:rsid w:val="00AF5654"/>
    <w:rsid w:val="00AF5AA8"/>
    <w:rsid w:val="00B02621"/>
    <w:rsid w:val="00B056C6"/>
    <w:rsid w:val="00B0721E"/>
    <w:rsid w:val="00B21F70"/>
    <w:rsid w:val="00B43E1D"/>
    <w:rsid w:val="00B4505F"/>
    <w:rsid w:val="00B52130"/>
    <w:rsid w:val="00B5287D"/>
    <w:rsid w:val="00B727C5"/>
    <w:rsid w:val="00B734FB"/>
    <w:rsid w:val="00B74DEB"/>
    <w:rsid w:val="00B77930"/>
    <w:rsid w:val="00B81E95"/>
    <w:rsid w:val="00B8273E"/>
    <w:rsid w:val="00B82E42"/>
    <w:rsid w:val="00B830A5"/>
    <w:rsid w:val="00B92DD0"/>
    <w:rsid w:val="00BA2091"/>
    <w:rsid w:val="00BA55BE"/>
    <w:rsid w:val="00BB0A8F"/>
    <w:rsid w:val="00BD2068"/>
    <w:rsid w:val="00BD781D"/>
    <w:rsid w:val="00BE5B25"/>
    <w:rsid w:val="00BE7333"/>
    <w:rsid w:val="00BE7C2B"/>
    <w:rsid w:val="00BF04B3"/>
    <w:rsid w:val="00BF0882"/>
    <w:rsid w:val="00BF1578"/>
    <w:rsid w:val="00BF4749"/>
    <w:rsid w:val="00BF6682"/>
    <w:rsid w:val="00BF685A"/>
    <w:rsid w:val="00C0188E"/>
    <w:rsid w:val="00C04CD9"/>
    <w:rsid w:val="00C16428"/>
    <w:rsid w:val="00C23C92"/>
    <w:rsid w:val="00C35426"/>
    <w:rsid w:val="00C358A0"/>
    <w:rsid w:val="00C360AE"/>
    <w:rsid w:val="00C438BD"/>
    <w:rsid w:val="00C47F09"/>
    <w:rsid w:val="00C611D8"/>
    <w:rsid w:val="00C71DCA"/>
    <w:rsid w:val="00C71EFD"/>
    <w:rsid w:val="00C81225"/>
    <w:rsid w:val="00C8552A"/>
    <w:rsid w:val="00C90F3C"/>
    <w:rsid w:val="00C9253C"/>
    <w:rsid w:val="00C932BB"/>
    <w:rsid w:val="00C9503D"/>
    <w:rsid w:val="00C95C0E"/>
    <w:rsid w:val="00CA3A0E"/>
    <w:rsid w:val="00CA754B"/>
    <w:rsid w:val="00CB38B0"/>
    <w:rsid w:val="00CC0E58"/>
    <w:rsid w:val="00CC1729"/>
    <w:rsid w:val="00CC51DD"/>
    <w:rsid w:val="00CC77F4"/>
    <w:rsid w:val="00CD0D16"/>
    <w:rsid w:val="00CD134D"/>
    <w:rsid w:val="00CD3D9E"/>
    <w:rsid w:val="00CD6C98"/>
    <w:rsid w:val="00CD7DCF"/>
    <w:rsid w:val="00CF1444"/>
    <w:rsid w:val="00CF2978"/>
    <w:rsid w:val="00CF6265"/>
    <w:rsid w:val="00CF7BD4"/>
    <w:rsid w:val="00D03008"/>
    <w:rsid w:val="00D14953"/>
    <w:rsid w:val="00D1527F"/>
    <w:rsid w:val="00D240E9"/>
    <w:rsid w:val="00D35E5F"/>
    <w:rsid w:val="00D36A8E"/>
    <w:rsid w:val="00D56315"/>
    <w:rsid w:val="00D5783F"/>
    <w:rsid w:val="00D613F9"/>
    <w:rsid w:val="00D70740"/>
    <w:rsid w:val="00D709AA"/>
    <w:rsid w:val="00D80865"/>
    <w:rsid w:val="00D80CF2"/>
    <w:rsid w:val="00D8704E"/>
    <w:rsid w:val="00D87AAB"/>
    <w:rsid w:val="00D9379B"/>
    <w:rsid w:val="00D93D15"/>
    <w:rsid w:val="00D95042"/>
    <w:rsid w:val="00DA23F6"/>
    <w:rsid w:val="00DB0304"/>
    <w:rsid w:val="00DB07A8"/>
    <w:rsid w:val="00DB6B6F"/>
    <w:rsid w:val="00DB730E"/>
    <w:rsid w:val="00DC1B66"/>
    <w:rsid w:val="00DE05D9"/>
    <w:rsid w:val="00DE116E"/>
    <w:rsid w:val="00DE19D7"/>
    <w:rsid w:val="00DF0A74"/>
    <w:rsid w:val="00DF59A7"/>
    <w:rsid w:val="00DF63CF"/>
    <w:rsid w:val="00E012BD"/>
    <w:rsid w:val="00E15CD9"/>
    <w:rsid w:val="00E168C4"/>
    <w:rsid w:val="00E236BF"/>
    <w:rsid w:val="00E3052F"/>
    <w:rsid w:val="00E34AC1"/>
    <w:rsid w:val="00E35291"/>
    <w:rsid w:val="00E408D5"/>
    <w:rsid w:val="00E417E0"/>
    <w:rsid w:val="00E432ED"/>
    <w:rsid w:val="00E45A4C"/>
    <w:rsid w:val="00E61113"/>
    <w:rsid w:val="00E666AA"/>
    <w:rsid w:val="00E67E68"/>
    <w:rsid w:val="00E73DA0"/>
    <w:rsid w:val="00E74C1A"/>
    <w:rsid w:val="00E74FBA"/>
    <w:rsid w:val="00E8159D"/>
    <w:rsid w:val="00E935F7"/>
    <w:rsid w:val="00EA445C"/>
    <w:rsid w:val="00EA544B"/>
    <w:rsid w:val="00EA76A2"/>
    <w:rsid w:val="00EB0B9E"/>
    <w:rsid w:val="00EB738A"/>
    <w:rsid w:val="00EC5B12"/>
    <w:rsid w:val="00EC627D"/>
    <w:rsid w:val="00ED3162"/>
    <w:rsid w:val="00EE1C9E"/>
    <w:rsid w:val="00EE3137"/>
    <w:rsid w:val="00EE34C1"/>
    <w:rsid w:val="00EE66F8"/>
    <w:rsid w:val="00EE67FB"/>
    <w:rsid w:val="00EF3218"/>
    <w:rsid w:val="00EF7591"/>
    <w:rsid w:val="00F00D85"/>
    <w:rsid w:val="00F02D3B"/>
    <w:rsid w:val="00F03F3F"/>
    <w:rsid w:val="00F073E1"/>
    <w:rsid w:val="00F21276"/>
    <w:rsid w:val="00F25E7B"/>
    <w:rsid w:val="00F359FA"/>
    <w:rsid w:val="00F365FB"/>
    <w:rsid w:val="00F37C26"/>
    <w:rsid w:val="00F42A53"/>
    <w:rsid w:val="00F430CF"/>
    <w:rsid w:val="00F43706"/>
    <w:rsid w:val="00F55249"/>
    <w:rsid w:val="00F5723E"/>
    <w:rsid w:val="00F65E4E"/>
    <w:rsid w:val="00F664C2"/>
    <w:rsid w:val="00F70F46"/>
    <w:rsid w:val="00F7282E"/>
    <w:rsid w:val="00F74346"/>
    <w:rsid w:val="00F74B10"/>
    <w:rsid w:val="00F76CDF"/>
    <w:rsid w:val="00F77DEA"/>
    <w:rsid w:val="00F82096"/>
    <w:rsid w:val="00F849B2"/>
    <w:rsid w:val="00FA1BE6"/>
    <w:rsid w:val="00FA26A5"/>
    <w:rsid w:val="00FA72AA"/>
    <w:rsid w:val="00FB13FF"/>
    <w:rsid w:val="00FB6528"/>
    <w:rsid w:val="00FC2379"/>
    <w:rsid w:val="00FD14E2"/>
    <w:rsid w:val="00FD1FC8"/>
    <w:rsid w:val="00FD7AA1"/>
    <w:rsid w:val="00FE65CA"/>
    <w:rsid w:val="00FF5781"/>
    <w:rsid w:val="00FF5847"/>
    <w:rsid w:val="00FF7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F427F"/>
  <w15:docId w15:val="{B374BB1E-8A64-4836-AA93-58279158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7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54"/>
    <w:pPr>
      <w:tabs>
        <w:tab w:val="center" w:pos="4252"/>
        <w:tab w:val="right" w:pos="8504"/>
      </w:tabs>
      <w:snapToGrid w:val="0"/>
    </w:pPr>
  </w:style>
  <w:style w:type="character" w:customStyle="1" w:styleId="a4">
    <w:name w:val="ヘッダー (文字)"/>
    <w:basedOn w:val="a0"/>
    <w:link w:val="a3"/>
    <w:uiPriority w:val="99"/>
    <w:rsid w:val="004E3C54"/>
  </w:style>
  <w:style w:type="paragraph" w:styleId="a5">
    <w:name w:val="footer"/>
    <w:basedOn w:val="a"/>
    <w:link w:val="a6"/>
    <w:uiPriority w:val="99"/>
    <w:unhideWhenUsed/>
    <w:rsid w:val="004E3C54"/>
    <w:pPr>
      <w:tabs>
        <w:tab w:val="center" w:pos="4252"/>
        <w:tab w:val="right" w:pos="8504"/>
      </w:tabs>
      <w:snapToGrid w:val="0"/>
    </w:pPr>
  </w:style>
  <w:style w:type="character" w:customStyle="1" w:styleId="a6">
    <w:name w:val="フッター (文字)"/>
    <w:basedOn w:val="a0"/>
    <w:link w:val="a5"/>
    <w:uiPriority w:val="99"/>
    <w:rsid w:val="004E3C54"/>
  </w:style>
  <w:style w:type="character" w:styleId="a7">
    <w:name w:val="Hyperlink"/>
    <w:basedOn w:val="a0"/>
    <w:uiPriority w:val="99"/>
    <w:unhideWhenUsed/>
    <w:rsid w:val="007D599E"/>
    <w:rPr>
      <w:color w:val="0000FF" w:themeColor="hyperlink"/>
      <w:u w:val="single"/>
    </w:rPr>
  </w:style>
  <w:style w:type="paragraph" w:styleId="a8">
    <w:name w:val="Date"/>
    <w:basedOn w:val="a"/>
    <w:next w:val="a"/>
    <w:link w:val="a9"/>
    <w:uiPriority w:val="99"/>
    <w:semiHidden/>
    <w:unhideWhenUsed/>
    <w:rsid w:val="001F1C32"/>
  </w:style>
  <w:style w:type="character" w:customStyle="1" w:styleId="a9">
    <w:name w:val="日付 (文字)"/>
    <w:basedOn w:val="a0"/>
    <w:link w:val="a8"/>
    <w:uiPriority w:val="99"/>
    <w:semiHidden/>
    <w:rsid w:val="001F1C32"/>
  </w:style>
  <w:style w:type="table" w:styleId="aa">
    <w:name w:val="Table Grid"/>
    <w:basedOn w:val="a1"/>
    <w:uiPriority w:val="59"/>
    <w:rsid w:val="001353B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E2A7A"/>
    <w:pPr>
      <w:ind w:leftChars="400" w:left="840"/>
    </w:pPr>
  </w:style>
  <w:style w:type="paragraph" w:styleId="ac">
    <w:name w:val="Balloon Text"/>
    <w:basedOn w:val="a"/>
    <w:link w:val="ad"/>
    <w:uiPriority w:val="99"/>
    <w:semiHidden/>
    <w:unhideWhenUsed/>
    <w:rsid w:val="004E42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E4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06902">
      <w:bodyDiv w:val="1"/>
      <w:marLeft w:val="0"/>
      <w:marRight w:val="0"/>
      <w:marTop w:val="0"/>
      <w:marBottom w:val="0"/>
      <w:divBdr>
        <w:top w:val="none" w:sz="0" w:space="0" w:color="auto"/>
        <w:left w:val="none" w:sz="0" w:space="0" w:color="auto"/>
        <w:bottom w:val="none" w:sz="0" w:space="0" w:color="auto"/>
        <w:right w:val="none" w:sz="0" w:space="0" w:color="auto"/>
      </w:divBdr>
    </w:div>
    <w:div w:id="760377247">
      <w:bodyDiv w:val="1"/>
      <w:marLeft w:val="0"/>
      <w:marRight w:val="0"/>
      <w:marTop w:val="0"/>
      <w:marBottom w:val="0"/>
      <w:divBdr>
        <w:top w:val="none" w:sz="0" w:space="0" w:color="auto"/>
        <w:left w:val="none" w:sz="0" w:space="0" w:color="auto"/>
        <w:bottom w:val="none" w:sz="0" w:space="0" w:color="auto"/>
        <w:right w:val="none" w:sz="0" w:space="0" w:color="auto"/>
      </w:divBdr>
    </w:div>
    <w:div w:id="10680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5F1FB-0323-49A0-A8C3-83EF4F0A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690</Words>
  <Characters>3938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三浦　大輔</cp:lastModifiedBy>
  <cp:revision>2</cp:revision>
  <cp:lastPrinted>2025-04-07T02:47:00Z</cp:lastPrinted>
  <dcterms:created xsi:type="dcterms:W3CDTF">2025-10-07T00:18:00Z</dcterms:created>
  <dcterms:modified xsi:type="dcterms:W3CDTF">2025-10-07T00:18:00Z</dcterms:modified>
</cp:coreProperties>
</file>