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2D1" w:rsidRPr="00A27A5B" w:rsidRDefault="004B62D1">
      <w:pPr>
        <w:rPr>
          <w:rFonts w:ascii="ＭＳ ゴシック" w:eastAsia="ＭＳ ゴシック" w:hAnsi="ＭＳ ゴシック"/>
        </w:rPr>
      </w:pPr>
      <w:r w:rsidRPr="00A27A5B">
        <w:rPr>
          <w:rFonts w:ascii="ＭＳ ゴシック" w:eastAsia="ＭＳ ゴシック" w:hAnsi="ＭＳ ゴシック" w:hint="eastAsia"/>
        </w:rPr>
        <w:t>記入例</w:t>
      </w:r>
      <w:r w:rsidR="00FA13E0">
        <w:rPr>
          <w:rFonts w:ascii="ＭＳ ゴシック" w:eastAsia="ＭＳ ゴシック" w:hAnsi="ＭＳ ゴシック" w:hint="eastAsia"/>
        </w:rPr>
        <w:t>（格付要素変更時）</w:t>
      </w:r>
    </w:p>
    <w:p w:rsidR="008F7948" w:rsidRDefault="008F7948">
      <w:r>
        <w:rPr>
          <w:rFonts w:hint="eastAsia"/>
        </w:rPr>
        <w:t>別記様式第87号(第24条関係)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281"/>
        <w:gridCol w:w="2130"/>
        <w:gridCol w:w="825"/>
        <w:gridCol w:w="1305"/>
        <w:gridCol w:w="2414"/>
      </w:tblGrid>
      <w:tr w:rsidR="008F7948" w:rsidTr="00216065">
        <w:trPr>
          <w:trHeight w:val="560"/>
        </w:trPr>
        <w:tc>
          <w:tcPr>
            <w:tcW w:w="9089" w:type="dxa"/>
            <w:gridSpan w:val="6"/>
            <w:tcBorders>
              <w:bottom w:val="nil"/>
            </w:tcBorders>
            <w:vAlign w:val="center"/>
          </w:tcPr>
          <w:p w:rsidR="008F7948" w:rsidRDefault="008F7948" w:rsidP="0048704F">
            <w:pPr>
              <w:jc w:val="center"/>
            </w:pPr>
            <w:r>
              <w:rPr>
                <w:rFonts w:hint="eastAsia"/>
              </w:rPr>
              <w:t>ゴルフ場利用税特別徴収義務者登録変更届出書</w:t>
            </w:r>
          </w:p>
        </w:tc>
      </w:tr>
      <w:tr w:rsidR="008F7948" w:rsidTr="00216065">
        <w:trPr>
          <w:cantSplit/>
          <w:trHeight w:val="1500"/>
        </w:trPr>
        <w:tc>
          <w:tcPr>
            <w:tcW w:w="9089" w:type="dxa"/>
            <w:gridSpan w:val="6"/>
            <w:tcBorders>
              <w:bottom w:val="nil"/>
            </w:tcBorders>
            <w:vAlign w:val="center"/>
          </w:tcPr>
          <w:p w:rsidR="008F7948" w:rsidRDefault="008F7948" w:rsidP="0048704F">
            <w:pPr>
              <w:jc w:val="right"/>
            </w:pPr>
            <w:r>
              <w:rPr>
                <w:rFonts w:hint="eastAsia"/>
              </w:rPr>
              <w:t xml:space="preserve">年　　月　　日　</w:t>
            </w:r>
          </w:p>
          <w:p w:rsidR="008F7948" w:rsidRDefault="008F7948" w:rsidP="0048704F">
            <w:r>
              <w:rPr>
                <w:rFonts w:hint="eastAsia"/>
              </w:rPr>
              <w:t xml:space="preserve">　栃木県　　　県税事務所長　様</w:t>
            </w:r>
          </w:p>
          <w:p w:rsidR="008F7948" w:rsidRDefault="008F7948" w:rsidP="0048704F">
            <w:bookmarkStart w:id="0" w:name="_GoBack"/>
            <w:bookmarkEnd w:id="0"/>
          </w:p>
          <w:p w:rsidR="008F7948" w:rsidRDefault="008F7948" w:rsidP="0048704F">
            <w:pPr>
              <w:ind w:right="420"/>
              <w:jc w:val="right"/>
            </w:pPr>
            <w:r>
              <w:rPr>
                <w:rFonts w:hint="eastAsia"/>
              </w:rPr>
              <w:t xml:space="preserve">特別徴収義務者　　　　　　　　</w:t>
            </w:r>
          </w:p>
          <w:p w:rsidR="008F7948" w:rsidRDefault="00C04C5A" w:rsidP="0048704F">
            <w:pPr>
              <w:ind w:right="630"/>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5207000</wp:posOffset>
                      </wp:positionH>
                      <wp:positionV relativeFrom="paragraph">
                        <wp:posOffset>250825</wp:posOffset>
                      </wp:positionV>
                      <wp:extent cx="152400" cy="152400"/>
                      <wp:effectExtent l="0" t="0" r="19050" b="19050"/>
                      <wp:wrapNone/>
                      <wp:docPr id="4"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38F038" id="Oval 31" o:spid="_x0000_s1026" style="position:absolute;left:0;text-align:left;margin-left:410pt;margin-top:19.7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" o:allowincell="f" filled="f" strokeweight=".5pt">
                      <v:textbox inset="0,0,0,0"/>
                    </v:oval>
                  </w:pict>
                </mc:Fallback>
              </mc:AlternateContent>
            </w:r>
            <w:r w:rsidR="008F7948">
              <w:rPr>
                <w:rFonts w:hint="eastAsia"/>
              </w:rPr>
              <w:t xml:space="preserve">住所　　　　　　　　　　　　</w:t>
            </w:r>
          </w:p>
        </w:tc>
      </w:tr>
      <w:tr w:rsidR="008F7948" w:rsidTr="00216065">
        <w:trPr>
          <w:cantSplit/>
          <w:trHeight w:val="720"/>
        </w:trPr>
        <w:tc>
          <w:tcPr>
            <w:tcW w:w="5370" w:type="dxa"/>
            <w:gridSpan w:val="4"/>
            <w:tcBorders>
              <w:top w:val="nil"/>
              <w:bottom w:val="nil"/>
              <w:right w:val="nil"/>
            </w:tcBorders>
          </w:tcPr>
          <w:p w:rsidR="008F7948" w:rsidRDefault="00045626" w:rsidP="0048704F">
            <w:pPr>
              <w:rPr>
                <w:rFonts w:ascii="‚l‚r –¾’©"/>
              </w:rPr>
            </w:pPr>
            <w:r>
              <w:rPr>
                <w:noProof/>
              </w:rPr>
              <mc:AlternateContent>
                <mc:Choice Requires="wpg">
                  <w:drawing>
                    <wp:anchor distT="0" distB="0" distL="114300" distR="114300" simplePos="0" relativeHeight="251657216" behindDoc="0" locked="0" layoutInCell="0" allowOverlap="1">
                      <wp:simplePos x="0" y="0"/>
                      <wp:positionH relativeFrom="column">
                        <wp:posOffset>3319381</wp:posOffset>
                      </wp:positionH>
                      <wp:positionV relativeFrom="paragraph">
                        <wp:posOffset>188167</wp:posOffset>
                      </wp:positionV>
                      <wp:extent cx="2325341" cy="304800"/>
                      <wp:effectExtent l="0" t="0" r="18415" b="19050"/>
                      <wp:wrapNone/>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5341" cy="304800"/>
                                <a:chOff x="7060" y="4416"/>
                                <a:chExt cx="2967" cy="480"/>
                              </a:xfrm>
                            </wpg:grpSpPr>
                            <wps:wsp>
                              <wps:cNvPr id="2" name="AutoShape 29"/>
                              <wps:cNvSpPr>
                                <a:spLocks/>
                              </wps:cNvSpPr>
                              <wps:spPr bwMode="auto">
                                <a:xfrm>
                                  <a:off x="7060" y="4416"/>
                                  <a:ext cx="60" cy="480"/>
                                </a:xfrm>
                                <a:prstGeom prst="leftBracket">
                                  <a:avLst>
                                    <a:gd name="adj" fmla="val 241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30"/>
                              <wps:cNvSpPr>
                                <a:spLocks/>
                              </wps:cNvSpPr>
                              <wps:spPr bwMode="auto">
                                <a:xfrm rot="10800000">
                                  <a:off x="9967" y="4416"/>
                                  <a:ext cx="60" cy="480"/>
                                </a:xfrm>
                                <a:prstGeom prst="leftBracket">
                                  <a:avLst>
                                    <a:gd name="adj" fmla="val 241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18B452" id="Group 28" o:spid="_x0000_s1026" style="position:absolute;left:0;text-align:left;margin-left:261.35pt;margin-top:14.8pt;width:183.1pt;height:24pt;z-index:251657216" coordorigin="7060,4416" coordsize="296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9" o:spid="_x0000_s1027" type="#_x0000_t85" style="position:absolute;left:7060;top:4416;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MQcIA&#10;AADaAAAADwAAAGRycy9kb3ducmV2LnhtbESP3YrCMBSE7wXfIRzBuzVV/GttFFGUFZYFfx7g0Bzb&#10;YnNSm6jdt98sLHg5zMw3TLpqTSWe1LjSsoLhIAJBnFldcq7gct59zEE4j6yxskwKfsjBatntpJho&#10;++IjPU8+FwHCLkEFhfd1IqXLCjLoBrYmDt7VNgZ9kE0udYOvADeVHEXRVBosOSwUWNOmoOx2ehgF&#10;MW01zdxwog9f4/33/E7HeP1Qqt9r1wsQnlr/Dv+3P7WCEfxdCTd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L4xBwgAAANoAAAAPAAAAAAAAAAAAAAAAAJgCAABkcnMvZG93&#10;bnJldi54bWxQSwUGAAAAAAQABAD1AAAAhwMAAAAA&#10;" adj="6525" strokeweight=".5pt">
                        <v:textbox inset="0,0,0,0"/>
                      </v:shape>
                      <v:shape id="AutoShape 30" o:spid="_x0000_s1028" type="#_x0000_t85" style="position:absolute;left:9967;top:4416;width:60;height:48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Y+jsUA&#10;AADaAAAADwAAAGRycy9kb3ducmV2LnhtbESPT2vCQBTE70K/w/IK3nRTC7VEV2kDhSJW659Dj4/s&#10;azaYfRuya5L207uC4HGYmd8w82VvK9FS40vHCp7GCQji3OmSCwXHw8foFYQPyBorx6TgjzwsFw+D&#10;Oabadbyjdh8KESHsU1RgQqhTKX1uyKIfu5o4er+usRiibAqpG+wi3FZykiQv0mLJccFgTZmh/LQ/&#10;WwXZjzfZujttw//0/WtVf28mbUZKDR/7txmIQH24h2/tT63gGa5X4g2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j6OxQAAANoAAAAPAAAAAAAAAAAAAAAAAJgCAABkcnMv&#10;ZG93bnJldi54bWxQSwUGAAAAAAQABAD1AAAAigMAAAAA&#10;" adj="6525" strokeweight=".5pt">
                        <v:textbox inset="0,0,0,0"/>
                      </v:shape>
                    </v:group>
                  </w:pict>
                </mc:Fallback>
              </mc:AlternateContent>
            </w:r>
            <w:r w:rsidR="008F7948">
              <w:rPr>
                <w:rFonts w:hint="eastAsia"/>
              </w:rPr>
              <w:t xml:space="preserve">　</w:t>
            </w:r>
          </w:p>
        </w:tc>
        <w:tc>
          <w:tcPr>
            <w:tcW w:w="3719" w:type="dxa"/>
            <w:gridSpan w:val="2"/>
            <w:tcBorders>
              <w:top w:val="nil"/>
              <w:left w:val="nil"/>
              <w:bottom w:val="nil"/>
            </w:tcBorders>
            <w:vAlign w:val="center"/>
          </w:tcPr>
          <w:p w:rsidR="008F7948" w:rsidRDefault="008F7948" w:rsidP="0048704F">
            <w:pPr>
              <w:ind w:leftChars="-39" w:left="-82"/>
              <w:rPr>
                <w:rFonts w:ascii="‚l‚r –¾’©"/>
              </w:rPr>
            </w:pPr>
            <w:r>
              <w:rPr>
                <w:rFonts w:hint="eastAsia"/>
              </w:rPr>
              <w:t xml:space="preserve">氏名　　　　　　　　　　</w:t>
            </w:r>
            <w:r w:rsidR="00FB19C0">
              <w:rPr>
                <w:rFonts w:hint="eastAsia"/>
              </w:rPr>
              <w:t xml:space="preserve">　　</w:t>
            </w:r>
            <w:r>
              <w:rPr>
                <w:rFonts w:hint="eastAsia"/>
              </w:rPr>
              <w:t xml:space="preserve">印　</w:t>
            </w:r>
          </w:p>
          <w:p w:rsidR="008F7948" w:rsidRDefault="008F7948" w:rsidP="0048704F">
            <w:pPr>
              <w:ind w:right="210"/>
              <w:rPr>
                <w:rFonts w:ascii="‚l‚r –¾’©"/>
              </w:rPr>
            </w:pPr>
            <w:r>
              <w:rPr>
                <w:rFonts w:hint="eastAsia"/>
              </w:rPr>
              <w:t>法人にあっては、名称及び代表者の氏名</w:t>
            </w:r>
          </w:p>
        </w:tc>
      </w:tr>
      <w:tr w:rsidR="008F7948" w:rsidTr="00216065">
        <w:trPr>
          <w:cantSplit/>
          <w:trHeight w:val="629"/>
        </w:trPr>
        <w:tc>
          <w:tcPr>
            <w:tcW w:w="9089" w:type="dxa"/>
            <w:gridSpan w:val="6"/>
            <w:tcBorders>
              <w:top w:val="nil"/>
            </w:tcBorders>
            <w:vAlign w:val="center"/>
          </w:tcPr>
          <w:p w:rsidR="008F7948" w:rsidRDefault="008F7948" w:rsidP="0048704F">
            <w:pPr>
              <w:spacing w:line="300" w:lineRule="auto"/>
            </w:pPr>
            <w:r>
              <w:rPr>
                <w:rFonts w:hint="eastAsia"/>
              </w:rPr>
              <w:t xml:space="preserve">　ゴルフ場利用税特別徴収義務者登録申請に係る事項に変更が生じましたので届け出ます。</w:t>
            </w:r>
          </w:p>
        </w:tc>
      </w:tr>
      <w:tr w:rsidR="008F7948" w:rsidTr="00216065">
        <w:trPr>
          <w:cantSplit/>
          <w:trHeight w:val="491"/>
        </w:trPr>
        <w:tc>
          <w:tcPr>
            <w:tcW w:w="1134" w:type="dxa"/>
            <w:vMerge w:val="restart"/>
            <w:vAlign w:val="center"/>
          </w:tcPr>
          <w:p w:rsidR="008F7948" w:rsidRDefault="008F7948" w:rsidP="0048704F">
            <w:pPr>
              <w:jc w:val="distribute"/>
            </w:pPr>
            <w:r>
              <w:rPr>
                <w:rFonts w:hint="eastAsia"/>
              </w:rPr>
              <w:t>ゴルフ場</w:t>
            </w:r>
          </w:p>
        </w:tc>
        <w:tc>
          <w:tcPr>
            <w:tcW w:w="1281" w:type="dxa"/>
            <w:vAlign w:val="center"/>
          </w:tcPr>
          <w:p w:rsidR="008F7948" w:rsidRDefault="008F7948" w:rsidP="0048704F">
            <w:pPr>
              <w:jc w:val="distribute"/>
            </w:pPr>
            <w:r>
              <w:rPr>
                <w:rFonts w:hint="eastAsia"/>
              </w:rPr>
              <w:t>所在地</w:t>
            </w:r>
          </w:p>
        </w:tc>
        <w:tc>
          <w:tcPr>
            <w:tcW w:w="6674" w:type="dxa"/>
            <w:gridSpan w:val="4"/>
            <w:vAlign w:val="center"/>
          </w:tcPr>
          <w:p w:rsidR="008F7948" w:rsidRDefault="008F7948" w:rsidP="0048704F">
            <w:r>
              <w:rPr>
                <w:rFonts w:hint="eastAsia"/>
              </w:rPr>
              <w:t xml:space="preserve">　</w:t>
            </w:r>
          </w:p>
        </w:tc>
      </w:tr>
      <w:tr w:rsidR="008F7948" w:rsidTr="00216065">
        <w:trPr>
          <w:cantSplit/>
          <w:trHeight w:val="427"/>
        </w:trPr>
        <w:tc>
          <w:tcPr>
            <w:tcW w:w="1134" w:type="dxa"/>
            <w:vMerge/>
            <w:vAlign w:val="center"/>
          </w:tcPr>
          <w:p w:rsidR="008F7948" w:rsidRDefault="008F7948" w:rsidP="0048704F"/>
        </w:tc>
        <w:tc>
          <w:tcPr>
            <w:tcW w:w="1281" w:type="dxa"/>
            <w:vAlign w:val="center"/>
          </w:tcPr>
          <w:p w:rsidR="008F7948" w:rsidRDefault="008F7948" w:rsidP="0048704F">
            <w:pPr>
              <w:jc w:val="distribute"/>
            </w:pPr>
            <w:r>
              <w:rPr>
                <w:rFonts w:hint="eastAsia"/>
              </w:rPr>
              <w:t>名称</w:t>
            </w:r>
          </w:p>
        </w:tc>
        <w:tc>
          <w:tcPr>
            <w:tcW w:w="6674" w:type="dxa"/>
            <w:gridSpan w:val="4"/>
            <w:vAlign w:val="center"/>
          </w:tcPr>
          <w:p w:rsidR="008F7948" w:rsidRDefault="008F7948" w:rsidP="0048704F">
            <w:r>
              <w:rPr>
                <w:rFonts w:hint="eastAsia"/>
              </w:rPr>
              <w:t xml:space="preserve">　</w:t>
            </w:r>
          </w:p>
        </w:tc>
      </w:tr>
      <w:tr w:rsidR="008F7948" w:rsidTr="00216065">
        <w:trPr>
          <w:cantSplit/>
          <w:trHeight w:val="425"/>
        </w:trPr>
        <w:tc>
          <w:tcPr>
            <w:tcW w:w="1134" w:type="dxa"/>
            <w:vMerge/>
            <w:vAlign w:val="center"/>
          </w:tcPr>
          <w:p w:rsidR="008F7948" w:rsidRDefault="008F7948" w:rsidP="0048704F"/>
        </w:tc>
        <w:tc>
          <w:tcPr>
            <w:tcW w:w="1281" w:type="dxa"/>
            <w:vAlign w:val="center"/>
          </w:tcPr>
          <w:p w:rsidR="008F7948" w:rsidRDefault="008F7948" w:rsidP="0048704F">
            <w:pPr>
              <w:jc w:val="distribute"/>
            </w:pPr>
            <w:r>
              <w:rPr>
                <w:rFonts w:hint="eastAsia"/>
              </w:rPr>
              <w:t>電話番号</w:t>
            </w:r>
          </w:p>
        </w:tc>
        <w:tc>
          <w:tcPr>
            <w:tcW w:w="6674" w:type="dxa"/>
            <w:gridSpan w:val="4"/>
            <w:vAlign w:val="center"/>
          </w:tcPr>
          <w:p w:rsidR="008F7948" w:rsidRDefault="008F7948" w:rsidP="0048704F">
            <w:r>
              <w:rPr>
                <w:rFonts w:hint="eastAsia"/>
              </w:rPr>
              <w:t xml:space="preserve">　</w:t>
            </w:r>
          </w:p>
        </w:tc>
      </w:tr>
      <w:tr w:rsidR="008F7948" w:rsidTr="00216065">
        <w:trPr>
          <w:cantSplit/>
          <w:trHeight w:val="411"/>
        </w:trPr>
        <w:tc>
          <w:tcPr>
            <w:tcW w:w="2415" w:type="dxa"/>
            <w:gridSpan w:val="2"/>
            <w:vMerge w:val="restart"/>
            <w:vAlign w:val="center"/>
          </w:tcPr>
          <w:p w:rsidR="008F7948" w:rsidRDefault="008F7948" w:rsidP="0048704F">
            <w:pPr>
              <w:jc w:val="center"/>
            </w:pPr>
            <w:r>
              <w:rPr>
                <w:rFonts w:hint="eastAsia"/>
                <w:spacing w:val="172"/>
              </w:rPr>
              <w:t>変更事</w:t>
            </w:r>
            <w:r>
              <w:rPr>
                <w:rFonts w:hint="eastAsia"/>
              </w:rPr>
              <w:t>項</w:t>
            </w:r>
          </w:p>
        </w:tc>
        <w:tc>
          <w:tcPr>
            <w:tcW w:w="4260" w:type="dxa"/>
            <w:gridSpan w:val="3"/>
            <w:vAlign w:val="center"/>
          </w:tcPr>
          <w:p w:rsidR="008F7948" w:rsidRDefault="008F7948" w:rsidP="0048704F">
            <w:pPr>
              <w:jc w:val="center"/>
            </w:pPr>
            <w:r>
              <w:rPr>
                <w:rFonts w:hint="eastAsia"/>
                <w:spacing w:val="475"/>
              </w:rPr>
              <w:t>変更内</w:t>
            </w:r>
            <w:r>
              <w:rPr>
                <w:rFonts w:hint="eastAsia"/>
              </w:rPr>
              <w:t>容</w:t>
            </w:r>
          </w:p>
        </w:tc>
        <w:tc>
          <w:tcPr>
            <w:tcW w:w="2414" w:type="dxa"/>
            <w:vMerge w:val="restart"/>
            <w:vAlign w:val="center"/>
          </w:tcPr>
          <w:p w:rsidR="008F7948" w:rsidRDefault="008F7948" w:rsidP="0048704F">
            <w:pPr>
              <w:jc w:val="center"/>
            </w:pPr>
            <w:r>
              <w:rPr>
                <w:rFonts w:hint="eastAsia"/>
                <w:spacing w:val="121"/>
              </w:rPr>
              <w:t>変更年月</w:t>
            </w:r>
            <w:r>
              <w:rPr>
                <w:rFonts w:hint="eastAsia"/>
              </w:rPr>
              <w:t>日</w:t>
            </w:r>
          </w:p>
        </w:tc>
      </w:tr>
      <w:tr w:rsidR="008F7948" w:rsidTr="00216065">
        <w:trPr>
          <w:cantSplit/>
          <w:trHeight w:val="417"/>
        </w:trPr>
        <w:tc>
          <w:tcPr>
            <w:tcW w:w="2415" w:type="dxa"/>
            <w:gridSpan w:val="2"/>
            <w:vMerge/>
            <w:vAlign w:val="center"/>
          </w:tcPr>
          <w:p w:rsidR="008F7948" w:rsidRDefault="008F7948" w:rsidP="0048704F">
            <w:pPr>
              <w:jc w:val="center"/>
            </w:pPr>
          </w:p>
        </w:tc>
        <w:tc>
          <w:tcPr>
            <w:tcW w:w="2130" w:type="dxa"/>
            <w:vAlign w:val="center"/>
          </w:tcPr>
          <w:p w:rsidR="008F7948" w:rsidRDefault="008F7948" w:rsidP="0048704F">
            <w:pPr>
              <w:jc w:val="center"/>
            </w:pPr>
            <w:r>
              <w:rPr>
                <w:rFonts w:hint="eastAsia"/>
                <w:spacing w:val="318"/>
              </w:rPr>
              <w:t>変更</w:t>
            </w:r>
            <w:r>
              <w:rPr>
                <w:rFonts w:hint="eastAsia"/>
              </w:rPr>
              <w:t>前</w:t>
            </w:r>
          </w:p>
        </w:tc>
        <w:tc>
          <w:tcPr>
            <w:tcW w:w="2130" w:type="dxa"/>
            <w:gridSpan w:val="2"/>
            <w:vAlign w:val="center"/>
          </w:tcPr>
          <w:p w:rsidR="008F7948" w:rsidRDefault="008F7948" w:rsidP="0048704F">
            <w:pPr>
              <w:jc w:val="center"/>
            </w:pPr>
            <w:r>
              <w:rPr>
                <w:rFonts w:hint="eastAsia"/>
                <w:spacing w:val="318"/>
              </w:rPr>
              <w:t>変更</w:t>
            </w:r>
            <w:r>
              <w:rPr>
                <w:rFonts w:hint="eastAsia"/>
              </w:rPr>
              <w:t>後</w:t>
            </w:r>
          </w:p>
        </w:tc>
        <w:tc>
          <w:tcPr>
            <w:tcW w:w="2414" w:type="dxa"/>
            <w:vMerge/>
            <w:vAlign w:val="center"/>
          </w:tcPr>
          <w:p w:rsidR="008F7948" w:rsidRDefault="008F7948" w:rsidP="0048704F">
            <w:pPr>
              <w:jc w:val="center"/>
            </w:pPr>
          </w:p>
        </w:tc>
      </w:tr>
      <w:tr w:rsidR="00F4758F" w:rsidTr="00216065">
        <w:trPr>
          <w:cantSplit/>
          <w:trHeight w:val="2462"/>
        </w:trPr>
        <w:tc>
          <w:tcPr>
            <w:tcW w:w="2415" w:type="dxa"/>
            <w:gridSpan w:val="2"/>
          </w:tcPr>
          <w:p w:rsidR="00F4758F" w:rsidRPr="00A27A5B" w:rsidRDefault="00F4758F" w:rsidP="00F4758F">
            <w:pPr>
              <w:rPr>
                <w:rFonts w:ascii="ＭＳ ゴシック" w:eastAsia="ＭＳ ゴシック" w:hAnsi="ＭＳ ゴシック"/>
              </w:rPr>
            </w:pPr>
            <w:r w:rsidRPr="00A27A5B">
              <w:rPr>
                <w:rFonts w:ascii="ＭＳ ゴシック" w:eastAsia="ＭＳ ゴシック" w:hAnsi="ＭＳ ゴシック" w:hint="eastAsia"/>
              </w:rPr>
              <w:t>平日・非会員の利用料金</w:t>
            </w:r>
          </w:p>
          <w:p w:rsidR="00F4758F" w:rsidRPr="004B62D1" w:rsidRDefault="00F4758F" w:rsidP="00F4758F">
            <w:pPr>
              <w:rPr>
                <w:b/>
              </w:rPr>
            </w:pPr>
            <w:r>
              <w:rPr>
                <w:rFonts w:hint="eastAsia"/>
              </w:rPr>
              <w:t xml:space="preserve">　グリーンフィー</w:t>
            </w:r>
          </w:p>
          <w:p w:rsidR="00F4758F" w:rsidRDefault="00F4758F" w:rsidP="00F4758F">
            <w:r>
              <w:rPr>
                <w:rFonts w:hint="eastAsia"/>
              </w:rPr>
              <w:t xml:space="preserve">　諸経費計</w:t>
            </w:r>
          </w:p>
          <w:p w:rsidR="00F4758F" w:rsidRDefault="00F4758F" w:rsidP="00F4758F">
            <w:pPr>
              <w:ind w:firstLineChars="200" w:firstLine="420"/>
            </w:pPr>
            <w:r>
              <w:rPr>
                <w:rFonts w:hint="eastAsia"/>
              </w:rPr>
              <w:t>・光熱水費</w:t>
            </w:r>
          </w:p>
          <w:p w:rsidR="00F4758F" w:rsidRDefault="00F4758F" w:rsidP="00F4758F">
            <w:pPr>
              <w:ind w:firstLineChars="200" w:firstLine="420"/>
            </w:pPr>
            <w:r>
              <w:rPr>
                <w:rFonts w:hint="eastAsia"/>
              </w:rPr>
              <w:t>・</w:t>
            </w:r>
          </w:p>
          <w:p w:rsidR="00F4758F" w:rsidRDefault="00F4758F" w:rsidP="00F4758F">
            <w:r>
              <w:rPr>
                <w:rFonts w:hint="eastAsia"/>
              </w:rPr>
              <w:t xml:space="preserve">　　・</w:t>
            </w:r>
          </w:p>
          <w:p w:rsidR="00F4758F" w:rsidRDefault="00F4758F" w:rsidP="00F4758F">
            <w:r>
              <w:rPr>
                <w:rFonts w:hint="eastAsia"/>
              </w:rPr>
              <w:t xml:space="preserve">　キャディ</w:t>
            </w:r>
            <w:r>
              <w:t>フィー</w:t>
            </w:r>
          </w:p>
          <w:p w:rsidR="00F4758F" w:rsidRDefault="00F4758F" w:rsidP="00F4758F">
            <w:pPr>
              <w:ind w:firstLineChars="100" w:firstLine="210"/>
            </w:pPr>
            <w:r>
              <w:rPr>
                <w:rFonts w:hint="eastAsia"/>
              </w:rPr>
              <w:t>その他の料金</w:t>
            </w:r>
          </w:p>
          <w:p w:rsidR="00F4758F" w:rsidRDefault="00F4758F" w:rsidP="00F4758F">
            <w:r>
              <w:rPr>
                <w:rFonts w:hint="eastAsia"/>
              </w:rPr>
              <w:t xml:space="preserve">　　・カートフィー</w:t>
            </w:r>
          </w:p>
          <w:p w:rsidR="00F4758F" w:rsidRDefault="00F4758F" w:rsidP="00F4758F">
            <w:pPr>
              <w:ind w:firstLineChars="200" w:firstLine="420"/>
            </w:pPr>
            <w:r>
              <w:rPr>
                <w:rFonts w:hint="eastAsia"/>
              </w:rPr>
              <w:t>・昼食代</w:t>
            </w:r>
          </w:p>
          <w:p w:rsidR="00F4758F" w:rsidRPr="004B62D1" w:rsidRDefault="00F4758F" w:rsidP="00F4758F">
            <w:r>
              <w:rPr>
                <w:rFonts w:hint="eastAsia"/>
              </w:rPr>
              <w:t xml:space="preserve">　　・ゴルファー保険</w:t>
            </w:r>
          </w:p>
          <w:p w:rsidR="00F4758F" w:rsidRDefault="00F4758F" w:rsidP="00F4758F">
            <w:r>
              <w:rPr>
                <w:rFonts w:hint="eastAsia"/>
              </w:rPr>
              <w:t xml:space="preserve">　　・</w:t>
            </w:r>
          </w:p>
          <w:p w:rsidR="00F4758F" w:rsidRPr="0048704F" w:rsidRDefault="00F4758F" w:rsidP="00F4758F">
            <w:pPr>
              <w:ind w:left="211" w:hangingChars="100" w:hanging="211"/>
            </w:pPr>
            <w:r>
              <w:rPr>
                <w:rFonts w:hint="eastAsia"/>
                <w:b/>
              </w:rPr>
              <w:t xml:space="preserve">　　</w:t>
            </w:r>
            <w:r w:rsidRPr="0048704F">
              <w:rPr>
                <w:rFonts w:hint="eastAsia"/>
              </w:rPr>
              <w:t>・</w:t>
            </w:r>
          </w:p>
        </w:tc>
        <w:tc>
          <w:tcPr>
            <w:tcW w:w="2130" w:type="dxa"/>
          </w:tcPr>
          <w:p w:rsidR="00F4758F" w:rsidRDefault="00F4758F" w:rsidP="00F4758F">
            <w:pPr>
              <w:jc w:val="right"/>
            </w:pPr>
            <w:r>
              <w:rPr>
                <w:rFonts w:hint="eastAsia"/>
              </w:rPr>
              <w:t xml:space="preserve">　</w:t>
            </w:r>
          </w:p>
          <w:p w:rsidR="00F4758F" w:rsidRDefault="00F4758F" w:rsidP="00F4758F">
            <w:pPr>
              <w:jc w:val="right"/>
            </w:pPr>
            <w:r>
              <w:rPr>
                <w:rFonts w:hint="eastAsia"/>
              </w:rPr>
              <w:t>円</w:t>
            </w:r>
          </w:p>
          <w:p w:rsidR="00F4758F" w:rsidRDefault="00F4758F" w:rsidP="00F4758F">
            <w:pPr>
              <w:jc w:val="right"/>
            </w:pPr>
            <w:r>
              <w:rPr>
                <w:rFonts w:hint="eastAsia"/>
              </w:rPr>
              <w:t>円</w:t>
            </w:r>
          </w:p>
          <w:p w:rsidR="00F4758F" w:rsidRDefault="00F4758F" w:rsidP="00F4758F">
            <w:pPr>
              <w:jc w:val="right"/>
            </w:pPr>
            <w:r>
              <w:rPr>
                <w:rFonts w:hint="eastAsia"/>
              </w:rPr>
              <w:t>円</w:t>
            </w:r>
          </w:p>
          <w:p w:rsidR="00F4758F" w:rsidRDefault="00F4758F" w:rsidP="00F4758F">
            <w:pPr>
              <w:jc w:val="right"/>
            </w:pPr>
          </w:p>
          <w:p w:rsidR="00F4758F" w:rsidRDefault="00F4758F" w:rsidP="00F4758F">
            <w:pPr>
              <w:jc w:val="right"/>
            </w:pPr>
          </w:p>
          <w:p w:rsidR="00F4758F" w:rsidRDefault="00F4758F" w:rsidP="00F4758F">
            <w:pPr>
              <w:jc w:val="right"/>
            </w:pPr>
            <w:r>
              <w:rPr>
                <w:rFonts w:hint="eastAsia"/>
              </w:rPr>
              <w:t>円</w:t>
            </w:r>
          </w:p>
          <w:p w:rsidR="00F4758F" w:rsidRDefault="00F4758F" w:rsidP="00F4758F">
            <w:pPr>
              <w:jc w:val="right"/>
            </w:pPr>
            <w:r>
              <w:rPr>
                <w:rFonts w:hint="eastAsia"/>
              </w:rPr>
              <w:t>円</w:t>
            </w:r>
          </w:p>
          <w:p w:rsidR="00F4758F" w:rsidRDefault="00F4758F" w:rsidP="00F4758F">
            <w:pPr>
              <w:jc w:val="right"/>
            </w:pPr>
            <w:r>
              <w:rPr>
                <w:rFonts w:hint="eastAsia"/>
              </w:rPr>
              <w:t>円</w:t>
            </w:r>
          </w:p>
          <w:p w:rsidR="00F4758F" w:rsidRDefault="00F4758F" w:rsidP="00F4758F">
            <w:pPr>
              <w:jc w:val="right"/>
            </w:pPr>
            <w:r>
              <w:rPr>
                <w:rFonts w:hint="eastAsia"/>
              </w:rPr>
              <w:t>円</w:t>
            </w:r>
          </w:p>
          <w:p w:rsidR="00F4758F" w:rsidRDefault="00F4758F" w:rsidP="00F4758F">
            <w:pPr>
              <w:jc w:val="right"/>
            </w:pPr>
            <w:r>
              <w:rPr>
                <w:rFonts w:hint="eastAsia"/>
              </w:rPr>
              <w:t>円</w:t>
            </w:r>
          </w:p>
          <w:p w:rsidR="00F4758F" w:rsidRDefault="00F4758F" w:rsidP="00F4758F">
            <w:pPr>
              <w:jc w:val="right"/>
            </w:pPr>
          </w:p>
          <w:p w:rsidR="00F4758F" w:rsidRDefault="00F4758F" w:rsidP="00F4758F">
            <w:pPr>
              <w:jc w:val="right"/>
            </w:pPr>
          </w:p>
        </w:tc>
        <w:tc>
          <w:tcPr>
            <w:tcW w:w="2130" w:type="dxa"/>
            <w:gridSpan w:val="2"/>
          </w:tcPr>
          <w:p w:rsidR="00F4758F" w:rsidRDefault="00F4758F" w:rsidP="00F4758F">
            <w:pPr>
              <w:jc w:val="right"/>
            </w:pPr>
            <w:r>
              <w:rPr>
                <w:rFonts w:hint="eastAsia"/>
              </w:rPr>
              <w:t xml:space="preserve">　</w:t>
            </w:r>
          </w:p>
          <w:p w:rsidR="00F4758F" w:rsidRDefault="00F4758F" w:rsidP="00F4758F">
            <w:pPr>
              <w:jc w:val="right"/>
            </w:pPr>
            <w:r>
              <w:rPr>
                <w:rFonts w:hint="eastAsia"/>
              </w:rPr>
              <w:t>円</w:t>
            </w:r>
          </w:p>
          <w:p w:rsidR="00F4758F" w:rsidRDefault="00F4758F" w:rsidP="00F4758F">
            <w:pPr>
              <w:jc w:val="right"/>
            </w:pPr>
            <w:r>
              <w:rPr>
                <w:rFonts w:hint="eastAsia"/>
              </w:rPr>
              <w:t>円</w:t>
            </w:r>
          </w:p>
          <w:p w:rsidR="00F4758F" w:rsidRDefault="00F4758F" w:rsidP="00F4758F">
            <w:pPr>
              <w:jc w:val="right"/>
            </w:pPr>
            <w:r>
              <w:rPr>
                <w:rFonts w:hint="eastAsia"/>
              </w:rPr>
              <w:t>円</w:t>
            </w:r>
          </w:p>
          <w:p w:rsidR="00F4758F" w:rsidRDefault="00F4758F" w:rsidP="00F4758F">
            <w:pPr>
              <w:jc w:val="right"/>
            </w:pPr>
          </w:p>
          <w:p w:rsidR="00F4758F" w:rsidRDefault="00F4758F" w:rsidP="00F4758F">
            <w:pPr>
              <w:jc w:val="right"/>
            </w:pPr>
          </w:p>
          <w:p w:rsidR="00F4758F" w:rsidRDefault="00F4758F" w:rsidP="00F4758F">
            <w:pPr>
              <w:jc w:val="right"/>
            </w:pPr>
            <w:r>
              <w:rPr>
                <w:rFonts w:hint="eastAsia"/>
              </w:rPr>
              <w:t>円</w:t>
            </w:r>
          </w:p>
          <w:p w:rsidR="00F4758F" w:rsidRDefault="00F4758F" w:rsidP="00F4758F">
            <w:pPr>
              <w:jc w:val="right"/>
            </w:pPr>
            <w:r>
              <w:rPr>
                <w:rFonts w:hint="eastAsia"/>
              </w:rPr>
              <w:t>円</w:t>
            </w:r>
          </w:p>
          <w:p w:rsidR="00F4758F" w:rsidRDefault="00F4758F" w:rsidP="00F4758F">
            <w:pPr>
              <w:jc w:val="right"/>
            </w:pPr>
            <w:r>
              <w:rPr>
                <w:rFonts w:hint="eastAsia"/>
              </w:rPr>
              <w:t>円</w:t>
            </w:r>
          </w:p>
          <w:p w:rsidR="00F4758F" w:rsidRDefault="00F4758F" w:rsidP="00F4758F">
            <w:pPr>
              <w:jc w:val="right"/>
            </w:pPr>
            <w:r>
              <w:rPr>
                <w:rFonts w:hint="eastAsia"/>
              </w:rPr>
              <w:t>円</w:t>
            </w:r>
          </w:p>
          <w:p w:rsidR="00F4758F" w:rsidRDefault="00F4758F" w:rsidP="00F4758F">
            <w:pPr>
              <w:jc w:val="right"/>
            </w:pPr>
            <w:r>
              <w:rPr>
                <w:rFonts w:hint="eastAsia"/>
              </w:rPr>
              <w:t>円</w:t>
            </w:r>
          </w:p>
          <w:p w:rsidR="00F4758F" w:rsidRDefault="00F4758F" w:rsidP="00F4758F">
            <w:pPr>
              <w:jc w:val="right"/>
            </w:pPr>
          </w:p>
          <w:p w:rsidR="00F4758F" w:rsidRDefault="00F4758F" w:rsidP="00F4758F">
            <w:pPr>
              <w:jc w:val="right"/>
            </w:pPr>
          </w:p>
        </w:tc>
        <w:tc>
          <w:tcPr>
            <w:tcW w:w="2414" w:type="dxa"/>
            <w:vMerge w:val="restart"/>
          </w:tcPr>
          <w:p w:rsidR="00F4758F" w:rsidRDefault="00F4758F" w:rsidP="00F4758F"/>
        </w:tc>
      </w:tr>
      <w:tr w:rsidR="0048704F" w:rsidTr="00216065">
        <w:trPr>
          <w:cantSplit/>
          <w:trHeight w:val="838"/>
        </w:trPr>
        <w:tc>
          <w:tcPr>
            <w:tcW w:w="2415" w:type="dxa"/>
            <w:gridSpan w:val="2"/>
          </w:tcPr>
          <w:p w:rsidR="0048704F" w:rsidRPr="00A27A5B" w:rsidRDefault="0048704F" w:rsidP="0048704F">
            <w:pPr>
              <w:jc w:val="left"/>
              <w:rPr>
                <w:rFonts w:ascii="ＭＳ ゴシック" w:eastAsia="ＭＳ ゴシック" w:hAnsi="ＭＳ ゴシック"/>
              </w:rPr>
            </w:pPr>
            <w:r w:rsidRPr="00A27A5B">
              <w:rPr>
                <w:rFonts w:ascii="ＭＳ ゴシック" w:eastAsia="ＭＳ ゴシック" w:hAnsi="ＭＳ ゴシック" w:hint="eastAsia"/>
              </w:rPr>
              <w:t>設備の概要</w:t>
            </w:r>
          </w:p>
          <w:p w:rsidR="0048704F" w:rsidRPr="004B62D1" w:rsidRDefault="0048704F" w:rsidP="0048704F">
            <w:pPr>
              <w:jc w:val="left"/>
              <w:rPr>
                <w:b/>
              </w:rPr>
            </w:pPr>
            <w:r>
              <w:rPr>
                <w:rFonts w:hint="eastAsia"/>
              </w:rPr>
              <w:t xml:space="preserve">　ホール数</w:t>
            </w:r>
          </w:p>
          <w:p w:rsidR="0048704F" w:rsidRPr="004B62D1" w:rsidRDefault="0048704F" w:rsidP="0048704F">
            <w:pPr>
              <w:ind w:left="210" w:hangingChars="100" w:hanging="210"/>
              <w:jc w:val="left"/>
              <w:rPr>
                <w:b/>
              </w:rPr>
            </w:pPr>
            <w:r>
              <w:rPr>
                <w:rFonts w:hint="eastAsia"/>
              </w:rPr>
              <w:t xml:space="preserve">　コースの総延長距離</w:t>
            </w:r>
          </w:p>
        </w:tc>
        <w:tc>
          <w:tcPr>
            <w:tcW w:w="2130" w:type="dxa"/>
          </w:tcPr>
          <w:p w:rsidR="0048704F" w:rsidRDefault="0048704F" w:rsidP="0048704F">
            <w:pPr>
              <w:jc w:val="right"/>
            </w:pPr>
          </w:p>
          <w:p w:rsidR="0048704F" w:rsidRDefault="0048704F" w:rsidP="0048704F">
            <w:pPr>
              <w:jc w:val="right"/>
            </w:pPr>
            <w:r>
              <w:rPr>
                <w:rFonts w:hint="eastAsia"/>
              </w:rPr>
              <w:t>ホール</w:t>
            </w:r>
          </w:p>
          <w:p w:rsidR="0048704F" w:rsidRDefault="0048704F" w:rsidP="0048704F">
            <w:pPr>
              <w:jc w:val="right"/>
            </w:pPr>
            <w:r>
              <w:rPr>
                <w:rFonts w:hint="eastAsia"/>
              </w:rPr>
              <w:t>ｍ</w:t>
            </w:r>
          </w:p>
        </w:tc>
        <w:tc>
          <w:tcPr>
            <w:tcW w:w="2130" w:type="dxa"/>
            <w:gridSpan w:val="2"/>
          </w:tcPr>
          <w:p w:rsidR="0048704F" w:rsidRDefault="0048704F" w:rsidP="0048704F">
            <w:pPr>
              <w:jc w:val="right"/>
            </w:pPr>
          </w:p>
          <w:p w:rsidR="0048704F" w:rsidRDefault="0048704F" w:rsidP="0048704F">
            <w:pPr>
              <w:jc w:val="right"/>
            </w:pPr>
            <w:r>
              <w:rPr>
                <w:rFonts w:hint="eastAsia"/>
              </w:rPr>
              <w:t>ホール</w:t>
            </w:r>
          </w:p>
          <w:p w:rsidR="0048704F" w:rsidRDefault="0048704F" w:rsidP="0048704F">
            <w:pPr>
              <w:jc w:val="right"/>
            </w:pPr>
            <w:r>
              <w:rPr>
                <w:rFonts w:hint="eastAsia"/>
              </w:rPr>
              <w:t>ｍ</w:t>
            </w:r>
          </w:p>
        </w:tc>
        <w:tc>
          <w:tcPr>
            <w:tcW w:w="2414" w:type="dxa"/>
            <w:vMerge/>
          </w:tcPr>
          <w:p w:rsidR="0048704F" w:rsidRDefault="0048704F" w:rsidP="0048704F"/>
        </w:tc>
      </w:tr>
      <w:tr w:rsidR="0048704F" w:rsidTr="00216065">
        <w:trPr>
          <w:cantSplit/>
          <w:trHeight w:val="664"/>
        </w:trPr>
        <w:tc>
          <w:tcPr>
            <w:tcW w:w="2415" w:type="dxa"/>
            <w:gridSpan w:val="2"/>
            <w:vAlign w:val="center"/>
          </w:tcPr>
          <w:p w:rsidR="0048704F" w:rsidRPr="00A27A5B" w:rsidRDefault="009F0A3F" w:rsidP="0048704F">
            <w:pPr>
              <w:ind w:left="210" w:hangingChars="100" w:hanging="210"/>
              <w:rPr>
                <w:rFonts w:ascii="ＭＳ ゴシック" w:eastAsia="ＭＳ ゴシック" w:hAnsi="ＭＳ ゴシック"/>
                <w:sz w:val="16"/>
                <w:szCs w:val="16"/>
              </w:rPr>
            </w:pPr>
            <w:r w:rsidRPr="00A27A5B">
              <w:rPr>
                <w:rFonts w:ascii="ＭＳ ゴシック" w:eastAsia="ＭＳ ゴシック" w:hAnsi="ＭＳ ゴシック" w:hint="eastAsia"/>
                <w:szCs w:val="16"/>
              </w:rPr>
              <w:t>パブリックコース</w:t>
            </w:r>
          </w:p>
        </w:tc>
        <w:tc>
          <w:tcPr>
            <w:tcW w:w="2130" w:type="dxa"/>
            <w:vAlign w:val="center"/>
          </w:tcPr>
          <w:p w:rsidR="0048704F" w:rsidRDefault="0048704F" w:rsidP="0048704F">
            <w:pPr>
              <w:jc w:val="center"/>
            </w:pPr>
            <w:r>
              <w:rPr>
                <w:rFonts w:hint="eastAsia"/>
              </w:rPr>
              <w:t>該当</w:t>
            </w:r>
            <w:r w:rsidR="009F0A3F">
              <w:rPr>
                <w:rFonts w:hint="eastAsia"/>
              </w:rPr>
              <w:t xml:space="preserve"> </w:t>
            </w:r>
            <w:r>
              <w:rPr>
                <w:rFonts w:hint="eastAsia"/>
              </w:rPr>
              <w:t>・</w:t>
            </w:r>
            <w:r w:rsidR="009F0A3F">
              <w:rPr>
                <w:rFonts w:hint="eastAsia"/>
              </w:rPr>
              <w:t xml:space="preserve"> </w:t>
            </w:r>
            <w:r>
              <w:rPr>
                <w:rFonts w:hint="eastAsia"/>
              </w:rPr>
              <w:t>非該当</w:t>
            </w:r>
          </w:p>
        </w:tc>
        <w:tc>
          <w:tcPr>
            <w:tcW w:w="2130" w:type="dxa"/>
            <w:gridSpan w:val="2"/>
            <w:vAlign w:val="center"/>
          </w:tcPr>
          <w:p w:rsidR="0048704F" w:rsidRDefault="0048704F" w:rsidP="0048704F">
            <w:pPr>
              <w:jc w:val="center"/>
            </w:pPr>
            <w:r>
              <w:rPr>
                <w:rFonts w:hint="eastAsia"/>
              </w:rPr>
              <w:t>該当</w:t>
            </w:r>
            <w:r w:rsidR="009F0A3F">
              <w:rPr>
                <w:rFonts w:hint="eastAsia"/>
              </w:rPr>
              <w:t xml:space="preserve"> </w:t>
            </w:r>
            <w:r>
              <w:rPr>
                <w:rFonts w:hint="eastAsia"/>
              </w:rPr>
              <w:t>・</w:t>
            </w:r>
            <w:r w:rsidR="009F0A3F">
              <w:rPr>
                <w:rFonts w:hint="eastAsia"/>
              </w:rPr>
              <w:t xml:space="preserve"> </w:t>
            </w:r>
            <w:r>
              <w:rPr>
                <w:rFonts w:hint="eastAsia"/>
              </w:rPr>
              <w:t>非該当</w:t>
            </w:r>
          </w:p>
        </w:tc>
        <w:tc>
          <w:tcPr>
            <w:tcW w:w="2414" w:type="dxa"/>
            <w:vMerge/>
          </w:tcPr>
          <w:p w:rsidR="0048704F" w:rsidRDefault="0048704F" w:rsidP="0048704F"/>
        </w:tc>
      </w:tr>
      <w:tr w:rsidR="009F0A3F" w:rsidTr="00216065">
        <w:trPr>
          <w:trHeight w:val="731"/>
        </w:trPr>
        <w:tc>
          <w:tcPr>
            <w:tcW w:w="2415" w:type="dxa"/>
            <w:gridSpan w:val="2"/>
            <w:vAlign w:val="center"/>
          </w:tcPr>
          <w:p w:rsidR="009F0A3F" w:rsidRPr="00A27A5B" w:rsidRDefault="009F0A3F" w:rsidP="009F0A3F">
            <w:pPr>
              <w:ind w:left="210" w:hangingChars="100" w:hanging="210"/>
              <w:rPr>
                <w:rFonts w:ascii="ＭＳ ゴシック" w:eastAsia="ＭＳ ゴシック" w:hAnsi="ＭＳ ゴシック"/>
                <w:sz w:val="16"/>
                <w:szCs w:val="16"/>
              </w:rPr>
            </w:pPr>
            <w:r w:rsidRPr="00A27A5B">
              <w:rPr>
                <w:rFonts w:ascii="ＭＳ ゴシック" w:eastAsia="ＭＳ ゴシック" w:hAnsi="ＭＳ ゴシック" w:hint="eastAsia"/>
              </w:rPr>
              <w:t>セルフプレー</w:t>
            </w:r>
            <w:r w:rsidR="00F4758F" w:rsidRPr="00A27A5B">
              <w:rPr>
                <w:rFonts w:ascii="ＭＳ ゴシック" w:eastAsia="ＭＳ ゴシック" w:hAnsi="ＭＳ ゴシック" w:hint="eastAsia"/>
              </w:rPr>
              <w:t>ゴルフ場</w:t>
            </w:r>
          </w:p>
        </w:tc>
        <w:tc>
          <w:tcPr>
            <w:tcW w:w="2130" w:type="dxa"/>
            <w:vAlign w:val="center"/>
          </w:tcPr>
          <w:p w:rsidR="009F0A3F" w:rsidRDefault="009F0A3F" w:rsidP="009F0A3F">
            <w:pPr>
              <w:jc w:val="center"/>
            </w:pPr>
            <w:r>
              <w:rPr>
                <w:rFonts w:hint="eastAsia"/>
              </w:rPr>
              <w:t>該当 ・ 非該当</w:t>
            </w:r>
          </w:p>
        </w:tc>
        <w:tc>
          <w:tcPr>
            <w:tcW w:w="2130" w:type="dxa"/>
            <w:gridSpan w:val="2"/>
            <w:vAlign w:val="center"/>
          </w:tcPr>
          <w:p w:rsidR="009F0A3F" w:rsidRDefault="009F0A3F" w:rsidP="009F0A3F">
            <w:pPr>
              <w:jc w:val="center"/>
            </w:pPr>
            <w:r>
              <w:rPr>
                <w:rFonts w:hint="eastAsia"/>
              </w:rPr>
              <w:t>該当 ・ 非該当</w:t>
            </w:r>
          </w:p>
        </w:tc>
        <w:tc>
          <w:tcPr>
            <w:tcW w:w="2414" w:type="dxa"/>
            <w:vMerge/>
          </w:tcPr>
          <w:p w:rsidR="009F0A3F" w:rsidRDefault="009F0A3F" w:rsidP="009F0A3F"/>
        </w:tc>
      </w:tr>
    </w:tbl>
    <w:p w:rsidR="0048704F" w:rsidRDefault="0048704F" w:rsidP="00F87A30">
      <w:pPr>
        <w:ind w:left="210" w:hangingChars="100" w:hanging="210"/>
      </w:pPr>
    </w:p>
    <w:p w:rsidR="00E72C81" w:rsidRDefault="00924BF7" w:rsidP="004174DF">
      <w:r>
        <w:rPr>
          <w:rFonts w:hint="eastAsia"/>
        </w:rPr>
        <w:t>１</w:t>
      </w:r>
      <w:r w:rsidR="00E72C81">
        <w:rPr>
          <w:rFonts w:hint="eastAsia"/>
        </w:rPr>
        <w:t xml:space="preserve">　変更</w:t>
      </w:r>
      <w:r w:rsidR="00F87A30">
        <w:rPr>
          <w:rFonts w:hint="eastAsia"/>
        </w:rPr>
        <w:t>がある</w:t>
      </w:r>
      <w:r w:rsidR="00E72C81">
        <w:rPr>
          <w:rFonts w:hint="eastAsia"/>
        </w:rPr>
        <w:t>事項についてのみ記入してください。</w:t>
      </w:r>
    </w:p>
    <w:p w:rsidR="00E72C81" w:rsidRDefault="00924BF7" w:rsidP="004174DF">
      <w:r>
        <w:rPr>
          <w:rFonts w:hint="eastAsia"/>
        </w:rPr>
        <w:t>２</w:t>
      </w:r>
      <w:r w:rsidR="006C35C9">
        <w:rPr>
          <w:rFonts w:hint="eastAsia"/>
        </w:rPr>
        <w:t xml:space="preserve">　</w:t>
      </w:r>
      <w:r w:rsidR="00FB19C0">
        <w:rPr>
          <w:rFonts w:hint="eastAsia"/>
        </w:rPr>
        <w:t>「</w:t>
      </w:r>
      <w:r w:rsidR="00E72C81">
        <w:rPr>
          <w:rFonts w:hint="eastAsia"/>
        </w:rPr>
        <w:t>平日・非会員の利用料金」の記入にあたっては、次のことに注意してください。</w:t>
      </w:r>
    </w:p>
    <w:p w:rsidR="00E72C81" w:rsidRDefault="00E72C81" w:rsidP="006C35C9">
      <w:pPr>
        <w:ind w:leftChars="50" w:left="420" w:hangingChars="150" w:hanging="315"/>
      </w:pPr>
      <w:r>
        <w:rPr>
          <w:rFonts w:hint="eastAsia"/>
        </w:rPr>
        <w:t>(1)</w:t>
      </w:r>
      <w:r w:rsidR="004174DF">
        <w:rPr>
          <w:rFonts w:hint="eastAsia"/>
        </w:rPr>
        <w:t xml:space="preserve">　</w:t>
      </w:r>
      <w:r>
        <w:rPr>
          <w:rFonts w:hint="eastAsia"/>
        </w:rPr>
        <w:t>「諸経費」及び「その他の料金」において、複数の名目の利用料金が含まれる場合であって、名目ごとに料金が区分されている場合は、その内訳ごとに各欄内に複数段書きで記入してください。</w:t>
      </w:r>
    </w:p>
    <w:p w:rsidR="00E72C81" w:rsidRDefault="00E72C81" w:rsidP="006C35C9">
      <w:pPr>
        <w:ind w:leftChars="50" w:left="420" w:hangingChars="150" w:hanging="315"/>
      </w:pPr>
      <w:r>
        <w:rPr>
          <w:rFonts w:hint="eastAsia"/>
        </w:rPr>
        <w:t>(2)</w:t>
      </w:r>
      <w:r w:rsidR="004174DF">
        <w:rPr>
          <w:rFonts w:hint="eastAsia"/>
        </w:rPr>
        <w:t xml:space="preserve">　</w:t>
      </w:r>
      <w:r w:rsidR="00267D6D">
        <w:rPr>
          <w:rFonts w:hint="eastAsia"/>
        </w:rPr>
        <w:t>利用料金の変更のときは、</w:t>
      </w:r>
      <w:r>
        <w:rPr>
          <w:rFonts w:hint="eastAsia"/>
        </w:rPr>
        <w:t>料金表等を添付してください。</w:t>
      </w:r>
    </w:p>
    <w:p w:rsidR="004174DF" w:rsidRPr="004174DF" w:rsidRDefault="00924BF7" w:rsidP="009F0A3F">
      <w:pPr>
        <w:ind w:left="210" w:hangingChars="100" w:hanging="210"/>
      </w:pPr>
      <w:r>
        <w:rPr>
          <w:rFonts w:hint="eastAsia"/>
        </w:rPr>
        <w:t>３</w:t>
      </w:r>
      <w:r w:rsidR="004174DF">
        <w:rPr>
          <w:rFonts w:hint="eastAsia"/>
        </w:rPr>
        <w:t xml:space="preserve">　</w:t>
      </w:r>
      <w:r w:rsidR="009F0A3F">
        <w:rPr>
          <w:rFonts w:hint="eastAsia"/>
        </w:rPr>
        <w:t>「パブリックコース」及び</w:t>
      </w:r>
      <w:r w:rsidR="004174DF">
        <w:rPr>
          <w:rFonts w:hint="eastAsia"/>
        </w:rPr>
        <w:t>「</w:t>
      </w:r>
      <w:r w:rsidR="009F0A3F">
        <w:rPr>
          <w:rFonts w:hint="eastAsia"/>
        </w:rPr>
        <w:t>セルフプレー</w:t>
      </w:r>
      <w:r w:rsidR="00F4758F">
        <w:rPr>
          <w:rFonts w:hint="eastAsia"/>
        </w:rPr>
        <w:t>ゴルフ場</w:t>
      </w:r>
      <w:r w:rsidR="00004C33">
        <w:rPr>
          <w:rFonts w:hint="eastAsia"/>
        </w:rPr>
        <w:t>（</w:t>
      </w:r>
      <w:r w:rsidR="00004C33">
        <w:t>セルフプレー以外のプレーを認めていないゴルフ場</w:t>
      </w:r>
      <w:r w:rsidR="00004C33">
        <w:rPr>
          <w:rFonts w:hint="eastAsia"/>
        </w:rPr>
        <w:t>）</w:t>
      </w:r>
      <w:r w:rsidR="004174DF">
        <w:rPr>
          <w:rFonts w:hint="eastAsia"/>
        </w:rPr>
        <w:t>」欄は</w:t>
      </w:r>
      <w:r w:rsidR="009F0A3F">
        <w:rPr>
          <w:rFonts w:hint="eastAsia"/>
        </w:rPr>
        <w:t>、</w:t>
      </w:r>
      <w:r w:rsidR="004174DF">
        <w:rPr>
          <w:rFonts w:hint="eastAsia"/>
        </w:rPr>
        <w:t>該当するところに○印をつけてください。</w:t>
      </w:r>
    </w:p>
    <w:sectPr w:rsidR="004174DF" w:rsidRPr="004174DF" w:rsidSect="00FB19C0">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567" w:left="1418" w:header="284" w:footer="284" w:gutter="0"/>
      <w:cols w:space="425"/>
      <w:docGrid w:type="linesAndChar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D3A" w:rsidRDefault="00AA5D3A">
      <w:r>
        <w:separator/>
      </w:r>
    </w:p>
  </w:endnote>
  <w:endnote w:type="continuationSeparator" w:id="0">
    <w:p w:rsidR="00AA5D3A" w:rsidRDefault="00AA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48" w:rsidRDefault="008F794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F7948" w:rsidRDefault="008F794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48" w:rsidRDefault="008F7948">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48" w:rsidRDefault="008F794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D3A" w:rsidRDefault="00AA5D3A">
      <w:r>
        <w:separator/>
      </w:r>
    </w:p>
  </w:footnote>
  <w:footnote w:type="continuationSeparator" w:id="0">
    <w:p w:rsidR="00AA5D3A" w:rsidRDefault="00AA5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48" w:rsidRDefault="008F794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48" w:rsidRDefault="008F794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48" w:rsidRDefault="008F794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39"/>
  <w:drawingGridHorizontalSpacing w:val="105"/>
  <w:drawingGridVerticalSpacing w:val="148"/>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C81"/>
    <w:rsid w:val="00004C33"/>
    <w:rsid w:val="00045626"/>
    <w:rsid w:val="000A01D1"/>
    <w:rsid w:val="000E2CC1"/>
    <w:rsid w:val="00120AAC"/>
    <w:rsid w:val="0014630B"/>
    <w:rsid w:val="002027E7"/>
    <w:rsid w:val="00216065"/>
    <w:rsid w:val="00267D6D"/>
    <w:rsid w:val="002C4349"/>
    <w:rsid w:val="003636D1"/>
    <w:rsid w:val="004174DF"/>
    <w:rsid w:val="004528DC"/>
    <w:rsid w:val="0048704F"/>
    <w:rsid w:val="004B62D1"/>
    <w:rsid w:val="0055299B"/>
    <w:rsid w:val="005C3AA6"/>
    <w:rsid w:val="006119FC"/>
    <w:rsid w:val="006C35C9"/>
    <w:rsid w:val="0088418B"/>
    <w:rsid w:val="008F7948"/>
    <w:rsid w:val="00924BF7"/>
    <w:rsid w:val="009F0A3F"/>
    <w:rsid w:val="00A27A5B"/>
    <w:rsid w:val="00A62A1F"/>
    <w:rsid w:val="00AA5D3A"/>
    <w:rsid w:val="00B1128C"/>
    <w:rsid w:val="00C04C5A"/>
    <w:rsid w:val="00E23FFC"/>
    <w:rsid w:val="00E72C81"/>
    <w:rsid w:val="00F4758F"/>
    <w:rsid w:val="00F87A30"/>
    <w:rsid w:val="00FA13E0"/>
    <w:rsid w:val="00FB1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v:stroke weight=".25pt"/>
      <v:textbox inset="0,0,0,0"/>
    </o:shapedefaults>
    <o:shapelayout v:ext="edit">
      <o:idmap v:ext="edit" data="1"/>
    </o:shapelayout>
  </w:shapeDefaults>
  <w:decimalSymbol w:val="."/>
  <w:listSeparator w:val=","/>
  <w15:chartTrackingRefBased/>
  <w15:docId w15:val="{54ABB613-BF18-488D-830D-535C5AB8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04F"/>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spacing w:line="210" w:lineRule="atLeast"/>
      <w:ind w:leftChars="100" w:left="420" w:hangingChars="100" w:hanging="210"/>
      <w:jc w:val="left"/>
    </w:pPr>
  </w:style>
  <w:style w:type="paragraph" w:styleId="a6">
    <w:name w:val="Note Heading"/>
    <w:basedOn w:val="a"/>
    <w:next w:val="a"/>
    <w:semiHidden/>
    <w:pPr>
      <w:jc w:val="center"/>
    </w:pPr>
  </w:style>
  <w:style w:type="paragraph" w:styleId="a7">
    <w:name w:val="Closing"/>
    <w:basedOn w:val="a"/>
    <w:next w:val="a"/>
    <w:semiHidden/>
    <w:pPr>
      <w:jc w:val="right"/>
    </w:pPr>
  </w:style>
  <w:style w:type="paragraph" w:styleId="a8">
    <w:name w:val="header"/>
    <w:basedOn w:val="a"/>
    <w:semiHidden/>
    <w:pPr>
      <w:tabs>
        <w:tab w:val="center" w:pos="4252"/>
        <w:tab w:val="right" w:pos="8504"/>
      </w:tabs>
      <w:snapToGrid w:val="0"/>
    </w:pPr>
  </w:style>
  <w:style w:type="paragraph" w:styleId="a9">
    <w:name w:val="Balloon Text"/>
    <w:basedOn w:val="a"/>
    <w:link w:val="aa"/>
    <w:uiPriority w:val="99"/>
    <w:semiHidden/>
    <w:unhideWhenUsed/>
    <w:rsid w:val="00C04C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4C5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坂田　尚紀</cp:lastModifiedBy>
  <cp:revision>3</cp:revision>
  <cp:lastPrinted>2018-03-22T01:23:00Z</cp:lastPrinted>
  <dcterms:created xsi:type="dcterms:W3CDTF">2018-03-22T01:22:00Z</dcterms:created>
  <dcterms:modified xsi:type="dcterms:W3CDTF">2018-03-22T01:23:00Z</dcterms:modified>
</cp:coreProperties>
</file>