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77" w:rsidRDefault="00BA347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別記様式第８号の２</w:t>
      </w:r>
      <w:r>
        <w:rPr>
          <w:rFonts w:ascii="ＭＳ 明朝" w:hAnsi="ＭＳ 明朝" w:hint="eastAsia"/>
        </w:rPr>
        <w:t>（第29条の３関係）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設置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   </w:t>
      </w:r>
      <w:r>
        <w:rPr>
          <w:rFonts w:ascii="ＭＳ 明朝" w:hAnsi="ＭＳ 明朝" w:hint="eastAsia"/>
        </w:rPr>
        <w:t>指定揚水施設</w:t>
      </w:r>
      <w:r>
        <w:rPr>
          <w:rFonts w:ascii="ＭＳ 明朝" w:hAnsi="ＭＳ 明朝" w:hint="eastAsia"/>
          <w:spacing w:val="-7"/>
        </w:rPr>
        <w:t xml:space="preserve">           </w:t>
      </w:r>
      <w:r>
        <w:rPr>
          <w:rFonts w:ascii="ＭＳ 明朝" w:hAnsi="ＭＳ 明朝" w:hint="eastAsia"/>
        </w:rPr>
        <w:t>届出書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>使用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</w:t>
      </w:r>
      <w:r>
        <w:rPr>
          <w:rFonts w:ascii="ＭＳ 明朝" w:hAnsi="ＭＳ 明朝" w:hint="eastAsia"/>
        </w:rPr>
        <w:t xml:space="preserve">　　　　　　　　　年　　　月　　　日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栃木県知事　　　　　　　様</w:t>
      </w:r>
      <w:r>
        <w:rPr>
          <w:rFonts w:ascii="ＭＳ 明朝" w:hAnsi="ＭＳ 明朝" w:hint="eastAsia"/>
          <w:spacing w:val="-7"/>
        </w:rPr>
        <w:t xml:space="preserve">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3B3697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届出者　住　所</w:t>
      </w:r>
    </w:p>
    <w:p w:rsidR="00BA3477" w:rsidRPr="003B3697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氏　名</w:t>
      </w:r>
    </w:p>
    <w:p w:rsidR="00BA3477" w:rsidRDefault="00602F74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  <w:bookmarkStart w:id="0" w:name="_GoBack"/>
      <w:bookmarkEnd w:id="0"/>
    </w:p>
    <w:p w:rsidR="00BA3477" w:rsidRDefault="00EA496E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351.75pt;margin-top:10.2pt;width:94.5pt;height:42.9pt;z-index:251667456">
            <v:textbox inset="5.85pt,.7pt,5.85pt,.7pt"/>
          </v:shape>
        </w:pict>
      </w:r>
      <w:r>
        <w:rPr>
          <w:rFonts w:ascii="ＭＳ 明朝" w:hAnsi="ＭＳ 明朝"/>
          <w:noProof/>
          <w:spacing w:val="-7"/>
        </w:rPr>
        <w:pict>
          <v:shape id="_x0000_s1035" type="#_x0000_t185" style="position:absolute;left:0;text-align:left;margin-left:94.5pt;margin-top:10.2pt;width:36.75pt;height:35.75pt;z-index:251666432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 </w:t>
      </w:r>
      <w:r w:rsidR="00BA3477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  <w:r w:rsidR="00BA3477">
        <w:rPr>
          <w:rFonts w:ascii="ＭＳ 明朝" w:hAnsi="ＭＳ 明朝" w:hint="eastAsia"/>
          <w:spacing w:val="-7"/>
        </w:rPr>
        <w:t xml:space="preserve">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</w:t>
      </w:r>
      <w:r>
        <w:rPr>
          <w:rFonts w:ascii="ＭＳ 明朝" w:hAnsi="ＭＳ 明朝" w:hint="eastAsia"/>
        </w:rPr>
        <w:t>設置</w:t>
      </w:r>
      <w:r>
        <w:rPr>
          <w:rFonts w:ascii="ＭＳ 明朝" w:hAnsi="ＭＳ 明朝" w:hint="eastAsia"/>
          <w:spacing w:val="-7"/>
        </w:rPr>
        <w:t xml:space="preserve">                                                    </w:t>
      </w:r>
      <w:r>
        <w:rPr>
          <w:rFonts w:ascii="ＭＳ 明朝" w:hAnsi="ＭＳ 明朝" w:hint="eastAsia"/>
        </w:rPr>
        <w:t>第39条の３第１項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 xml:space="preserve">　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指定揚水施設の　　　　　　について、栃木県生活環境の保全等に関する条例　　　　　　　　　　　　の規定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</w:t>
      </w:r>
      <w:r>
        <w:rPr>
          <w:rFonts w:ascii="ＭＳ 明朝" w:hAnsi="ＭＳ 明朝" w:hint="eastAsia"/>
        </w:rPr>
        <w:t xml:space="preserve">　　使用　</w:t>
      </w:r>
      <w:r>
        <w:rPr>
          <w:rFonts w:ascii="ＭＳ 明朝" w:hAnsi="ＭＳ 明朝" w:hint="eastAsia"/>
          <w:spacing w:val="-7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第39条の４第１項　</w:t>
      </w:r>
      <w:r>
        <w:rPr>
          <w:rFonts w:ascii="ＭＳ 明朝" w:hAnsi="ＭＳ 明朝" w:hint="eastAsia"/>
          <w:spacing w:val="-7"/>
        </w:rPr>
        <w:t xml:space="preserve">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                             </w:t>
      </w:r>
    </w:p>
    <w:p w:rsidR="00D42CD1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により、次のとおり届け出ます。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1288"/>
        <w:gridCol w:w="1380"/>
        <w:gridCol w:w="1656"/>
        <w:gridCol w:w="644"/>
        <w:gridCol w:w="460"/>
        <w:gridCol w:w="1196"/>
        <w:gridCol w:w="460"/>
        <w:gridCol w:w="1012"/>
        <w:gridCol w:w="1104"/>
        <w:gridCol w:w="552"/>
      </w:tblGrid>
      <w:tr w:rsidR="00BA3477">
        <w:trPr>
          <w:cantSplit/>
          <w:trHeight w:hRule="exact" w:val="747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指定揚水施設の名称</w:t>
            </w:r>
          </w:p>
        </w:tc>
        <w:tc>
          <w:tcPr>
            <w:tcW w:w="65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749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指定揚水施設の設置の場所</w:t>
            </w:r>
          </w:p>
        </w:tc>
        <w:tc>
          <w:tcPr>
            <w:tcW w:w="65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（郵便番号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△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指定揚水施設の構造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△指定揚水施設の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ストレーナーの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位置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△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揚水機の吐出口の断面積</w:t>
            </w:r>
          </w:p>
        </w:tc>
        <w:tc>
          <w:tcPr>
            <w:tcW w:w="2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△地下水の採取予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定量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7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地下水の用途</w:t>
            </w:r>
          </w:p>
        </w:tc>
        <w:tc>
          <w:tcPr>
            <w:tcW w:w="65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１農業用水　　２水道用水　　３工業用水　　４建築物用水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５その他（　　　　　）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7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地下水採取の理由</w:t>
            </w:r>
          </w:p>
        </w:tc>
        <w:tc>
          <w:tcPr>
            <w:tcW w:w="65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 w:rsidTr="00705F32">
        <w:trPr>
          <w:cantSplit/>
          <w:trHeight w:hRule="exact" w:val="235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△地下水採取抑制要請時にお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ける節水の方法等</w:t>
            </w: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 w:rsidP="00CC217B">
            <w:pPr>
              <w:pStyle w:val="a3"/>
              <w:ind w:leftChars="89" w:left="187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特別指定地域内において揚</w:t>
            </w:r>
          </w:p>
          <w:p w:rsidR="00BA3477" w:rsidRDefault="00BA3477" w:rsidP="00CC217B">
            <w:pPr>
              <w:pStyle w:val="a3"/>
              <w:ind w:leftChars="89" w:left="187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水機の吐出口の断面積が</w:t>
            </w:r>
          </w:p>
          <w:p w:rsidR="00BA3477" w:rsidRDefault="00BA3477" w:rsidP="00CC217B">
            <w:pPr>
              <w:pStyle w:val="a3"/>
              <w:ind w:leftChars="89" w:left="187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45平方センチメートルを超</w:t>
            </w:r>
          </w:p>
          <w:p w:rsidR="00BA3477" w:rsidRDefault="00BA3477" w:rsidP="00CC217B">
            <w:pPr>
              <w:pStyle w:val="a3"/>
              <w:ind w:leftChars="89" w:left="187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える施設を設置する場合に</w:t>
            </w:r>
          </w:p>
          <w:p w:rsidR="00BA3477" w:rsidRDefault="00BA3477" w:rsidP="00CC217B">
            <w:pPr>
              <w:pStyle w:val="a3"/>
              <w:ind w:leftChars="89" w:left="187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記載すること。</w:t>
            </w:r>
          </w:p>
        </w:tc>
        <w:tc>
          <w:tcPr>
            <w:tcW w:w="65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7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記載担当者名及び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65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7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受理年月日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69" w:right="145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 xml:space="preserve">　１　△印の欄の記載については、別紙によることとし、かつ、できる限り図面、表等を利用すること。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 xml:space="preserve">　２　※印の欄には、記載しないこと。</w:t>
      </w:r>
      <w:r>
        <w:rPr>
          <w:rFonts w:ascii="ＭＳ 明朝" w:hAnsi="ＭＳ 明朝" w:hint="eastAsia"/>
          <w:spacing w:val="-7"/>
        </w:rPr>
        <w:t xml:space="preserve">                                              </w:t>
      </w:r>
    </w:p>
    <w:sectPr w:rsidR="00BA3477" w:rsidSect="00705F32">
      <w:pgSz w:w="11906" w:h="16838" w:code="9"/>
      <w:pgMar w:top="851" w:right="1134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6E" w:rsidRDefault="00EA496E" w:rsidP="0088133F">
      <w:r>
        <w:separator/>
      </w:r>
    </w:p>
  </w:endnote>
  <w:endnote w:type="continuationSeparator" w:id="0">
    <w:p w:rsidR="00EA496E" w:rsidRDefault="00EA496E" w:rsidP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6E" w:rsidRDefault="00EA496E" w:rsidP="0088133F">
      <w:r>
        <w:separator/>
      </w:r>
    </w:p>
  </w:footnote>
  <w:footnote w:type="continuationSeparator" w:id="0">
    <w:p w:rsidR="00EA496E" w:rsidRDefault="00EA496E" w:rsidP="0088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477"/>
    <w:rsid w:val="000B123B"/>
    <w:rsid w:val="00241436"/>
    <w:rsid w:val="003B3697"/>
    <w:rsid w:val="005220A8"/>
    <w:rsid w:val="00602F74"/>
    <w:rsid w:val="006631EA"/>
    <w:rsid w:val="00696F40"/>
    <w:rsid w:val="00705F32"/>
    <w:rsid w:val="00707CB9"/>
    <w:rsid w:val="007F08E5"/>
    <w:rsid w:val="008422A6"/>
    <w:rsid w:val="0088133F"/>
    <w:rsid w:val="00913431"/>
    <w:rsid w:val="009D1614"/>
    <w:rsid w:val="00BA3477"/>
    <w:rsid w:val="00CC217B"/>
    <w:rsid w:val="00CE46CC"/>
    <w:rsid w:val="00D42CD1"/>
    <w:rsid w:val="00E06DBE"/>
    <w:rsid w:val="00E272DA"/>
    <w:rsid w:val="00EA496E"/>
    <w:rsid w:val="00F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80093"/>
  <w15:docId w15:val="{F49C2116-2C17-462F-A630-663CC3C1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6DBE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-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33F"/>
  </w:style>
  <w:style w:type="paragraph" w:styleId="a6">
    <w:name w:val="footer"/>
    <w:basedOn w:val="a"/>
    <w:link w:val="a7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9679;&#26465;&#20363;&#26908;&#35342;\H24\&#23398;&#20107;&#35506;&#21332;&#35696;\&#35215;&#21063;\&#25991;&#26360;&#35506;&#22238;&#3157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BBE4-C46A-4B2C-B05C-24977FDA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7</cp:revision>
  <cp:lastPrinted>2013-08-08T23:33:00Z</cp:lastPrinted>
  <dcterms:created xsi:type="dcterms:W3CDTF">2013-04-20T05:35:00Z</dcterms:created>
  <dcterms:modified xsi:type="dcterms:W3CDTF">2021-04-01T01:07:00Z</dcterms:modified>
</cp:coreProperties>
</file>