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502" w:rsidRPr="001D58F8" w:rsidRDefault="00C67502" w:rsidP="00110D59">
      <w:pPr>
        <w:jc w:val="center"/>
        <w:outlineLvl w:val="0"/>
        <w:rPr>
          <w:rFonts w:asciiTheme="majorEastAsia" w:eastAsiaTheme="majorEastAsia" w:hAnsiTheme="majorEastAsia"/>
          <w:b/>
          <w:sz w:val="40"/>
          <w:szCs w:val="40"/>
        </w:rPr>
      </w:pPr>
      <w:r w:rsidRPr="001D58F8">
        <w:rPr>
          <w:rFonts w:asciiTheme="majorEastAsia" w:eastAsiaTheme="majorEastAsia" w:hAnsiTheme="majorEastAsia" w:hint="eastAsia"/>
          <w:b/>
          <w:sz w:val="40"/>
          <w:szCs w:val="40"/>
        </w:rPr>
        <w:t>第３編　土木工事共通編</w:t>
      </w:r>
    </w:p>
    <w:p w:rsidR="00C67502" w:rsidRPr="001D58F8" w:rsidRDefault="00C67502" w:rsidP="00956259"/>
    <w:p w:rsidR="00C67502" w:rsidRPr="001D58F8" w:rsidRDefault="00C67502" w:rsidP="00110D59">
      <w:pPr>
        <w:jc w:val="center"/>
        <w:outlineLvl w:val="1"/>
        <w:rPr>
          <w:rFonts w:asciiTheme="majorEastAsia" w:eastAsiaTheme="majorEastAsia" w:hAnsiTheme="majorEastAsia"/>
          <w:b/>
          <w:sz w:val="32"/>
          <w:szCs w:val="32"/>
        </w:rPr>
      </w:pPr>
      <w:r w:rsidRPr="001D58F8">
        <w:rPr>
          <w:rFonts w:asciiTheme="majorEastAsia" w:eastAsiaTheme="majorEastAsia" w:hAnsiTheme="majorEastAsia" w:hint="eastAsia"/>
          <w:b/>
          <w:sz w:val="32"/>
          <w:szCs w:val="32"/>
        </w:rPr>
        <w:t>第１章　総則</w:t>
      </w:r>
    </w:p>
    <w:p w:rsidR="00C67502" w:rsidRPr="001D58F8" w:rsidRDefault="00C67502" w:rsidP="00956259"/>
    <w:p w:rsidR="00C67502" w:rsidRPr="001D58F8" w:rsidRDefault="00C67502"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第１節　総則</w:t>
      </w:r>
    </w:p>
    <w:p w:rsidR="00C67502" w:rsidRPr="001D58F8" w:rsidRDefault="00C6750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　用語の定義</w:t>
      </w:r>
    </w:p>
    <w:p w:rsidR="00C67502" w:rsidRPr="001D58F8" w:rsidRDefault="00C67502" w:rsidP="00956259">
      <w:pPr>
        <w:ind w:leftChars="200" w:left="416"/>
        <w:rPr>
          <w:b/>
          <w:bCs/>
        </w:rPr>
      </w:pPr>
      <w:r w:rsidRPr="001D58F8">
        <w:rPr>
          <w:rFonts w:hint="eastAsia"/>
          <w:b/>
          <w:bCs/>
        </w:rPr>
        <w:t>１．一般事項</w:t>
      </w:r>
    </w:p>
    <w:p w:rsidR="00C67502" w:rsidRPr="001D58F8" w:rsidRDefault="00C67502" w:rsidP="00956259">
      <w:pPr>
        <w:ind w:leftChars="300" w:left="624" w:firstLineChars="100" w:firstLine="208"/>
      </w:pPr>
      <w:r w:rsidRPr="001D58F8">
        <w:rPr>
          <w:rFonts w:hint="eastAsia"/>
        </w:rPr>
        <w:t>土木工事にあっては、共１－１－２用語の定義の規定に加え以下の用語の定義に従うものとする。</w:t>
      </w:r>
    </w:p>
    <w:p w:rsidR="00C67502" w:rsidRPr="001D58F8" w:rsidRDefault="00C67502" w:rsidP="00956259">
      <w:pPr>
        <w:ind w:leftChars="200" w:left="416"/>
        <w:rPr>
          <w:b/>
          <w:bCs/>
        </w:rPr>
      </w:pPr>
      <w:r w:rsidRPr="001D58F8">
        <w:rPr>
          <w:rFonts w:hint="eastAsia"/>
          <w:b/>
          <w:bCs/>
        </w:rPr>
        <w:t>２．段階</w:t>
      </w:r>
      <w:r w:rsidR="0069004F" w:rsidRPr="001D58F8">
        <w:rPr>
          <w:rFonts w:asciiTheme="minorEastAsia" w:hAnsiTheme="minorEastAsia" w:hint="eastAsia"/>
          <w:b/>
          <w:bCs/>
        </w:rPr>
        <w:t>確認</w:t>
      </w:r>
    </w:p>
    <w:p w:rsidR="00C67502" w:rsidRPr="001D58F8" w:rsidRDefault="00C67502" w:rsidP="00956259">
      <w:pPr>
        <w:ind w:leftChars="300" w:left="624" w:firstLineChars="100" w:firstLine="209"/>
      </w:pPr>
      <w:r w:rsidRPr="001D58F8">
        <w:rPr>
          <w:rFonts w:asciiTheme="majorEastAsia" w:eastAsiaTheme="majorEastAsia" w:hAnsiTheme="majorEastAsia" w:hint="eastAsia"/>
          <w:b/>
          <w:bCs/>
        </w:rPr>
        <w:t>段階</w:t>
      </w:r>
      <w:r w:rsidR="0069004F" w:rsidRPr="001D58F8">
        <w:rPr>
          <w:rFonts w:asciiTheme="majorEastAsia" w:eastAsia="ＭＳ ゴシック" w:hAnsiTheme="majorEastAsia" w:hint="eastAsia"/>
          <w:b/>
          <w:bCs/>
        </w:rPr>
        <w:t>確認</w:t>
      </w:r>
      <w:r w:rsidRPr="001D58F8">
        <w:rPr>
          <w:rFonts w:hint="eastAsia"/>
        </w:rPr>
        <w:t>とは、</w:t>
      </w:r>
      <w:r w:rsidR="0069004F" w:rsidRPr="001D58F8">
        <w:rPr>
          <w:rFonts w:asciiTheme="majorEastAsia" w:eastAsia="ＭＳ ゴシック" w:hAnsiTheme="majorEastAsia" w:hint="eastAsia"/>
          <w:b/>
          <w:bCs/>
        </w:rPr>
        <w:t>設計図書</w:t>
      </w:r>
      <w:r w:rsidRPr="001D58F8">
        <w:rPr>
          <w:rFonts w:hint="eastAsia"/>
        </w:rPr>
        <w:t>に示された施工段階において、監督</w:t>
      </w:r>
      <w:r w:rsidR="00BF6913" w:rsidRPr="001D58F8">
        <w:rPr>
          <w:rFonts w:hint="eastAsia"/>
        </w:rPr>
        <w:t>職</w:t>
      </w:r>
      <w:r w:rsidRPr="001D58F8">
        <w:rPr>
          <w:rFonts w:hint="eastAsia"/>
        </w:rPr>
        <w:t>員が臨場等により、出来形、品質、規格、数値等を</w:t>
      </w:r>
      <w:r w:rsidR="0069004F" w:rsidRPr="001D58F8">
        <w:rPr>
          <w:rFonts w:eastAsia="ＭＳ ゴシック" w:hint="eastAsia"/>
          <w:b/>
        </w:rPr>
        <w:t>確認</w:t>
      </w:r>
      <w:r w:rsidRPr="001D58F8">
        <w:rPr>
          <w:rFonts w:hint="eastAsia"/>
        </w:rPr>
        <w:t>することをいう。</w:t>
      </w:r>
    </w:p>
    <w:p w:rsidR="00C67502" w:rsidRPr="001D58F8" w:rsidRDefault="00C67502" w:rsidP="00956259">
      <w:pPr>
        <w:ind w:leftChars="200" w:left="416"/>
        <w:rPr>
          <w:b/>
          <w:bCs/>
        </w:rPr>
      </w:pPr>
      <w:r w:rsidRPr="001D58F8">
        <w:rPr>
          <w:rFonts w:hint="eastAsia"/>
          <w:b/>
          <w:bCs/>
        </w:rPr>
        <w:t>３．技術検査</w:t>
      </w:r>
    </w:p>
    <w:p w:rsidR="00C67502" w:rsidRPr="001D58F8" w:rsidRDefault="00C67502" w:rsidP="00956259">
      <w:pPr>
        <w:ind w:leftChars="300" w:left="624" w:firstLineChars="100" w:firstLine="208"/>
      </w:pPr>
      <w:r w:rsidRPr="001D58F8">
        <w:rPr>
          <w:rFonts w:hint="eastAsia"/>
        </w:rPr>
        <w:t>技術検査とは、</w:t>
      </w:r>
      <w:r w:rsidR="0069004F" w:rsidRPr="001D58F8">
        <w:rPr>
          <w:rFonts w:hint="eastAsia"/>
        </w:rPr>
        <w:t>栃木県工事検査技術基準（栃木県県土整備部技術管理課</w:t>
      </w:r>
      <w:r w:rsidR="00BA7346" w:rsidRPr="001D58F8">
        <w:rPr>
          <w:rFonts w:asciiTheme="minorEastAsia" w:hAnsiTheme="minorEastAsia" w:hint="eastAsia"/>
          <w:bCs/>
        </w:rPr>
        <w:t>通知</w:t>
      </w:r>
      <w:r w:rsidR="0069004F" w:rsidRPr="001D58F8">
        <w:rPr>
          <w:rFonts w:hint="eastAsia"/>
        </w:rPr>
        <w:t xml:space="preserve">　平成</w:t>
      </w:r>
      <w:r w:rsidR="0069004F" w:rsidRPr="001D58F8">
        <w:rPr>
          <w:rFonts w:hint="eastAsia"/>
        </w:rPr>
        <w:t>28</w:t>
      </w:r>
      <w:r w:rsidR="0069004F" w:rsidRPr="001D58F8">
        <w:rPr>
          <w:rFonts w:hint="eastAsia"/>
        </w:rPr>
        <w:t>年</w:t>
      </w:r>
      <w:r w:rsidR="0069004F" w:rsidRPr="001D58F8">
        <w:rPr>
          <w:rFonts w:hint="eastAsia"/>
        </w:rPr>
        <w:t>4</w:t>
      </w:r>
      <w:r w:rsidR="0069004F" w:rsidRPr="001D58F8">
        <w:rPr>
          <w:rFonts w:hint="eastAsia"/>
        </w:rPr>
        <w:t>月</w:t>
      </w:r>
      <w:r w:rsidR="0069004F" w:rsidRPr="001D58F8">
        <w:rPr>
          <w:rFonts w:hint="eastAsia"/>
        </w:rPr>
        <w:t>1</w:t>
      </w:r>
      <w:r w:rsidR="0069004F" w:rsidRPr="001D58F8">
        <w:rPr>
          <w:rFonts w:hint="eastAsia"/>
        </w:rPr>
        <w:t>日改正）</w:t>
      </w:r>
      <w:r w:rsidRPr="001D58F8">
        <w:rPr>
          <w:rFonts w:hint="eastAsia"/>
        </w:rPr>
        <w:t>に基づき行うものをいい、請負代金の支払いを伴うものではない。</w:t>
      </w:r>
    </w:p>
    <w:p w:rsidR="00C67502" w:rsidRPr="001D58F8" w:rsidRDefault="00C6750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土工共１－１－２　請負代金内訳書</w:t>
      </w:r>
    </w:p>
    <w:p w:rsidR="00C67502" w:rsidRPr="001D58F8" w:rsidRDefault="00C67502" w:rsidP="00956259">
      <w:pPr>
        <w:ind w:leftChars="200" w:left="416"/>
      </w:pPr>
      <w:r w:rsidRPr="001D58F8">
        <w:rPr>
          <w:rFonts w:hint="eastAsia"/>
        </w:rPr>
        <w:t>１．請負代金内訳書</w:t>
      </w:r>
    </w:p>
    <w:p w:rsidR="00511FC2" w:rsidRPr="001D58F8" w:rsidRDefault="00511FC2" w:rsidP="00511FC2">
      <w:pPr>
        <w:ind w:leftChars="300" w:left="624" w:firstLineChars="100" w:firstLine="208"/>
        <w:rPr>
          <w:rFonts w:ascii="ＭＳ 明朝" w:eastAsia="ＭＳ 明朝" w:hAnsi="ＭＳ 明朝"/>
        </w:rPr>
      </w:pPr>
      <w:r w:rsidRPr="001D58F8">
        <w:rPr>
          <w:rFonts w:ascii="ＭＳ 明朝" w:eastAsia="ＭＳ 明朝" w:hAnsi="ＭＳ 明朝" w:hint="eastAsia"/>
        </w:rPr>
        <w:t>受注者は、契約書第</w:t>
      </w:r>
      <w:r w:rsidR="00142685" w:rsidRPr="001D58F8">
        <w:rPr>
          <w:rFonts w:eastAsia="ＭＳ 明朝"/>
        </w:rPr>
        <w:t>3</w:t>
      </w:r>
      <w:r w:rsidRPr="001D58F8">
        <w:rPr>
          <w:rFonts w:ascii="ＭＳ 明朝" w:eastAsia="ＭＳ 明朝" w:hAnsi="ＭＳ 明朝" w:hint="eastAsia"/>
        </w:rPr>
        <w:t>条に請負代金内訳書（以下「内訳書」という。）を規定されたときは、内訳書を発注者に</w:t>
      </w:r>
      <w:r w:rsidRPr="001D58F8">
        <w:rPr>
          <w:rFonts w:ascii="ＭＳ 明朝" w:eastAsia="ＭＳ 明朝" w:hAnsi="ＭＳ 明朝" w:hint="eastAsia"/>
          <w:b/>
        </w:rPr>
        <w:t>提出</w:t>
      </w:r>
      <w:r w:rsidRPr="001D58F8">
        <w:rPr>
          <w:rFonts w:ascii="ＭＳ 明朝" w:eastAsia="ＭＳ 明朝" w:hAnsi="ＭＳ 明朝" w:hint="eastAsia"/>
        </w:rPr>
        <w:t>しなければならない。</w:t>
      </w:r>
    </w:p>
    <w:p w:rsidR="00C67502" w:rsidRPr="001D58F8" w:rsidRDefault="00C67502" w:rsidP="00956259">
      <w:pPr>
        <w:ind w:leftChars="200" w:left="416"/>
      </w:pPr>
      <w:r w:rsidRPr="001D58F8">
        <w:rPr>
          <w:rFonts w:hint="eastAsia"/>
        </w:rPr>
        <w:t>２．内訳書の内容説明</w:t>
      </w:r>
    </w:p>
    <w:p w:rsidR="00C67502" w:rsidRPr="001D58F8" w:rsidRDefault="00BF6913" w:rsidP="00956259">
      <w:pPr>
        <w:ind w:leftChars="300" w:left="624" w:firstLineChars="100" w:firstLine="208"/>
      </w:pPr>
      <w:r w:rsidRPr="001D58F8">
        <w:rPr>
          <w:rFonts w:hint="eastAsia"/>
        </w:rPr>
        <w:t>監督職員</w:t>
      </w:r>
      <w:r w:rsidR="00C67502" w:rsidRPr="001D58F8">
        <w:rPr>
          <w:rFonts w:hint="eastAsia"/>
        </w:rPr>
        <w:t>は、内訳書の内容に関し受注者の同意を得て、説明を受けることができる。ただし、内容に関する</w:t>
      </w:r>
      <w:r w:rsidR="00BA7346" w:rsidRPr="001D58F8">
        <w:rPr>
          <w:rFonts w:eastAsia="ＭＳ ゴシック" w:hint="eastAsia"/>
          <w:b/>
        </w:rPr>
        <w:t>協議</w:t>
      </w:r>
      <w:r w:rsidR="00C67502" w:rsidRPr="001D58F8">
        <w:rPr>
          <w:rFonts w:hint="eastAsia"/>
        </w:rPr>
        <w:t>等は行わないものとする。</w:t>
      </w:r>
    </w:p>
    <w:p w:rsidR="00C67502" w:rsidRPr="001D58F8" w:rsidRDefault="00C67502" w:rsidP="00956259">
      <w:pPr>
        <w:ind w:leftChars="200" w:left="416"/>
      </w:pPr>
      <w:r w:rsidRPr="001D58F8">
        <w:rPr>
          <w:rFonts w:hint="eastAsia"/>
        </w:rPr>
        <w:t>３．請負代金内訳書の</w:t>
      </w:r>
      <w:r w:rsidR="00BA7346" w:rsidRPr="001D58F8">
        <w:rPr>
          <w:rFonts w:eastAsia="ＭＳ ゴシック" w:hint="eastAsia"/>
          <w:b/>
        </w:rPr>
        <w:t>提出</w:t>
      </w:r>
    </w:p>
    <w:p w:rsidR="00C67502" w:rsidRPr="001D58F8" w:rsidRDefault="00E86F70" w:rsidP="00956259">
      <w:pPr>
        <w:ind w:leftChars="300" w:left="624" w:firstLineChars="100" w:firstLine="208"/>
      </w:pPr>
      <w:r w:rsidRPr="001D58F8">
        <w:rPr>
          <w:rFonts w:ascii="ＭＳ 明朝" w:eastAsia="ＭＳ 明朝" w:hAnsi="ＭＳ 明朝" w:hint="eastAsia"/>
        </w:rPr>
        <w:t>受注者は、請負代金内訳書を提出する際には、紙で出力した請負代金内訳書を発注者に</w:t>
      </w:r>
      <w:r w:rsidRPr="001D58F8">
        <w:rPr>
          <w:rFonts w:ascii="ＭＳ 明朝" w:eastAsia="ＭＳ 明朝" w:hAnsi="ＭＳ 明朝" w:hint="eastAsia"/>
          <w:b/>
        </w:rPr>
        <w:t>提出</w:t>
      </w:r>
      <w:r w:rsidRPr="001D58F8">
        <w:rPr>
          <w:rFonts w:ascii="ＭＳ 明朝" w:eastAsia="ＭＳ 明朝" w:hAnsi="ＭＳ 明朝" w:hint="eastAsia"/>
        </w:rPr>
        <w:t>しなければならない。</w:t>
      </w:r>
    </w:p>
    <w:p w:rsidR="00C67502" w:rsidRPr="001D58F8" w:rsidRDefault="00C6750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土工共１－１－３　工程表</w:t>
      </w:r>
    </w:p>
    <w:p w:rsidR="00E86F70" w:rsidRPr="001D58F8" w:rsidRDefault="00E86F70" w:rsidP="00E86F70">
      <w:pPr>
        <w:ind w:leftChars="200" w:left="416" w:firstLineChars="100" w:firstLine="208"/>
      </w:pPr>
      <w:r w:rsidRPr="001D58F8">
        <w:rPr>
          <w:rFonts w:hint="eastAsia"/>
        </w:rPr>
        <w:t>受注者は、契約書第３条に規定する工程表を作成し、監督職員を経由して発注者に</w:t>
      </w:r>
      <w:r w:rsidRPr="001D58F8">
        <w:rPr>
          <w:rFonts w:eastAsia="ＭＳ ゴシック" w:hint="eastAsia"/>
          <w:b/>
        </w:rPr>
        <w:t>提出</w:t>
      </w:r>
      <w:r w:rsidRPr="001D58F8">
        <w:rPr>
          <w:rFonts w:hint="eastAsia"/>
        </w:rPr>
        <w:t>しなければならない。</w:t>
      </w:r>
    </w:p>
    <w:p w:rsidR="00C67502" w:rsidRPr="001D58F8" w:rsidRDefault="00C67502" w:rsidP="00110D5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土工共１－１－４　現場技術員</w:t>
      </w:r>
    </w:p>
    <w:p w:rsidR="00C67502" w:rsidRPr="001D58F8" w:rsidRDefault="00C67502" w:rsidP="00956259">
      <w:pPr>
        <w:ind w:leftChars="200" w:left="416"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で建設コンサルタント等に委託した現場技術員の配置が明示された場合には、次の各号によらなければならない。</w:t>
      </w:r>
    </w:p>
    <w:p w:rsidR="00BA7346" w:rsidRPr="001D58F8" w:rsidRDefault="00BA7346" w:rsidP="00956259">
      <w:pPr>
        <w:ind w:leftChars="200" w:left="416" w:firstLineChars="100" w:firstLine="208"/>
      </w:pPr>
      <w:r w:rsidRPr="001D58F8">
        <w:rPr>
          <w:rFonts w:hint="eastAsia"/>
        </w:rPr>
        <w:t>なお、委託先及び工事を担当する現場技術員については、監督職員から</w:t>
      </w:r>
      <w:r w:rsidRPr="001D58F8">
        <w:rPr>
          <w:rFonts w:eastAsia="ＭＳ ゴシック" w:hint="eastAsia"/>
          <w:b/>
        </w:rPr>
        <w:t>通知</w:t>
      </w:r>
      <w:r w:rsidRPr="001D58F8">
        <w:rPr>
          <w:rFonts w:hint="eastAsia"/>
        </w:rPr>
        <w:t>するものとする。</w:t>
      </w:r>
    </w:p>
    <w:p w:rsidR="00C67502" w:rsidRPr="001D58F8" w:rsidRDefault="00C67502" w:rsidP="00956259">
      <w:pPr>
        <w:ind w:leftChars="200" w:left="832" w:hangingChars="200" w:hanging="416"/>
      </w:pPr>
      <w:r w:rsidRPr="001D58F8">
        <w:rPr>
          <w:rFonts w:hint="eastAsia"/>
        </w:rPr>
        <w:t>（１）受注者は、現場技術員が</w:t>
      </w:r>
      <w:r w:rsidR="00BF6913" w:rsidRPr="001D58F8">
        <w:rPr>
          <w:rFonts w:hint="eastAsia"/>
        </w:rPr>
        <w:t>監督職員</w:t>
      </w:r>
      <w:r w:rsidRPr="001D58F8">
        <w:rPr>
          <w:rFonts w:hint="eastAsia"/>
        </w:rPr>
        <w:t>に代わり現場に臨場し、立会等を行う場合には、その業務に協力しなければならない。また、書類（計画書、</w:t>
      </w:r>
      <w:r w:rsidR="0081171D" w:rsidRPr="001D58F8">
        <w:rPr>
          <w:rFonts w:asciiTheme="minorEastAsia" w:hAnsiTheme="minorEastAsia" w:hint="eastAsia"/>
        </w:rPr>
        <w:t>報告</w:t>
      </w:r>
      <w:r w:rsidRPr="001D58F8">
        <w:rPr>
          <w:rFonts w:hint="eastAsia"/>
        </w:rPr>
        <w:t>書、データ、</w:t>
      </w:r>
      <w:r w:rsidR="00DF3A71" w:rsidRPr="001D58F8">
        <w:rPr>
          <w:rFonts w:asciiTheme="minorEastAsia" w:hAnsiTheme="minorEastAsia" w:hint="eastAsia"/>
        </w:rPr>
        <w:t>図面</w:t>
      </w:r>
      <w:r w:rsidRPr="001D58F8">
        <w:rPr>
          <w:rFonts w:hint="eastAsia"/>
        </w:rPr>
        <w:t>等）の</w:t>
      </w:r>
      <w:r w:rsidR="00BA7346" w:rsidRPr="001D58F8">
        <w:rPr>
          <w:rFonts w:eastAsia="ＭＳ ゴシック" w:hint="eastAsia"/>
          <w:b/>
        </w:rPr>
        <w:t>提出</w:t>
      </w:r>
      <w:r w:rsidRPr="001D58F8">
        <w:rPr>
          <w:rFonts w:hint="eastAsia"/>
        </w:rPr>
        <w:t>に関し、説明を求められた場合はこれに応じなければならない。</w:t>
      </w:r>
    </w:p>
    <w:p w:rsidR="006629A6" w:rsidRPr="001D58F8" w:rsidRDefault="00C67502" w:rsidP="00956259">
      <w:pPr>
        <w:ind w:leftChars="200" w:left="832" w:hangingChars="200" w:hanging="416"/>
      </w:pPr>
      <w:r w:rsidRPr="001D58F8">
        <w:rPr>
          <w:rFonts w:hint="eastAsia"/>
        </w:rPr>
        <w:t>（２）現場技術員は、契約書第</w:t>
      </w:r>
      <w:r w:rsidR="00F446E7" w:rsidRPr="001D58F8">
        <w:rPr>
          <w:rFonts w:hint="eastAsia"/>
        </w:rPr>
        <w:t>10</w:t>
      </w:r>
      <w:r w:rsidRPr="001D58F8">
        <w:rPr>
          <w:rFonts w:hint="eastAsia"/>
        </w:rPr>
        <w:t>条に規定する</w:t>
      </w:r>
      <w:r w:rsidR="00BF6913" w:rsidRPr="001D58F8">
        <w:rPr>
          <w:rFonts w:hint="eastAsia"/>
        </w:rPr>
        <w:t>監督職員</w:t>
      </w:r>
      <w:r w:rsidRPr="001D58F8">
        <w:rPr>
          <w:rFonts w:hint="eastAsia"/>
        </w:rPr>
        <w:t>ではなく、</w:t>
      </w:r>
      <w:r w:rsidR="00BA7346" w:rsidRPr="001D58F8">
        <w:rPr>
          <w:rFonts w:eastAsia="ＭＳ ゴシック" w:hint="eastAsia"/>
          <w:b/>
        </w:rPr>
        <w:t>指示</w:t>
      </w:r>
      <w:r w:rsidRPr="001D58F8">
        <w:rPr>
          <w:rFonts w:hint="eastAsia"/>
        </w:rPr>
        <w:t>、</w:t>
      </w:r>
      <w:r w:rsidR="00BA7346" w:rsidRPr="001D58F8">
        <w:rPr>
          <w:rFonts w:eastAsia="ＭＳ ゴシック" w:hint="eastAsia"/>
          <w:b/>
        </w:rPr>
        <w:t>承諾</w:t>
      </w:r>
      <w:r w:rsidRPr="001D58F8">
        <w:rPr>
          <w:rFonts w:hint="eastAsia"/>
        </w:rPr>
        <w:t>、</w:t>
      </w:r>
      <w:r w:rsidR="00BA7346" w:rsidRPr="001D58F8">
        <w:rPr>
          <w:rFonts w:eastAsia="ＭＳ ゴシック" w:hint="eastAsia"/>
          <w:b/>
        </w:rPr>
        <w:t>協議</w:t>
      </w:r>
      <w:r w:rsidRPr="001D58F8">
        <w:rPr>
          <w:rFonts w:hint="eastAsia"/>
        </w:rPr>
        <w:t>及び</w:t>
      </w:r>
      <w:r w:rsidR="0069004F" w:rsidRPr="001D58F8">
        <w:rPr>
          <w:rFonts w:eastAsia="ＭＳ ゴシック" w:hint="eastAsia"/>
          <w:b/>
        </w:rPr>
        <w:t>確認</w:t>
      </w:r>
      <w:r w:rsidRPr="001D58F8">
        <w:rPr>
          <w:rFonts w:hint="eastAsia"/>
        </w:rPr>
        <w:t>の適否等を行う権限は有しないものである。ただし、</w:t>
      </w:r>
      <w:r w:rsidR="00BF6913" w:rsidRPr="001D58F8">
        <w:rPr>
          <w:rFonts w:hint="eastAsia"/>
        </w:rPr>
        <w:t>監督職員</w:t>
      </w:r>
      <w:r w:rsidRPr="001D58F8">
        <w:rPr>
          <w:rFonts w:hint="eastAsia"/>
        </w:rPr>
        <w:t>から受注者に対する</w:t>
      </w:r>
      <w:r w:rsidR="00BA7346" w:rsidRPr="001D58F8">
        <w:rPr>
          <w:rFonts w:eastAsia="ＭＳ ゴシック" w:hint="eastAsia"/>
          <w:b/>
        </w:rPr>
        <w:t>指示</w:t>
      </w:r>
      <w:r w:rsidRPr="001D58F8">
        <w:rPr>
          <w:rFonts w:hint="eastAsia"/>
        </w:rPr>
        <w:t>または、</w:t>
      </w:r>
      <w:r w:rsidR="00BA7346" w:rsidRPr="001D58F8">
        <w:rPr>
          <w:rFonts w:eastAsia="ＭＳ ゴシック" w:hint="eastAsia"/>
          <w:b/>
        </w:rPr>
        <w:t>通知</w:t>
      </w:r>
      <w:r w:rsidRPr="001D58F8">
        <w:rPr>
          <w:rFonts w:hint="eastAsia"/>
        </w:rPr>
        <w:t>等を現場技術員を通じて行うことがある。</w:t>
      </w:r>
    </w:p>
    <w:p w:rsidR="00C67502" w:rsidRPr="001D58F8" w:rsidRDefault="00C67502" w:rsidP="00956259">
      <w:pPr>
        <w:ind w:leftChars="400" w:left="831" w:firstLineChars="100" w:firstLine="208"/>
      </w:pPr>
      <w:r w:rsidRPr="001D58F8">
        <w:rPr>
          <w:rFonts w:hint="eastAsia"/>
        </w:rPr>
        <w:t>また、受注者が</w:t>
      </w:r>
      <w:r w:rsidR="00BF6913" w:rsidRPr="001D58F8">
        <w:rPr>
          <w:rFonts w:hint="eastAsia"/>
        </w:rPr>
        <w:t>監督職員</w:t>
      </w:r>
      <w:r w:rsidRPr="001D58F8">
        <w:rPr>
          <w:rFonts w:hint="eastAsia"/>
        </w:rPr>
        <w:t>に対して行う</w:t>
      </w:r>
      <w:r w:rsidR="0081171D" w:rsidRPr="001D58F8">
        <w:rPr>
          <w:rFonts w:eastAsia="ＭＳ ゴシック" w:hint="eastAsia"/>
          <w:b/>
        </w:rPr>
        <w:t>報告</w:t>
      </w:r>
      <w:r w:rsidRPr="001D58F8">
        <w:rPr>
          <w:rFonts w:hint="eastAsia"/>
        </w:rPr>
        <w:t>または</w:t>
      </w:r>
      <w:r w:rsidR="00BA7346" w:rsidRPr="001D58F8">
        <w:rPr>
          <w:rFonts w:eastAsia="ＭＳ ゴシック" w:hint="eastAsia"/>
          <w:b/>
        </w:rPr>
        <w:t>通知</w:t>
      </w:r>
      <w:r w:rsidRPr="001D58F8">
        <w:rPr>
          <w:rFonts w:hint="eastAsia"/>
        </w:rPr>
        <w:t>は、現場技術員を通じて行うことができる。</w:t>
      </w:r>
    </w:p>
    <w:p w:rsidR="00C67502" w:rsidRPr="001D58F8" w:rsidRDefault="00C6750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土工共１－１－５　支給材料及び貸与物件</w:t>
      </w:r>
    </w:p>
    <w:p w:rsidR="00C67502" w:rsidRPr="001D58F8" w:rsidRDefault="00C67502" w:rsidP="00956259">
      <w:pPr>
        <w:ind w:leftChars="200" w:left="416"/>
      </w:pPr>
      <w:r w:rsidRPr="001D58F8">
        <w:rPr>
          <w:rFonts w:hint="eastAsia"/>
        </w:rPr>
        <w:t>１．適用規定</w:t>
      </w:r>
    </w:p>
    <w:p w:rsidR="00C67502" w:rsidRPr="001D58F8" w:rsidRDefault="00C67502" w:rsidP="00956259">
      <w:pPr>
        <w:ind w:leftChars="300" w:left="624" w:firstLineChars="100" w:firstLine="208"/>
      </w:pPr>
      <w:r w:rsidRPr="001D58F8">
        <w:rPr>
          <w:rFonts w:hint="eastAsia"/>
        </w:rPr>
        <w:t>土木工事にあっては、共１－１－１６支給材料及び貸与物件の規定に加え以下の規定による。</w:t>
      </w:r>
    </w:p>
    <w:p w:rsidR="00C67502" w:rsidRPr="001D58F8" w:rsidRDefault="00C67502" w:rsidP="00956259">
      <w:pPr>
        <w:ind w:leftChars="200" w:left="416"/>
      </w:pPr>
      <w:r w:rsidRPr="001D58F8">
        <w:rPr>
          <w:rFonts w:hint="eastAsia"/>
        </w:rPr>
        <w:lastRenderedPageBreak/>
        <w:t>２．貸与機械の使用</w:t>
      </w:r>
    </w:p>
    <w:p w:rsidR="00C67502" w:rsidRPr="001D58F8" w:rsidRDefault="00C67502" w:rsidP="00956259">
      <w:pPr>
        <w:ind w:leftChars="300" w:left="624" w:firstLineChars="100" w:firstLine="208"/>
      </w:pPr>
      <w:r w:rsidRPr="001D58F8">
        <w:rPr>
          <w:rFonts w:hint="eastAsia"/>
        </w:rPr>
        <w:t>受注者は、貸与機械の使用にあたっては、別に定める請負工事用建設機械無償貸付仕様書によらなければならない。</w:t>
      </w:r>
    </w:p>
    <w:p w:rsidR="00C67502" w:rsidRPr="001D58F8" w:rsidRDefault="00C67502" w:rsidP="00110D5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 xml:space="preserve">土工共１－１－６　</w:t>
      </w:r>
      <w:r w:rsidR="00BF6913" w:rsidRPr="001D58F8">
        <w:rPr>
          <w:rFonts w:asciiTheme="majorEastAsia" w:eastAsiaTheme="majorEastAsia" w:hAnsiTheme="majorEastAsia" w:hint="eastAsia"/>
          <w:b/>
          <w:bCs/>
        </w:rPr>
        <w:t>監督職員</w:t>
      </w:r>
      <w:r w:rsidRPr="001D58F8">
        <w:rPr>
          <w:rFonts w:asciiTheme="majorEastAsia" w:eastAsiaTheme="majorEastAsia" w:hAnsiTheme="majorEastAsia" w:hint="eastAsia"/>
          <w:b/>
          <w:bCs/>
        </w:rPr>
        <w:t>による</w:t>
      </w:r>
      <w:r w:rsidR="0069004F" w:rsidRPr="001D58F8">
        <w:rPr>
          <w:rFonts w:asciiTheme="majorEastAsia" w:eastAsia="ＭＳ ゴシック" w:hAnsiTheme="majorEastAsia" w:hint="eastAsia"/>
          <w:b/>
          <w:bCs/>
        </w:rPr>
        <w:t>確認</w:t>
      </w:r>
      <w:r w:rsidRPr="001D58F8">
        <w:rPr>
          <w:rFonts w:asciiTheme="majorEastAsia" w:eastAsiaTheme="majorEastAsia" w:hAnsiTheme="majorEastAsia" w:hint="eastAsia"/>
          <w:b/>
          <w:bCs/>
        </w:rPr>
        <w:t>及び立会等</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１．</w:t>
      </w:r>
      <w:r w:rsidR="00BA7346" w:rsidRPr="001D58F8">
        <w:rPr>
          <w:rFonts w:asciiTheme="minorEastAsia" w:hAnsiTheme="minorEastAsia" w:hint="eastAsia"/>
          <w:b/>
          <w:bCs/>
        </w:rPr>
        <w:t>確認・</w:t>
      </w:r>
      <w:r w:rsidRPr="001D58F8">
        <w:rPr>
          <w:rFonts w:asciiTheme="minorEastAsia" w:hAnsiTheme="minorEastAsia" w:hint="eastAsia"/>
          <w:b/>
          <w:bCs/>
        </w:rPr>
        <w:t>立会願の</w:t>
      </w:r>
      <w:r w:rsidR="00BA7346" w:rsidRPr="001D58F8">
        <w:rPr>
          <w:rFonts w:asciiTheme="minorEastAsia" w:hAnsiTheme="minorEastAsia" w:hint="eastAsia"/>
          <w:b/>
          <w:bCs/>
        </w:rPr>
        <w:t>提出</w:t>
      </w:r>
    </w:p>
    <w:p w:rsidR="00C67502" w:rsidRPr="001D58F8" w:rsidRDefault="00C67502" w:rsidP="00956259">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に従って</w:t>
      </w:r>
      <w:r w:rsidR="00BF6913" w:rsidRPr="001D58F8">
        <w:rPr>
          <w:rFonts w:hint="eastAsia"/>
        </w:rPr>
        <w:t>監督職員</w:t>
      </w:r>
      <w:r w:rsidRPr="001D58F8">
        <w:rPr>
          <w:rFonts w:hint="eastAsia"/>
        </w:rPr>
        <w:t>の立会が必要な場合にあたっては、あらかじめ</w:t>
      </w:r>
      <w:r w:rsidR="00F446E7" w:rsidRPr="001D58F8">
        <w:rPr>
          <w:rFonts w:asciiTheme="minorEastAsia" w:hAnsiTheme="minorEastAsia" w:hint="eastAsia"/>
          <w:bCs/>
        </w:rPr>
        <w:t>確認・</w:t>
      </w:r>
      <w:r w:rsidRPr="001D58F8">
        <w:rPr>
          <w:rFonts w:hint="eastAsia"/>
        </w:rPr>
        <w:t>立会願を所定の様式により</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２．</w:t>
      </w:r>
      <w:r w:rsidR="00BF6913" w:rsidRPr="001D58F8">
        <w:rPr>
          <w:rFonts w:asciiTheme="minorEastAsia" w:hAnsiTheme="minorEastAsia" w:hint="eastAsia"/>
          <w:b/>
          <w:bCs/>
        </w:rPr>
        <w:t>監督職員</w:t>
      </w:r>
      <w:r w:rsidRPr="001D58F8">
        <w:rPr>
          <w:rFonts w:asciiTheme="minorEastAsia" w:hAnsiTheme="minorEastAsia" w:hint="eastAsia"/>
          <w:b/>
          <w:bCs/>
        </w:rPr>
        <w:t>の立会</w:t>
      </w:r>
    </w:p>
    <w:p w:rsidR="00C67502" w:rsidRPr="001D58F8" w:rsidRDefault="00BF6913" w:rsidP="00956259">
      <w:pPr>
        <w:ind w:leftChars="300" w:left="624" w:firstLineChars="100" w:firstLine="208"/>
      </w:pPr>
      <w:r w:rsidRPr="001D58F8">
        <w:rPr>
          <w:rFonts w:hint="eastAsia"/>
        </w:rPr>
        <w:t>監督職員</w:t>
      </w:r>
      <w:r w:rsidR="00C67502" w:rsidRPr="001D58F8">
        <w:rPr>
          <w:rFonts w:hint="eastAsia"/>
        </w:rPr>
        <w:t>は、必要に応じ、工事現場または製作工場において</w:t>
      </w:r>
      <w:r w:rsidR="00C67502" w:rsidRPr="001D58F8">
        <w:rPr>
          <w:rFonts w:asciiTheme="majorEastAsia" w:eastAsiaTheme="majorEastAsia" w:hAnsiTheme="majorEastAsia" w:hint="eastAsia"/>
          <w:b/>
        </w:rPr>
        <w:t>立会</w:t>
      </w:r>
      <w:r w:rsidR="00C67502" w:rsidRPr="001D58F8">
        <w:rPr>
          <w:rFonts w:hint="eastAsia"/>
        </w:rPr>
        <w:t>し、または資料の</w:t>
      </w:r>
      <w:r w:rsidR="00BA7346" w:rsidRPr="001D58F8">
        <w:rPr>
          <w:rFonts w:eastAsia="ＭＳ ゴシック" w:hint="eastAsia"/>
          <w:b/>
        </w:rPr>
        <w:t>提出</w:t>
      </w:r>
      <w:r w:rsidR="00C67502" w:rsidRPr="001D58F8">
        <w:rPr>
          <w:rFonts w:hint="eastAsia"/>
        </w:rPr>
        <w:t>を請求できるものとし、受注者はこれに協力しなければならない。</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３．</w:t>
      </w:r>
      <w:r w:rsidR="00434095" w:rsidRPr="001D58F8">
        <w:rPr>
          <w:rFonts w:asciiTheme="minorEastAsia" w:hAnsiTheme="minorEastAsia" w:hint="eastAsia"/>
          <w:b/>
          <w:bCs/>
        </w:rPr>
        <w:t>確認及び</w:t>
      </w:r>
      <w:r w:rsidRPr="001D58F8">
        <w:rPr>
          <w:rFonts w:asciiTheme="minorEastAsia" w:hAnsiTheme="minorEastAsia" w:hint="eastAsia"/>
          <w:b/>
          <w:bCs/>
        </w:rPr>
        <w:t>立会の準備等</w:t>
      </w:r>
    </w:p>
    <w:p w:rsidR="006629A6" w:rsidRPr="001D58F8" w:rsidRDefault="00C67502" w:rsidP="00956259">
      <w:pPr>
        <w:ind w:leftChars="300" w:left="624" w:firstLineChars="100" w:firstLine="208"/>
      </w:pPr>
      <w:r w:rsidRPr="001D58F8">
        <w:rPr>
          <w:rFonts w:hint="eastAsia"/>
        </w:rPr>
        <w:t>受注者は、</w:t>
      </w:r>
      <w:r w:rsidR="00BF6913" w:rsidRPr="001D58F8">
        <w:rPr>
          <w:rFonts w:hint="eastAsia"/>
        </w:rPr>
        <w:t>監督職員</w:t>
      </w:r>
      <w:r w:rsidRPr="001D58F8">
        <w:rPr>
          <w:rFonts w:hint="eastAsia"/>
        </w:rPr>
        <w:t>による</w:t>
      </w:r>
      <w:r w:rsidR="0069004F" w:rsidRPr="001D58F8">
        <w:rPr>
          <w:rFonts w:eastAsia="ＭＳ ゴシック" w:hint="eastAsia"/>
          <w:b/>
        </w:rPr>
        <w:t>確認</w:t>
      </w:r>
      <w:r w:rsidRPr="001D58F8">
        <w:rPr>
          <w:rFonts w:hint="eastAsia"/>
        </w:rPr>
        <w:t>及び</w:t>
      </w:r>
      <w:r w:rsidR="00F446E7" w:rsidRPr="001D58F8">
        <w:rPr>
          <w:rFonts w:asciiTheme="majorEastAsia" w:eastAsiaTheme="majorEastAsia" w:hAnsiTheme="majorEastAsia" w:hint="eastAsia"/>
          <w:b/>
        </w:rPr>
        <w:t>立会</w:t>
      </w:r>
      <w:r w:rsidRPr="001D58F8">
        <w:rPr>
          <w:rFonts w:hint="eastAsia"/>
        </w:rPr>
        <w:t>に必要な準備、人員及び資機材等の提供並びに写真その他資料の整備を</w:t>
      </w:r>
      <w:r w:rsidR="00F446E7" w:rsidRPr="001D58F8">
        <w:rPr>
          <w:rFonts w:hint="eastAsia"/>
        </w:rPr>
        <w:t>しなければならない</w:t>
      </w:r>
      <w:r w:rsidRPr="001D58F8">
        <w:rPr>
          <w:rFonts w:hint="eastAsia"/>
        </w:rPr>
        <w:t>。</w:t>
      </w:r>
    </w:p>
    <w:p w:rsidR="00C67502" w:rsidRPr="001D58F8" w:rsidRDefault="00C67502" w:rsidP="00956259">
      <w:pPr>
        <w:ind w:leftChars="300" w:left="624" w:firstLineChars="100" w:firstLine="208"/>
      </w:pPr>
      <w:r w:rsidRPr="001D58F8">
        <w:rPr>
          <w:rFonts w:hint="eastAsia"/>
        </w:rPr>
        <w:t>なお、</w:t>
      </w:r>
      <w:r w:rsidR="00BF6913" w:rsidRPr="001D58F8">
        <w:rPr>
          <w:rFonts w:hint="eastAsia"/>
        </w:rPr>
        <w:t>監督職員</w:t>
      </w:r>
      <w:r w:rsidRPr="001D58F8">
        <w:rPr>
          <w:rFonts w:hint="eastAsia"/>
        </w:rPr>
        <w:t>が製作工場において</w:t>
      </w:r>
      <w:r w:rsidR="0069004F" w:rsidRPr="001D58F8">
        <w:rPr>
          <w:rFonts w:eastAsia="ＭＳ ゴシック" w:hint="eastAsia"/>
          <w:b/>
        </w:rPr>
        <w:t>確認</w:t>
      </w:r>
      <w:r w:rsidRPr="001D58F8">
        <w:rPr>
          <w:rFonts w:hint="eastAsia"/>
        </w:rPr>
        <w:t>を行なう場合、受注者は監督業務に必要な設備等の備わった執務室を提供しなければならない。</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４．</w:t>
      </w:r>
      <w:r w:rsidR="0069004F" w:rsidRPr="001D58F8">
        <w:rPr>
          <w:rFonts w:asciiTheme="minorEastAsia" w:hAnsiTheme="minorEastAsia" w:hint="eastAsia"/>
          <w:b/>
          <w:bCs/>
        </w:rPr>
        <w:t>確認</w:t>
      </w:r>
      <w:r w:rsidR="00BF6913" w:rsidRPr="001D58F8">
        <w:rPr>
          <w:rFonts w:asciiTheme="minorEastAsia" w:hAnsiTheme="minorEastAsia" w:hint="eastAsia"/>
          <w:b/>
          <w:bCs/>
        </w:rPr>
        <w:t>及び</w:t>
      </w:r>
      <w:r w:rsidRPr="001D58F8">
        <w:rPr>
          <w:rFonts w:asciiTheme="minorEastAsia" w:hAnsiTheme="minorEastAsia" w:hint="eastAsia"/>
          <w:b/>
          <w:bCs/>
        </w:rPr>
        <w:t>立会の時間</w:t>
      </w:r>
    </w:p>
    <w:p w:rsidR="00C67502" w:rsidRPr="001D58F8" w:rsidRDefault="00BF6913" w:rsidP="00956259">
      <w:pPr>
        <w:ind w:leftChars="300" w:left="624" w:firstLineChars="100" w:firstLine="208"/>
      </w:pPr>
      <w:r w:rsidRPr="001D58F8">
        <w:rPr>
          <w:rFonts w:hint="eastAsia"/>
        </w:rPr>
        <w:t>監督職員</w:t>
      </w:r>
      <w:r w:rsidR="00C67502" w:rsidRPr="001D58F8">
        <w:rPr>
          <w:rFonts w:hint="eastAsia"/>
        </w:rPr>
        <w:t>による</w:t>
      </w:r>
      <w:r w:rsidR="0069004F" w:rsidRPr="001D58F8">
        <w:rPr>
          <w:rFonts w:eastAsia="ＭＳ ゴシック" w:hint="eastAsia"/>
          <w:b/>
        </w:rPr>
        <w:t>確認</w:t>
      </w:r>
      <w:r w:rsidR="00C67502" w:rsidRPr="001D58F8">
        <w:rPr>
          <w:rFonts w:hint="eastAsia"/>
        </w:rPr>
        <w:t>及び</w:t>
      </w:r>
      <w:r w:rsidR="00C67502" w:rsidRPr="001D58F8">
        <w:rPr>
          <w:rFonts w:asciiTheme="majorEastAsia" w:eastAsiaTheme="majorEastAsia" w:hAnsiTheme="majorEastAsia" w:hint="eastAsia"/>
          <w:b/>
        </w:rPr>
        <w:t>立会</w:t>
      </w:r>
      <w:r w:rsidR="00C67502" w:rsidRPr="001D58F8">
        <w:rPr>
          <w:rFonts w:hint="eastAsia"/>
        </w:rPr>
        <w:t>の時間は、</w:t>
      </w:r>
      <w:r w:rsidRPr="001D58F8">
        <w:rPr>
          <w:rFonts w:hint="eastAsia"/>
        </w:rPr>
        <w:t>監督職員</w:t>
      </w:r>
      <w:r w:rsidR="00C67502" w:rsidRPr="001D58F8">
        <w:rPr>
          <w:rFonts w:hint="eastAsia"/>
        </w:rPr>
        <w:t>の勤務時間内とする。ただし、やむを得ない理由があると</w:t>
      </w:r>
      <w:r w:rsidRPr="001D58F8">
        <w:rPr>
          <w:rFonts w:hint="eastAsia"/>
        </w:rPr>
        <w:t>監督職員</w:t>
      </w:r>
      <w:r w:rsidR="00C67502" w:rsidRPr="001D58F8">
        <w:rPr>
          <w:rFonts w:hint="eastAsia"/>
        </w:rPr>
        <w:t>が認めた場合はこの限りではない。</w:t>
      </w:r>
    </w:p>
    <w:p w:rsidR="00C67502" w:rsidRPr="001D58F8" w:rsidRDefault="00C67502" w:rsidP="00956259">
      <w:pPr>
        <w:ind w:leftChars="200" w:left="416"/>
        <w:rPr>
          <w:b/>
          <w:bCs/>
        </w:rPr>
      </w:pPr>
      <w:r w:rsidRPr="001D58F8">
        <w:rPr>
          <w:rFonts w:hint="eastAsia"/>
          <w:b/>
          <w:bCs/>
        </w:rPr>
        <w:t>５．遵守義務</w:t>
      </w:r>
    </w:p>
    <w:p w:rsidR="00C67502" w:rsidRPr="001D58F8" w:rsidRDefault="00C67502" w:rsidP="00956259">
      <w:pPr>
        <w:ind w:leftChars="300" w:left="624" w:firstLineChars="100" w:firstLine="208"/>
      </w:pPr>
      <w:r w:rsidRPr="001D58F8">
        <w:rPr>
          <w:rFonts w:hint="eastAsia"/>
        </w:rPr>
        <w:t>受注者は、契約書第</w:t>
      </w:r>
      <w:r w:rsidRPr="001D58F8">
        <w:rPr>
          <w:rFonts w:hint="eastAsia"/>
        </w:rPr>
        <w:t>10</w:t>
      </w:r>
      <w:r w:rsidRPr="001D58F8">
        <w:rPr>
          <w:rFonts w:hint="eastAsia"/>
        </w:rPr>
        <w:t>条第</w:t>
      </w:r>
      <w:r w:rsidRPr="001D58F8">
        <w:rPr>
          <w:rFonts w:hint="eastAsia"/>
        </w:rPr>
        <w:t>2</w:t>
      </w:r>
      <w:r w:rsidRPr="001D58F8">
        <w:rPr>
          <w:rFonts w:hint="eastAsia"/>
        </w:rPr>
        <w:t>項第</w:t>
      </w:r>
      <w:r w:rsidRPr="001D58F8">
        <w:rPr>
          <w:rFonts w:hint="eastAsia"/>
        </w:rPr>
        <w:t>3</w:t>
      </w:r>
      <w:r w:rsidRPr="001D58F8">
        <w:rPr>
          <w:rFonts w:hint="eastAsia"/>
        </w:rPr>
        <w:t>号、第</w:t>
      </w:r>
      <w:r w:rsidRPr="001D58F8">
        <w:rPr>
          <w:rFonts w:hint="eastAsia"/>
        </w:rPr>
        <w:t>14</w:t>
      </w:r>
      <w:r w:rsidRPr="001D58F8">
        <w:rPr>
          <w:rFonts w:hint="eastAsia"/>
        </w:rPr>
        <w:t>条第</w:t>
      </w:r>
      <w:r w:rsidRPr="001D58F8">
        <w:rPr>
          <w:rFonts w:hint="eastAsia"/>
        </w:rPr>
        <w:t>2</w:t>
      </w:r>
      <w:r w:rsidRPr="001D58F8">
        <w:rPr>
          <w:rFonts w:hint="eastAsia"/>
        </w:rPr>
        <w:t>項または第</w:t>
      </w:r>
      <w:r w:rsidRPr="001D58F8">
        <w:rPr>
          <w:rFonts w:hint="eastAsia"/>
        </w:rPr>
        <w:t>15</w:t>
      </w:r>
      <w:r w:rsidRPr="001D58F8">
        <w:rPr>
          <w:rFonts w:hint="eastAsia"/>
        </w:rPr>
        <w:t>条第</w:t>
      </w:r>
      <w:r w:rsidRPr="001D58F8">
        <w:rPr>
          <w:rFonts w:hint="eastAsia"/>
        </w:rPr>
        <w:t>1</w:t>
      </w:r>
      <w:r w:rsidRPr="001D58F8">
        <w:rPr>
          <w:rFonts w:hint="eastAsia"/>
        </w:rPr>
        <w:t>項もしくは同条第</w:t>
      </w:r>
      <w:r w:rsidRPr="001D58F8">
        <w:rPr>
          <w:rFonts w:hint="eastAsia"/>
        </w:rPr>
        <w:t>2</w:t>
      </w:r>
      <w:r w:rsidRPr="001D58F8">
        <w:rPr>
          <w:rFonts w:hint="eastAsia"/>
        </w:rPr>
        <w:t>項の規定に基づき、</w:t>
      </w:r>
      <w:r w:rsidR="00BF6913" w:rsidRPr="001D58F8">
        <w:rPr>
          <w:rFonts w:hint="eastAsia"/>
        </w:rPr>
        <w:t>監督職員</w:t>
      </w:r>
      <w:r w:rsidRPr="001D58F8">
        <w:rPr>
          <w:rFonts w:hint="eastAsia"/>
        </w:rPr>
        <w:t>の</w:t>
      </w:r>
      <w:r w:rsidRPr="001D58F8">
        <w:rPr>
          <w:rFonts w:ascii="ＭＳ ゴシック" w:eastAsia="ＭＳ ゴシック" w:hAnsi="ＭＳ ゴシック" w:hint="eastAsia"/>
          <w:b/>
        </w:rPr>
        <w:t>立会</w:t>
      </w:r>
      <w:r w:rsidRPr="001D58F8">
        <w:rPr>
          <w:rFonts w:hint="eastAsia"/>
        </w:rPr>
        <w:t>を受け、材料の</w:t>
      </w:r>
      <w:r w:rsidR="0069004F" w:rsidRPr="001D58F8">
        <w:rPr>
          <w:rFonts w:eastAsia="ＭＳ ゴシック" w:hint="eastAsia"/>
          <w:b/>
        </w:rPr>
        <w:t>確認</w:t>
      </w:r>
      <w:r w:rsidRPr="001D58F8">
        <w:rPr>
          <w:rFonts w:hint="eastAsia"/>
        </w:rPr>
        <w:t>を受けた場合にあっても、契約書第</w:t>
      </w:r>
      <w:r w:rsidRPr="001D58F8">
        <w:rPr>
          <w:rFonts w:hint="eastAsia"/>
        </w:rPr>
        <w:t>18</w:t>
      </w:r>
      <w:r w:rsidRPr="001D58F8">
        <w:rPr>
          <w:rFonts w:hint="eastAsia"/>
        </w:rPr>
        <w:t>条及び第</w:t>
      </w:r>
      <w:r w:rsidRPr="001D58F8">
        <w:rPr>
          <w:rFonts w:hint="eastAsia"/>
        </w:rPr>
        <w:t>32</w:t>
      </w:r>
      <w:r w:rsidRPr="001D58F8">
        <w:rPr>
          <w:rFonts w:hint="eastAsia"/>
        </w:rPr>
        <w:t>条に規定する義務を免れないものとする。</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６．段階</w:t>
      </w:r>
      <w:r w:rsidR="0069004F" w:rsidRPr="001D58F8">
        <w:rPr>
          <w:rFonts w:asciiTheme="minorEastAsia" w:hAnsiTheme="minorEastAsia" w:hint="eastAsia"/>
          <w:b/>
          <w:bCs/>
        </w:rPr>
        <w:t>確認</w:t>
      </w:r>
    </w:p>
    <w:p w:rsidR="00C67502" w:rsidRPr="001D58F8" w:rsidRDefault="00C67502" w:rsidP="00956259">
      <w:pPr>
        <w:ind w:leftChars="300" w:left="624" w:firstLineChars="100" w:firstLine="209"/>
      </w:pPr>
      <w:r w:rsidRPr="001D58F8">
        <w:rPr>
          <w:rFonts w:asciiTheme="majorEastAsia" w:eastAsiaTheme="majorEastAsia" w:hAnsiTheme="majorEastAsia" w:hint="eastAsia"/>
          <w:b/>
          <w:bCs/>
        </w:rPr>
        <w:t>段階</w:t>
      </w:r>
      <w:r w:rsidR="0069004F" w:rsidRPr="001D58F8">
        <w:rPr>
          <w:rFonts w:eastAsia="ＭＳ ゴシック" w:hint="eastAsia"/>
          <w:b/>
        </w:rPr>
        <w:t>確認</w:t>
      </w:r>
      <w:r w:rsidRPr="001D58F8">
        <w:rPr>
          <w:rFonts w:hint="eastAsia"/>
        </w:rPr>
        <w:t>は、次に掲げる各号に基づいて行うものとする。</w:t>
      </w:r>
    </w:p>
    <w:p w:rsidR="00C67502" w:rsidRPr="001D58F8" w:rsidRDefault="00C67502" w:rsidP="00956259">
      <w:pPr>
        <w:ind w:leftChars="300" w:left="1040" w:hangingChars="200" w:hanging="416"/>
      </w:pPr>
      <w:r w:rsidRPr="001D58F8">
        <w:rPr>
          <w:rFonts w:hint="eastAsia"/>
        </w:rPr>
        <w:t>（１）受注者は、表</w:t>
      </w:r>
      <w:bookmarkStart w:id="0" w:name="_Hlk19195020"/>
      <w:r w:rsidR="005F2B5F" w:rsidRPr="001D58F8">
        <w:rPr>
          <w:rFonts w:hint="eastAsia"/>
        </w:rPr>
        <w:t>３－</w:t>
      </w:r>
      <w:bookmarkEnd w:id="0"/>
      <w:r w:rsidRPr="001D58F8">
        <w:rPr>
          <w:rFonts w:hint="eastAsia"/>
        </w:rPr>
        <w:t>１－１</w:t>
      </w:r>
      <w:r w:rsidR="00BA7346" w:rsidRPr="001D58F8">
        <w:rPr>
          <w:rFonts w:asciiTheme="minorEastAsia" w:hAnsiTheme="minorEastAsia" w:hint="eastAsia"/>
        </w:rPr>
        <w:t>段階確認</w:t>
      </w:r>
      <w:r w:rsidRPr="001D58F8">
        <w:rPr>
          <w:rFonts w:hint="eastAsia"/>
        </w:rPr>
        <w:t>一覧表に示す</w:t>
      </w:r>
      <w:r w:rsidR="0069004F" w:rsidRPr="001D58F8">
        <w:rPr>
          <w:rFonts w:asciiTheme="minorEastAsia" w:hAnsiTheme="minorEastAsia" w:hint="eastAsia"/>
        </w:rPr>
        <w:t>確認</w:t>
      </w:r>
      <w:r w:rsidRPr="001D58F8">
        <w:rPr>
          <w:rFonts w:hint="eastAsia"/>
        </w:rPr>
        <w:t>時期において、</w:t>
      </w:r>
      <w:r w:rsidR="00BA7346" w:rsidRPr="001D58F8">
        <w:rPr>
          <w:rFonts w:eastAsia="ＭＳ ゴシック" w:hint="eastAsia"/>
          <w:b/>
        </w:rPr>
        <w:t>段階確認</w:t>
      </w:r>
      <w:r w:rsidRPr="001D58F8">
        <w:rPr>
          <w:rFonts w:hint="eastAsia"/>
        </w:rPr>
        <w:t>を受けなければならない。</w:t>
      </w:r>
    </w:p>
    <w:p w:rsidR="00C67502" w:rsidRPr="001D58F8" w:rsidRDefault="00C67502" w:rsidP="00956259">
      <w:pPr>
        <w:ind w:leftChars="300" w:left="1040" w:hangingChars="200" w:hanging="416"/>
      </w:pPr>
      <w:r w:rsidRPr="001D58F8">
        <w:rPr>
          <w:rFonts w:hint="eastAsia"/>
        </w:rPr>
        <w:t>（２）受注者は、事前に</w:t>
      </w:r>
      <w:r w:rsidR="00BA7346" w:rsidRPr="001D58F8">
        <w:rPr>
          <w:rFonts w:eastAsia="ＭＳ ゴシック" w:hint="eastAsia"/>
          <w:b/>
        </w:rPr>
        <w:t>段階確認</w:t>
      </w:r>
      <w:r w:rsidRPr="001D58F8">
        <w:rPr>
          <w:rFonts w:hint="eastAsia"/>
        </w:rPr>
        <w:t>に係わる</w:t>
      </w:r>
      <w:r w:rsidR="0081171D" w:rsidRPr="001D58F8">
        <w:rPr>
          <w:rFonts w:eastAsia="ＭＳ ゴシック" w:hint="eastAsia"/>
          <w:b/>
        </w:rPr>
        <w:t>報告</w:t>
      </w:r>
      <w:r w:rsidRPr="001D58F8">
        <w:rPr>
          <w:rFonts w:hint="eastAsia"/>
        </w:rPr>
        <w:t>（種別、細別、施工予定時期等）を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しなければならない。また、</w:t>
      </w:r>
      <w:r w:rsidR="00BF6913" w:rsidRPr="001D58F8">
        <w:rPr>
          <w:rFonts w:hint="eastAsia"/>
        </w:rPr>
        <w:t>監督職員</w:t>
      </w:r>
      <w:r w:rsidRPr="001D58F8">
        <w:rPr>
          <w:rFonts w:hint="eastAsia"/>
        </w:rPr>
        <w:t>から</w:t>
      </w:r>
      <w:r w:rsidR="00BA7346" w:rsidRPr="001D58F8">
        <w:rPr>
          <w:rFonts w:eastAsia="ＭＳ ゴシック" w:hint="eastAsia"/>
          <w:b/>
        </w:rPr>
        <w:t>段階確認</w:t>
      </w:r>
      <w:r w:rsidRPr="001D58F8">
        <w:rPr>
          <w:rFonts w:hint="eastAsia"/>
        </w:rPr>
        <w:t>の実施について</w:t>
      </w:r>
      <w:r w:rsidR="00BA7346" w:rsidRPr="001D58F8">
        <w:rPr>
          <w:rFonts w:eastAsia="ＭＳ ゴシック" w:hint="eastAsia"/>
          <w:b/>
        </w:rPr>
        <w:t>通知</w:t>
      </w:r>
      <w:r w:rsidRPr="001D58F8">
        <w:rPr>
          <w:rFonts w:hint="eastAsia"/>
        </w:rPr>
        <w:t>があった場合には、受注者は、</w:t>
      </w:r>
      <w:r w:rsidR="00BA7346" w:rsidRPr="001D58F8">
        <w:rPr>
          <w:rFonts w:eastAsia="ＭＳ ゴシック" w:hint="eastAsia"/>
          <w:b/>
        </w:rPr>
        <w:t>段階確認</w:t>
      </w:r>
      <w:r w:rsidRPr="001D58F8">
        <w:rPr>
          <w:rFonts w:hint="eastAsia"/>
        </w:rPr>
        <w:t>を受けなければならない。</w:t>
      </w:r>
    </w:p>
    <w:p w:rsidR="00C67502" w:rsidRPr="001D58F8" w:rsidRDefault="00C67502" w:rsidP="00956259">
      <w:pPr>
        <w:ind w:leftChars="300" w:left="1040" w:hangingChars="200" w:hanging="416"/>
      </w:pPr>
      <w:r w:rsidRPr="001D58F8">
        <w:rPr>
          <w:rFonts w:hint="eastAsia"/>
        </w:rPr>
        <w:t>（３）受注者は、</w:t>
      </w:r>
      <w:r w:rsidR="00BA7346" w:rsidRPr="001D58F8">
        <w:rPr>
          <w:rFonts w:eastAsia="ＭＳ ゴシック" w:hint="eastAsia"/>
          <w:b/>
        </w:rPr>
        <w:t>段階確認</w:t>
      </w:r>
      <w:r w:rsidRPr="001D58F8">
        <w:rPr>
          <w:rFonts w:hint="eastAsia"/>
        </w:rPr>
        <w:t>に臨場するものとし、</w:t>
      </w:r>
      <w:r w:rsidR="00BF6913" w:rsidRPr="001D58F8">
        <w:rPr>
          <w:rFonts w:hint="eastAsia"/>
        </w:rPr>
        <w:t>監督職員</w:t>
      </w:r>
      <w:r w:rsidRPr="001D58F8">
        <w:rPr>
          <w:rFonts w:hint="eastAsia"/>
        </w:rPr>
        <w:t>の</w:t>
      </w:r>
      <w:r w:rsidR="0069004F" w:rsidRPr="001D58F8">
        <w:rPr>
          <w:rFonts w:eastAsia="ＭＳ ゴシック" w:hint="eastAsia"/>
          <w:b/>
        </w:rPr>
        <w:t>確認</w:t>
      </w:r>
      <w:r w:rsidRPr="001D58F8">
        <w:rPr>
          <w:rFonts w:hint="eastAsia"/>
        </w:rPr>
        <w:t>を受けた書面を、工事完成時までに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C67502" w:rsidRPr="001D58F8" w:rsidRDefault="00C67502" w:rsidP="00956259">
      <w:pPr>
        <w:ind w:leftChars="300" w:left="1040" w:hangingChars="200" w:hanging="416"/>
      </w:pPr>
      <w:r w:rsidRPr="001D58F8">
        <w:rPr>
          <w:rFonts w:hint="eastAsia"/>
        </w:rPr>
        <w:t>（４）受注者は、</w:t>
      </w:r>
      <w:r w:rsidR="00BF6913" w:rsidRPr="001D58F8">
        <w:rPr>
          <w:rFonts w:hint="eastAsia"/>
        </w:rPr>
        <w:t>監督職員</w:t>
      </w:r>
      <w:r w:rsidRPr="001D58F8">
        <w:rPr>
          <w:rFonts w:hint="eastAsia"/>
        </w:rPr>
        <w:t>に完成時不可視になる施工箇所の調査ができるよう十分な機会を提供するものとする。</w:t>
      </w:r>
    </w:p>
    <w:p w:rsidR="00C67502" w:rsidRPr="001D58F8" w:rsidRDefault="00C67502" w:rsidP="00956259">
      <w:pPr>
        <w:ind w:leftChars="200" w:left="416"/>
        <w:rPr>
          <w:rFonts w:asciiTheme="minorEastAsia" w:hAnsiTheme="minorEastAsia"/>
          <w:b/>
          <w:bCs/>
        </w:rPr>
      </w:pPr>
      <w:r w:rsidRPr="001D58F8">
        <w:rPr>
          <w:rFonts w:asciiTheme="minorEastAsia" w:hAnsiTheme="minorEastAsia" w:hint="eastAsia"/>
          <w:b/>
          <w:bCs/>
        </w:rPr>
        <w:t>７．</w:t>
      </w:r>
      <w:r w:rsidR="00BA7346" w:rsidRPr="001D58F8">
        <w:rPr>
          <w:rFonts w:asciiTheme="minorEastAsia" w:hAnsiTheme="minorEastAsia" w:hint="eastAsia"/>
          <w:b/>
          <w:bCs/>
        </w:rPr>
        <w:t>段階確認</w:t>
      </w:r>
      <w:r w:rsidRPr="001D58F8">
        <w:rPr>
          <w:rFonts w:asciiTheme="minorEastAsia" w:hAnsiTheme="minorEastAsia" w:hint="eastAsia"/>
          <w:b/>
          <w:bCs/>
        </w:rPr>
        <w:t>の臨場</w:t>
      </w:r>
    </w:p>
    <w:p w:rsidR="00C67502" w:rsidRPr="001D58F8" w:rsidRDefault="00BF6913" w:rsidP="00956259">
      <w:pPr>
        <w:ind w:leftChars="300" w:left="624" w:firstLineChars="100" w:firstLine="208"/>
      </w:pPr>
      <w:r w:rsidRPr="001D58F8">
        <w:rPr>
          <w:rFonts w:hint="eastAsia"/>
        </w:rPr>
        <w:t>監督職員</w:t>
      </w:r>
      <w:r w:rsidR="00C67502" w:rsidRPr="001D58F8">
        <w:rPr>
          <w:rFonts w:hint="eastAsia"/>
        </w:rPr>
        <w:t>は、</w:t>
      </w:r>
      <w:r w:rsidR="0069004F" w:rsidRPr="001D58F8">
        <w:rPr>
          <w:rFonts w:eastAsia="ＭＳ ゴシック" w:hint="eastAsia"/>
          <w:b/>
        </w:rPr>
        <w:t>設計図書</w:t>
      </w:r>
      <w:r w:rsidR="00C67502" w:rsidRPr="001D58F8">
        <w:rPr>
          <w:rFonts w:hint="eastAsia"/>
        </w:rPr>
        <w:t>に定められた</w:t>
      </w:r>
      <w:r w:rsidR="00BA7346" w:rsidRPr="001D58F8">
        <w:rPr>
          <w:rFonts w:eastAsia="ＭＳ ゴシック" w:hint="eastAsia"/>
          <w:b/>
        </w:rPr>
        <w:t>段階確認</w:t>
      </w:r>
      <w:r w:rsidR="00C67502" w:rsidRPr="001D58F8">
        <w:rPr>
          <w:rFonts w:hint="eastAsia"/>
        </w:rPr>
        <w:t>において臨場を机上とすることができる。この場合において、受注者は、</w:t>
      </w:r>
      <w:r w:rsidRPr="001D58F8">
        <w:rPr>
          <w:rFonts w:hint="eastAsia"/>
        </w:rPr>
        <w:t>監督職員</w:t>
      </w:r>
      <w:r w:rsidR="00C67502" w:rsidRPr="001D58F8">
        <w:rPr>
          <w:rFonts w:hint="eastAsia"/>
        </w:rPr>
        <w:t>に施工管理記録、写真等の資料を</w:t>
      </w:r>
      <w:r w:rsidR="00EB6F91" w:rsidRPr="001D58F8">
        <w:rPr>
          <w:rFonts w:eastAsia="ＭＳ ゴシック" w:hint="eastAsia"/>
          <w:b/>
        </w:rPr>
        <w:t>提示</w:t>
      </w:r>
      <w:r w:rsidR="00C67502" w:rsidRPr="001D58F8">
        <w:rPr>
          <w:rFonts w:hint="eastAsia"/>
        </w:rPr>
        <w:t>し</w:t>
      </w:r>
      <w:r w:rsidR="0069004F" w:rsidRPr="001D58F8">
        <w:rPr>
          <w:rFonts w:eastAsia="ＭＳ ゴシック" w:hint="eastAsia"/>
          <w:b/>
        </w:rPr>
        <w:t>確認</w:t>
      </w:r>
      <w:r w:rsidR="00C67502" w:rsidRPr="001D58F8">
        <w:rPr>
          <w:rFonts w:hint="eastAsia"/>
        </w:rPr>
        <w:t>を受けなければならない。</w:t>
      </w:r>
    </w:p>
    <w:p w:rsidR="004C1DDD" w:rsidRPr="001D58F8" w:rsidRDefault="004C1DDD">
      <w:pPr>
        <w:widowControl/>
        <w:jc w:val="left"/>
      </w:pPr>
      <w:r w:rsidRPr="001D58F8">
        <w:br w:type="page"/>
      </w:r>
    </w:p>
    <w:p w:rsidR="0064672F" w:rsidRPr="001D58F8" w:rsidRDefault="00C67502" w:rsidP="00A75758">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5F2B5F"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１－１　</w:t>
      </w:r>
      <w:r w:rsidR="00BA7346" w:rsidRPr="001D58F8">
        <w:rPr>
          <w:rFonts w:ascii="ＭＳ ゴシック" w:eastAsia="ＭＳ ゴシック" w:hAnsi="ＭＳ ゴシック" w:hint="eastAsia"/>
          <w:b/>
          <w:bCs/>
        </w:rPr>
        <w:t>段階確認</w:t>
      </w:r>
      <w:r w:rsidRPr="001D58F8">
        <w:rPr>
          <w:rFonts w:ascii="ＭＳ ゴシック" w:eastAsia="ＭＳ ゴシック" w:hAnsi="ＭＳ ゴシック" w:hint="eastAsia"/>
          <w:b/>
          <w:bCs/>
        </w:rPr>
        <w:t>一覧表</w:t>
      </w:r>
    </w:p>
    <w:p w:rsidR="00C67502" w:rsidRPr="001D58F8" w:rsidRDefault="00AF2264" w:rsidP="005F2B5F">
      <w:pPr>
        <w:jc w:val="center"/>
      </w:pPr>
      <w:r w:rsidRPr="001D58F8">
        <w:object w:dxaOrig="7964" w:dyaOrig="9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476.25pt" o:ole="">
            <v:imagedata r:id="rId7" o:title=""/>
          </v:shape>
          <o:OLEObject Type="Embed" ProgID="Excel.Sheet.12" ShapeID="_x0000_i1025" DrawAspect="Content" ObjectID="_1714640396" r:id="rId8"/>
        </w:object>
      </w:r>
    </w:p>
    <w:p w:rsidR="006629A6" w:rsidRPr="001D58F8" w:rsidRDefault="006629A6" w:rsidP="00956259"/>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土工共１－１－７　数量の算出</w:t>
      </w:r>
    </w:p>
    <w:p w:rsidR="006D5AB2" w:rsidRPr="001D58F8" w:rsidRDefault="006D5AB2" w:rsidP="00956259">
      <w:pPr>
        <w:ind w:leftChars="200" w:left="416"/>
        <w:rPr>
          <w:b/>
          <w:bCs/>
        </w:rPr>
      </w:pPr>
      <w:r w:rsidRPr="001D58F8">
        <w:rPr>
          <w:rFonts w:hint="eastAsia"/>
          <w:b/>
          <w:bCs/>
        </w:rPr>
        <w:t>１．一般事項</w:t>
      </w:r>
    </w:p>
    <w:p w:rsidR="006D5AB2" w:rsidRPr="001D58F8" w:rsidRDefault="006D5AB2" w:rsidP="00956259">
      <w:pPr>
        <w:ind w:leftChars="300" w:left="624" w:firstLineChars="100" w:firstLine="208"/>
      </w:pPr>
      <w:r w:rsidRPr="001D58F8">
        <w:rPr>
          <w:rFonts w:hint="eastAsia"/>
        </w:rPr>
        <w:t>受注者は、出来形数量を算出するために出来形測量を実施しなければならない。</w:t>
      </w:r>
    </w:p>
    <w:p w:rsidR="006D5AB2" w:rsidRPr="001D58F8" w:rsidRDefault="006D5AB2" w:rsidP="00956259">
      <w:pPr>
        <w:ind w:leftChars="200" w:left="416"/>
        <w:rPr>
          <w:rFonts w:ascii="ＭＳ 明朝" w:eastAsia="ＭＳ 明朝" w:hAnsi="ＭＳ 明朝"/>
          <w:b/>
          <w:bCs/>
        </w:rPr>
      </w:pPr>
      <w:r w:rsidRPr="001D58F8">
        <w:rPr>
          <w:rFonts w:ascii="ＭＳ 明朝" w:eastAsia="ＭＳ 明朝" w:hAnsi="ＭＳ 明朝" w:hint="eastAsia"/>
          <w:b/>
          <w:bCs/>
        </w:rPr>
        <w:t>２．出来形数量の</w:t>
      </w:r>
      <w:r w:rsidR="00BA7346" w:rsidRPr="001D58F8">
        <w:rPr>
          <w:rFonts w:ascii="ＭＳ 明朝" w:eastAsia="ＭＳ 明朝" w:hAnsi="ＭＳ 明朝" w:hint="eastAsia"/>
          <w:b/>
          <w:bCs/>
        </w:rPr>
        <w:t>提出</w:t>
      </w:r>
    </w:p>
    <w:p w:rsidR="006D5AB2" w:rsidRPr="001D58F8" w:rsidRDefault="006D5AB2" w:rsidP="00956259">
      <w:pPr>
        <w:ind w:leftChars="300" w:left="624" w:firstLineChars="100" w:firstLine="208"/>
      </w:pPr>
      <w:r w:rsidRPr="001D58F8">
        <w:rPr>
          <w:rFonts w:hint="eastAsia"/>
        </w:rPr>
        <w:t>受注者は、出来形測量の結果を基に、治山林道必携（参考基準等）・土木工事数量算出要領（案）及び</w:t>
      </w:r>
      <w:r w:rsidR="0069004F" w:rsidRPr="001D58F8">
        <w:rPr>
          <w:rFonts w:eastAsia="ＭＳ ゴシック" w:hint="eastAsia"/>
          <w:b/>
        </w:rPr>
        <w:t>設計図書</w:t>
      </w:r>
      <w:r w:rsidRPr="001D58F8">
        <w:rPr>
          <w:rFonts w:hint="eastAsia"/>
        </w:rPr>
        <w:t>に従って、出来形数量を算出し、その結果を</w:t>
      </w:r>
      <w:r w:rsidR="00BF6913" w:rsidRPr="001D58F8">
        <w:rPr>
          <w:rFonts w:hint="eastAsia"/>
        </w:rPr>
        <w:t>監督職員</w:t>
      </w:r>
      <w:r w:rsidRPr="001D58F8">
        <w:rPr>
          <w:rFonts w:hint="eastAsia"/>
        </w:rPr>
        <w:t>からの請求があった場合は速やかに</w:t>
      </w:r>
      <w:r w:rsidR="00EB6F91" w:rsidRPr="001D58F8">
        <w:rPr>
          <w:rFonts w:eastAsia="ＭＳ ゴシック" w:hint="eastAsia"/>
          <w:b/>
        </w:rPr>
        <w:t>提示</w:t>
      </w:r>
      <w:r w:rsidRPr="001D58F8">
        <w:rPr>
          <w:rFonts w:hint="eastAsia"/>
        </w:rPr>
        <w:t>するとともに工事完成時までに</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しなければならない。出来形測量の結果が、</w:t>
      </w:r>
      <w:r w:rsidR="0069004F" w:rsidRPr="001D58F8">
        <w:rPr>
          <w:rFonts w:eastAsia="ＭＳ ゴシック" w:hint="eastAsia"/>
          <w:b/>
        </w:rPr>
        <w:t>設計図書</w:t>
      </w:r>
      <w:r w:rsidRPr="001D58F8">
        <w:rPr>
          <w:rFonts w:hint="eastAsia"/>
        </w:rPr>
        <w:t>の寸法に対し、土木工事施工管理基準及び規格値を満たしていれば、出来形数量は設計数量とする。</w:t>
      </w:r>
    </w:p>
    <w:p w:rsidR="006D5AB2" w:rsidRPr="001D58F8" w:rsidRDefault="006D5AB2" w:rsidP="00956259">
      <w:pPr>
        <w:ind w:leftChars="300" w:left="624" w:firstLineChars="100" w:firstLine="208"/>
      </w:pPr>
      <w:r w:rsidRPr="001D58F8">
        <w:rPr>
          <w:rFonts w:hint="eastAsia"/>
        </w:rPr>
        <w:t>なお、設計数量とは、</w:t>
      </w:r>
      <w:r w:rsidR="0069004F" w:rsidRPr="001D58F8">
        <w:rPr>
          <w:rFonts w:eastAsia="ＭＳ ゴシック" w:hint="eastAsia"/>
          <w:b/>
        </w:rPr>
        <w:t>設計図書</w:t>
      </w:r>
      <w:r w:rsidRPr="001D58F8">
        <w:rPr>
          <w:rFonts w:hint="eastAsia"/>
        </w:rPr>
        <w:t>に示された数量及びそれを基に算出された数量をいう。</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土工共１－１－８　品質証明</w:t>
      </w:r>
    </w:p>
    <w:p w:rsidR="006D5AB2" w:rsidRPr="001D58F8" w:rsidRDefault="006D5AB2" w:rsidP="00956259">
      <w:pPr>
        <w:ind w:leftChars="200" w:left="416"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で品質証明の対象工事と明示された場合には、次の各号によるものとする。</w:t>
      </w:r>
    </w:p>
    <w:p w:rsidR="006D5AB2" w:rsidRPr="001D58F8" w:rsidRDefault="006D5AB2" w:rsidP="00956259">
      <w:pPr>
        <w:ind w:leftChars="200" w:left="832" w:hangingChars="200" w:hanging="416"/>
      </w:pPr>
      <w:r w:rsidRPr="001D58F8">
        <w:rPr>
          <w:rFonts w:hint="eastAsia"/>
        </w:rPr>
        <w:t>（１）品質証明に従事する者（以下「品質証明員」という。）が工事施工途中において必要と認</w:t>
      </w:r>
      <w:r w:rsidRPr="001D58F8">
        <w:rPr>
          <w:rFonts w:hint="eastAsia"/>
        </w:rPr>
        <w:lastRenderedPageBreak/>
        <w:t>める時期及び検査（完成、既済部分、中間検査をいう。以下同じ。）の事前に品質</w:t>
      </w:r>
      <w:r w:rsidR="0069004F" w:rsidRPr="001D58F8">
        <w:rPr>
          <w:rFonts w:ascii="ＭＳ 明朝" w:eastAsia="ＭＳ 明朝" w:hAnsi="ＭＳ 明朝" w:hint="eastAsia"/>
        </w:rPr>
        <w:t>確認</w:t>
      </w:r>
      <w:r w:rsidRPr="001D58F8">
        <w:rPr>
          <w:rFonts w:hint="eastAsia"/>
        </w:rPr>
        <w:t>を行い、受注者は、その結果を所定の様式により、検査時までに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6D5AB2" w:rsidRPr="001D58F8" w:rsidRDefault="006D5AB2" w:rsidP="00956259">
      <w:pPr>
        <w:ind w:leftChars="200" w:left="832" w:hangingChars="200" w:hanging="416"/>
      </w:pPr>
      <w:r w:rsidRPr="001D58F8">
        <w:rPr>
          <w:rFonts w:hint="eastAsia"/>
        </w:rPr>
        <w:t>（２）品質証明員は、当該工事に従事していない社内の者とする。また、原則として品質証明員は検査に立会わなければならない。</w:t>
      </w:r>
    </w:p>
    <w:p w:rsidR="006D5AB2" w:rsidRPr="001D58F8" w:rsidRDefault="006D5AB2" w:rsidP="00956259">
      <w:pPr>
        <w:ind w:leftChars="200" w:left="832" w:hangingChars="200" w:hanging="416"/>
      </w:pPr>
      <w:r w:rsidRPr="001D58F8">
        <w:rPr>
          <w:rFonts w:hint="eastAsia"/>
        </w:rPr>
        <w:t>（３）品質証明は、</w:t>
      </w:r>
      <w:r w:rsidRPr="001D58F8">
        <w:rPr>
          <w:rFonts w:asciiTheme="majorEastAsia" w:eastAsiaTheme="majorEastAsia" w:hAnsiTheme="majorEastAsia" w:hint="eastAsia"/>
          <w:b/>
        </w:rPr>
        <w:t>契約図書</w:t>
      </w:r>
      <w:r w:rsidRPr="001D58F8">
        <w:rPr>
          <w:rFonts w:hint="eastAsia"/>
        </w:rPr>
        <w:t>及び関係図書に基づき、出来形、品質及び写真管理はもとより、工事全般にわたり行うものとする。</w:t>
      </w:r>
    </w:p>
    <w:p w:rsidR="006D5AB2" w:rsidRPr="001D58F8" w:rsidRDefault="006D5AB2" w:rsidP="00956259">
      <w:pPr>
        <w:ind w:leftChars="200" w:left="832" w:hangingChars="200" w:hanging="416"/>
      </w:pPr>
      <w:r w:rsidRPr="001D58F8">
        <w:rPr>
          <w:rFonts w:hint="eastAsia"/>
        </w:rPr>
        <w:t>（４）品質証明員の資格は</w:t>
      </w:r>
      <w:r w:rsidRPr="001D58F8">
        <w:rPr>
          <w:rFonts w:hint="eastAsia"/>
        </w:rPr>
        <w:t>10</w:t>
      </w:r>
      <w:r w:rsidRPr="001D58F8">
        <w:rPr>
          <w:rFonts w:hint="eastAsia"/>
        </w:rPr>
        <w:t>年以上の現場経験を有し、技術士もしくは</w:t>
      </w:r>
      <w:r w:rsidR="00D2266A" w:rsidRPr="001D58F8">
        <w:rPr>
          <w:rFonts w:hint="eastAsia"/>
        </w:rPr>
        <w:t>1</w:t>
      </w:r>
      <w:r w:rsidRPr="001D58F8">
        <w:rPr>
          <w:rFonts w:hint="eastAsia"/>
        </w:rPr>
        <w:t>級土木施工管理技士の資格を有するものとする。ただし、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を得た場合はこの限りでない。</w:t>
      </w:r>
    </w:p>
    <w:p w:rsidR="006D5AB2" w:rsidRPr="001D58F8" w:rsidRDefault="006D5AB2" w:rsidP="00956259">
      <w:pPr>
        <w:ind w:leftChars="200" w:left="832" w:hangingChars="200" w:hanging="416"/>
      </w:pPr>
      <w:r w:rsidRPr="001D58F8">
        <w:rPr>
          <w:rFonts w:hint="eastAsia"/>
        </w:rPr>
        <w:t>（５）品質証明員を定めた場合、受注者は、書面により氏名、資格（資格証書の写しを添付）、経験及び経歴書を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しなければならない。なお、品質証明員を変更した場合も同様とする。</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土工共１－１－９　工事完成図書の納品</w:t>
      </w:r>
    </w:p>
    <w:p w:rsidR="006D5AB2" w:rsidRPr="001D58F8" w:rsidRDefault="006D5AB2" w:rsidP="00956259">
      <w:pPr>
        <w:ind w:leftChars="200" w:left="416"/>
        <w:rPr>
          <w:b/>
          <w:bCs/>
        </w:rPr>
      </w:pPr>
      <w:r w:rsidRPr="001D58F8">
        <w:rPr>
          <w:rFonts w:hint="eastAsia"/>
          <w:b/>
          <w:bCs/>
        </w:rPr>
        <w:t>１．一般事項</w:t>
      </w:r>
    </w:p>
    <w:p w:rsidR="00D2266A" w:rsidRPr="001D58F8" w:rsidRDefault="006D5AB2" w:rsidP="00D2266A">
      <w:pPr>
        <w:ind w:leftChars="300" w:left="624" w:firstLineChars="100" w:firstLine="208"/>
      </w:pPr>
      <w:r w:rsidRPr="001D58F8">
        <w:rPr>
          <w:rFonts w:hint="eastAsia"/>
        </w:rPr>
        <w:t>受注者は、工事完成図書として巻末の工事等資料一覧表に示す書類等を</w:t>
      </w:r>
      <w:r w:rsidR="00BA7346" w:rsidRPr="001D58F8">
        <w:rPr>
          <w:rFonts w:eastAsia="ＭＳ ゴシック" w:hint="eastAsia"/>
          <w:b/>
        </w:rPr>
        <w:t>提出</w:t>
      </w:r>
      <w:r w:rsidRPr="001D58F8">
        <w:rPr>
          <w:rFonts w:hint="eastAsia"/>
        </w:rPr>
        <w:t>しなければならない。ただし、請負額</w:t>
      </w:r>
      <w:r w:rsidR="005F2B5F" w:rsidRPr="001D58F8">
        <w:rPr>
          <w:rFonts w:hint="eastAsia"/>
        </w:rPr>
        <w:t>100</w:t>
      </w:r>
      <w:r w:rsidRPr="001D58F8">
        <w:rPr>
          <w:rFonts w:hint="eastAsia"/>
        </w:rPr>
        <w:t>万円未満の工事については、工事写真と出来</w:t>
      </w:r>
      <w:r w:rsidRPr="001D58F8">
        <w:rPr>
          <w:rFonts w:hint="eastAsia"/>
          <w:dstrike/>
        </w:rPr>
        <w:t>型</w:t>
      </w:r>
      <w:r w:rsidR="00D2266A" w:rsidRPr="001D58F8">
        <w:rPr>
          <w:rFonts w:hint="eastAsia"/>
        </w:rPr>
        <w:t>形</w:t>
      </w:r>
      <w:r w:rsidRPr="001D58F8">
        <w:rPr>
          <w:rFonts w:hint="eastAsia"/>
        </w:rPr>
        <w:t>のわかる資料とすることができる。</w:t>
      </w:r>
    </w:p>
    <w:p w:rsidR="006D5AB2" w:rsidRPr="001D58F8" w:rsidRDefault="006D5AB2" w:rsidP="00956259">
      <w:pPr>
        <w:ind w:leftChars="200" w:left="416"/>
        <w:rPr>
          <w:b/>
          <w:bCs/>
        </w:rPr>
      </w:pPr>
      <w:r w:rsidRPr="001D58F8">
        <w:rPr>
          <w:rFonts w:hint="eastAsia"/>
          <w:b/>
          <w:bCs/>
        </w:rPr>
        <w:t>２．電子成果品及び紙の成果品</w:t>
      </w:r>
    </w:p>
    <w:p w:rsidR="006D5AB2" w:rsidRPr="001D58F8" w:rsidRDefault="006D5AB2" w:rsidP="00956259">
      <w:pPr>
        <w:ind w:leftChars="300" w:left="624" w:firstLineChars="100" w:firstLine="208"/>
      </w:pPr>
      <w:r w:rsidRPr="001D58F8">
        <w:rPr>
          <w:rFonts w:hint="eastAsia"/>
        </w:rPr>
        <w:t>受注者は、「</w:t>
      </w:r>
      <w:r w:rsidR="00694BDB" w:rsidRPr="001D58F8">
        <w:rPr>
          <w:rFonts w:hint="eastAsia"/>
        </w:rPr>
        <w:t>栃木県</w:t>
      </w:r>
      <w:r w:rsidR="00694BDB" w:rsidRPr="001D58F8">
        <w:rPr>
          <w:rFonts w:hint="eastAsia"/>
        </w:rPr>
        <w:t>CALS/EC</w:t>
      </w:r>
      <w:r w:rsidR="00694BDB" w:rsidRPr="001D58F8">
        <w:rPr>
          <w:rFonts w:hint="eastAsia"/>
        </w:rPr>
        <w:t>電子納品運用に関するガイドライン（平成</w:t>
      </w:r>
      <w:r w:rsidR="00694BDB" w:rsidRPr="001D58F8">
        <w:rPr>
          <w:rFonts w:hint="eastAsia"/>
        </w:rPr>
        <w:t>26</w:t>
      </w:r>
      <w:r w:rsidR="00694BDB" w:rsidRPr="001D58F8">
        <w:rPr>
          <w:rFonts w:hint="eastAsia"/>
        </w:rPr>
        <w:t>年４月改訂）</w:t>
      </w:r>
      <w:r w:rsidRPr="001D58F8">
        <w:rPr>
          <w:rFonts w:hint="eastAsia"/>
        </w:rPr>
        <w:t>」及び「栃木県</w:t>
      </w:r>
      <w:r w:rsidRPr="001D58F8">
        <w:rPr>
          <w:rFonts w:hint="eastAsia"/>
        </w:rPr>
        <w:t>CAD</w:t>
      </w:r>
      <w:r w:rsidRPr="001D58F8">
        <w:rPr>
          <w:rFonts w:hint="eastAsia"/>
        </w:rPr>
        <w:t>製図基準運用ガイドライン（案）（平成</w:t>
      </w:r>
      <w:r w:rsidR="00434095" w:rsidRPr="001D58F8">
        <w:rPr>
          <w:rFonts w:hint="eastAsia"/>
        </w:rPr>
        <w:t>26</w:t>
      </w:r>
      <w:r w:rsidRPr="001D58F8">
        <w:rPr>
          <w:rFonts w:hint="eastAsia"/>
        </w:rPr>
        <w:t>年</w:t>
      </w:r>
      <w:r w:rsidR="00D2266A" w:rsidRPr="001D58F8">
        <w:rPr>
          <w:rFonts w:hint="eastAsia"/>
        </w:rPr>
        <w:t>4</w:t>
      </w:r>
      <w:r w:rsidRPr="001D58F8">
        <w:rPr>
          <w:rFonts w:hint="eastAsia"/>
        </w:rPr>
        <w:t>月</w:t>
      </w:r>
      <w:r w:rsidR="00434095" w:rsidRPr="001D58F8">
        <w:rPr>
          <w:rFonts w:hint="eastAsia"/>
        </w:rPr>
        <w:t>版</w:t>
      </w:r>
      <w:r w:rsidRPr="001D58F8">
        <w:rPr>
          <w:rFonts w:hint="eastAsia"/>
        </w:rPr>
        <w:t>）」に基づいて</w:t>
      </w:r>
      <w:r w:rsidRPr="001D58F8">
        <w:rPr>
          <w:rFonts w:ascii="ＭＳ ゴシック" w:eastAsia="ＭＳ ゴシック" w:hAnsi="ＭＳ ゴシック" w:hint="eastAsia"/>
          <w:b/>
        </w:rPr>
        <w:t>電子成果品</w:t>
      </w:r>
      <w:r w:rsidRPr="001D58F8">
        <w:rPr>
          <w:rFonts w:hint="eastAsia"/>
        </w:rPr>
        <w:t>及び紙の成果品を作成し</w:t>
      </w:r>
      <w:r w:rsidRPr="001D58F8">
        <w:rPr>
          <w:rFonts w:ascii="ＭＳ ゴシック" w:eastAsia="ＭＳ ゴシック" w:hAnsi="ＭＳ ゴシック" w:hint="eastAsia"/>
          <w:b/>
        </w:rPr>
        <w:t>納品</w:t>
      </w:r>
      <w:r w:rsidRPr="001D58F8">
        <w:rPr>
          <w:rFonts w:hint="eastAsia"/>
        </w:rPr>
        <w:t>しなければならない。</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土工共１－１－１０　検査</w:t>
      </w:r>
    </w:p>
    <w:p w:rsidR="006D5AB2" w:rsidRPr="001D58F8" w:rsidRDefault="006D5AB2" w:rsidP="00956259">
      <w:pPr>
        <w:ind w:leftChars="200" w:left="416"/>
        <w:rPr>
          <w:b/>
          <w:bCs/>
        </w:rPr>
      </w:pPr>
      <w:r w:rsidRPr="001D58F8">
        <w:rPr>
          <w:rFonts w:hint="eastAsia"/>
          <w:b/>
          <w:bCs/>
        </w:rPr>
        <w:t>１．一般事項</w:t>
      </w:r>
    </w:p>
    <w:p w:rsidR="006D5AB2" w:rsidRPr="001D58F8" w:rsidRDefault="006D5AB2" w:rsidP="00956259">
      <w:pPr>
        <w:ind w:leftChars="300" w:left="624" w:firstLineChars="100" w:firstLine="208"/>
      </w:pPr>
      <w:r w:rsidRPr="001D58F8">
        <w:rPr>
          <w:rFonts w:hint="eastAsia"/>
        </w:rPr>
        <w:t>受注者は、</w:t>
      </w:r>
      <w:r w:rsidR="00694BDB" w:rsidRPr="001D58F8">
        <w:rPr>
          <w:rFonts w:hint="eastAsia"/>
        </w:rPr>
        <w:t>栃木県工事検査技術基準（平成</w:t>
      </w:r>
      <w:r w:rsidR="00694BDB" w:rsidRPr="001D58F8">
        <w:rPr>
          <w:rFonts w:hint="eastAsia"/>
        </w:rPr>
        <w:t>28</w:t>
      </w:r>
      <w:r w:rsidR="00694BDB" w:rsidRPr="001D58F8">
        <w:rPr>
          <w:rFonts w:hint="eastAsia"/>
        </w:rPr>
        <w:t>年</w:t>
      </w:r>
      <w:r w:rsidR="00D2266A" w:rsidRPr="001D58F8">
        <w:rPr>
          <w:rFonts w:hint="eastAsia"/>
        </w:rPr>
        <w:t>4</w:t>
      </w:r>
      <w:r w:rsidR="00694BDB" w:rsidRPr="001D58F8">
        <w:rPr>
          <w:rFonts w:hint="eastAsia"/>
        </w:rPr>
        <w:t>月</w:t>
      </w:r>
      <w:r w:rsidR="00D2266A" w:rsidRPr="001D58F8">
        <w:rPr>
          <w:rFonts w:hint="eastAsia"/>
        </w:rPr>
        <w:t>1</w:t>
      </w:r>
      <w:r w:rsidR="00694BDB" w:rsidRPr="001D58F8">
        <w:rPr>
          <w:rFonts w:hint="eastAsia"/>
        </w:rPr>
        <w:t>日改正）</w:t>
      </w:r>
      <w:r w:rsidRPr="001D58F8">
        <w:rPr>
          <w:rFonts w:hint="eastAsia"/>
        </w:rPr>
        <w:t>に基づく、検査を受けなければならない。</w:t>
      </w:r>
    </w:p>
    <w:p w:rsidR="006D5AB2" w:rsidRPr="001D58F8" w:rsidRDefault="006D5AB2" w:rsidP="00956259">
      <w:pPr>
        <w:ind w:leftChars="200" w:left="416"/>
        <w:rPr>
          <w:b/>
          <w:bCs/>
        </w:rPr>
      </w:pPr>
      <w:r w:rsidRPr="001D58F8">
        <w:rPr>
          <w:rFonts w:hint="eastAsia"/>
          <w:b/>
          <w:bCs/>
        </w:rPr>
        <w:t>２．完成検査、既済部分検査の適用</w:t>
      </w:r>
    </w:p>
    <w:p w:rsidR="006D5AB2" w:rsidRPr="001D58F8" w:rsidRDefault="006D5AB2" w:rsidP="00956259">
      <w:pPr>
        <w:ind w:leftChars="300" w:left="624" w:firstLineChars="100" w:firstLine="208"/>
      </w:pPr>
      <w:r w:rsidRPr="001D58F8">
        <w:rPr>
          <w:rFonts w:hint="eastAsia"/>
        </w:rPr>
        <w:t>完成検査、既済部分検査は、地方自治法施行令第</w:t>
      </w:r>
      <w:r w:rsidR="00360FA7" w:rsidRPr="001D58F8">
        <w:rPr>
          <w:rFonts w:hint="eastAsia"/>
        </w:rPr>
        <w:t>167</w:t>
      </w:r>
      <w:r w:rsidRPr="001D58F8">
        <w:rPr>
          <w:rFonts w:hint="eastAsia"/>
        </w:rPr>
        <w:t>条の</w:t>
      </w:r>
      <w:r w:rsidR="00360FA7" w:rsidRPr="001D58F8">
        <w:rPr>
          <w:rFonts w:hint="eastAsia"/>
        </w:rPr>
        <w:t>15</w:t>
      </w:r>
      <w:r w:rsidRPr="001D58F8">
        <w:rPr>
          <w:rFonts w:hint="eastAsia"/>
        </w:rPr>
        <w:t>第</w:t>
      </w:r>
      <w:r w:rsidR="00360FA7" w:rsidRPr="001D58F8">
        <w:rPr>
          <w:rFonts w:hint="eastAsia"/>
        </w:rPr>
        <w:t>2</w:t>
      </w:r>
      <w:r w:rsidRPr="001D58F8">
        <w:rPr>
          <w:rFonts w:hint="eastAsia"/>
        </w:rPr>
        <w:t>項の検査を実施するときに行うものとする。</w:t>
      </w:r>
    </w:p>
    <w:p w:rsidR="006D5AB2" w:rsidRPr="001D58F8" w:rsidRDefault="006D5AB2" w:rsidP="00956259">
      <w:pPr>
        <w:ind w:leftChars="200" w:left="416"/>
        <w:rPr>
          <w:b/>
          <w:bCs/>
        </w:rPr>
      </w:pPr>
      <w:r w:rsidRPr="001D58F8">
        <w:rPr>
          <w:rFonts w:hint="eastAsia"/>
          <w:b/>
          <w:bCs/>
        </w:rPr>
        <w:t>３．中間検査の適用</w:t>
      </w:r>
    </w:p>
    <w:p w:rsidR="006D5AB2" w:rsidRPr="001D58F8" w:rsidRDefault="006D5AB2" w:rsidP="00956259">
      <w:pPr>
        <w:ind w:leftChars="300" w:left="624" w:firstLineChars="100" w:firstLine="208"/>
      </w:pPr>
      <w:r w:rsidRPr="001D58F8">
        <w:rPr>
          <w:rFonts w:hint="eastAsia"/>
        </w:rPr>
        <w:t>中間検査は、原則として当初契約金額</w:t>
      </w:r>
      <w:r w:rsidR="00360FA7" w:rsidRPr="001D58F8">
        <w:rPr>
          <w:rFonts w:hint="eastAsia"/>
        </w:rPr>
        <w:t>5,000</w:t>
      </w:r>
      <w:r w:rsidRPr="001D58F8">
        <w:rPr>
          <w:rFonts w:hint="eastAsia"/>
        </w:rPr>
        <w:t>万円以上の工事、総括</w:t>
      </w:r>
      <w:r w:rsidR="00694BDB" w:rsidRPr="001D58F8">
        <w:rPr>
          <w:rFonts w:hint="eastAsia"/>
        </w:rPr>
        <w:t>監督</w:t>
      </w:r>
      <w:r w:rsidR="00BF6913" w:rsidRPr="001D58F8">
        <w:rPr>
          <w:rFonts w:hint="eastAsia"/>
        </w:rPr>
        <w:t>員</w:t>
      </w:r>
      <w:r w:rsidR="00694BDB" w:rsidRPr="001D58F8">
        <w:rPr>
          <w:rFonts w:hint="eastAsia"/>
        </w:rPr>
        <w:t>が必要と認めた工事また</w:t>
      </w:r>
      <w:r w:rsidRPr="001D58F8">
        <w:rPr>
          <w:rFonts w:hint="eastAsia"/>
        </w:rPr>
        <w:t>は</w:t>
      </w:r>
      <w:r w:rsidR="0069004F" w:rsidRPr="001D58F8">
        <w:rPr>
          <w:rFonts w:eastAsia="ＭＳ ゴシック" w:hint="eastAsia"/>
          <w:b/>
        </w:rPr>
        <w:t>設計図書</w:t>
      </w:r>
      <w:r w:rsidRPr="001D58F8">
        <w:rPr>
          <w:rFonts w:hint="eastAsia"/>
        </w:rPr>
        <w:t>において対象工事と定められた工事について実施する。</w:t>
      </w:r>
    </w:p>
    <w:p w:rsidR="006D5AB2" w:rsidRPr="001D58F8" w:rsidRDefault="006D5AB2" w:rsidP="00956259">
      <w:pPr>
        <w:ind w:leftChars="200" w:left="416"/>
        <w:rPr>
          <w:b/>
          <w:bCs/>
        </w:rPr>
      </w:pPr>
      <w:r w:rsidRPr="001D58F8">
        <w:rPr>
          <w:rFonts w:hint="eastAsia"/>
          <w:b/>
          <w:bCs/>
        </w:rPr>
        <w:t>４．中間検査の段階</w:t>
      </w:r>
    </w:p>
    <w:p w:rsidR="006D5AB2" w:rsidRPr="001D58F8" w:rsidRDefault="006D5AB2" w:rsidP="00956259">
      <w:pPr>
        <w:ind w:leftChars="300" w:left="624" w:firstLineChars="100" w:firstLine="208"/>
      </w:pPr>
      <w:r w:rsidRPr="001D58F8">
        <w:rPr>
          <w:rFonts w:hint="eastAsia"/>
        </w:rPr>
        <w:t>中間検査は、完成時不可視となる重要な部分の検査時期や当該工事の主要工種を考慮し施工上の重要な変化点の実施時期または</w:t>
      </w:r>
      <w:r w:rsidR="0069004F" w:rsidRPr="001D58F8">
        <w:rPr>
          <w:rFonts w:eastAsia="ＭＳ ゴシック" w:hint="eastAsia"/>
          <w:b/>
        </w:rPr>
        <w:t>設計図書</w:t>
      </w:r>
      <w:r w:rsidRPr="001D58F8">
        <w:rPr>
          <w:rFonts w:hint="eastAsia"/>
        </w:rPr>
        <w:t>において定められた段階において行うものとする。</w:t>
      </w:r>
    </w:p>
    <w:p w:rsidR="006D5AB2" w:rsidRPr="001D58F8" w:rsidRDefault="006D5AB2" w:rsidP="00956259">
      <w:pPr>
        <w:ind w:leftChars="200" w:left="416"/>
        <w:rPr>
          <w:b/>
          <w:bCs/>
        </w:rPr>
      </w:pPr>
      <w:r w:rsidRPr="001D58F8">
        <w:rPr>
          <w:rFonts w:hint="eastAsia"/>
          <w:b/>
          <w:bCs/>
        </w:rPr>
        <w:t>５．中間検査の時期選定</w:t>
      </w:r>
    </w:p>
    <w:p w:rsidR="006D5AB2" w:rsidRPr="001D58F8" w:rsidRDefault="006D5AB2" w:rsidP="00956259">
      <w:pPr>
        <w:ind w:leftChars="300" w:left="624" w:firstLineChars="100" w:firstLine="208"/>
      </w:pPr>
      <w:r w:rsidRPr="001D58F8">
        <w:rPr>
          <w:rFonts w:hint="eastAsia"/>
        </w:rPr>
        <w:t>中間検査の時期選定は、</w:t>
      </w:r>
      <w:r w:rsidR="00BF6913" w:rsidRPr="001D58F8">
        <w:rPr>
          <w:rFonts w:hint="eastAsia"/>
        </w:rPr>
        <w:t>監督職員</w:t>
      </w:r>
      <w:r w:rsidRPr="001D58F8">
        <w:rPr>
          <w:rFonts w:hint="eastAsia"/>
        </w:rPr>
        <w:t>が行うものとし、発注者は中間検査に先立って受注者に対して中間検査を実施する旨及び検査日を</w:t>
      </w:r>
      <w:r w:rsidR="00BA7346" w:rsidRPr="001D58F8">
        <w:rPr>
          <w:rFonts w:eastAsia="ＭＳ ゴシック" w:hint="eastAsia"/>
          <w:b/>
        </w:rPr>
        <w:t>通知</w:t>
      </w:r>
      <w:r w:rsidRPr="001D58F8">
        <w:rPr>
          <w:rFonts w:hint="eastAsia"/>
        </w:rPr>
        <w:t>するものとする。</w:t>
      </w:r>
    </w:p>
    <w:p w:rsidR="006D5AB2" w:rsidRPr="001D58F8" w:rsidRDefault="006D5AB2" w:rsidP="00956259">
      <w:pPr>
        <w:ind w:leftChars="200" w:left="416"/>
        <w:rPr>
          <w:b/>
          <w:bCs/>
        </w:rPr>
      </w:pPr>
      <w:r w:rsidRPr="001D58F8">
        <w:rPr>
          <w:rFonts w:hint="eastAsia"/>
          <w:b/>
          <w:bCs/>
        </w:rPr>
        <w:t>６．検査内容</w:t>
      </w:r>
    </w:p>
    <w:p w:rsidR="006D5AB2" w:rsidRPr="001D58F8" w:rsidRDefault="006D5AB2" w:rsidP="00956259">
      <w:pPr>
        <w:ind w:leftChars="300" w:left="624" w:firstLineChars="100" w:firstLine="208"/>
      </w:pPr>
      <w:r w:rsidRPr="001D58F8">
        <w:rPr>
          <w:rFonts w:hint="eastAsia"/>
        </w:rPr>
        <w:t>検査員は、</w:t>
      </w:r>
      <w:r w:rsidR="00BF6913" w:rsidRPr="001D58F8">
        <w:rPr>
          <w:rFonts w:hint="eastAsia"/>
        </w:rPr>
        <w:t>監督職員</w:t>
      </w:r>
      <w:r w:rsidRPr="001D58F8">
        <w:rPr>
          <w:rFonts w:hint="eastAsia"/>
        </w:rPr>
        <w:t>及び受注者の臨場の上、工事目的物を対象として</w:t>
      </w:r>
      <w:r w:rsidR="0069004F" w:rsidRPr="001D58F8">
        <w:rPr>
          <w:rFonts w:eastAsia="ＭＳ ゴシック" w:hint="eastAsia"/>
          <w:b/>
        </w:rPr>
        <w:t>設計図書</w:t>
      </w:r>
      <w:r w:rsidRPr="001D58F8">
        <w:rPr>
          <w:rFonts w:hint="eastAsia"/>
        </w:rPr>
        <w:t>と対比し、次の各号に掲げる検査を行うものとする。</w:t>
      </w:r>
    </w:p>
    <w:p w:rsidR="006D5AB2" w:rsidRPr="001D58F8" w:rsidRDefault="006D5AB2" w:rsidP="00956259">
      <w:pPr>
        <w:ind w:leftChars="200" w:left="832" w:hangingChars="200" w:hanging="416"/>
      </w:pPr>
      <w:r w:rsidRPr="001D58F8">
        <w:rPr>
          <w:rFonts w:hint="eastAsia"/>
        </w:rPr>
        <w:t>（１）工事の出来形について、形状、寸法、精度、数量、品質及び出来ばえの検査を行う。</w:t>
      </w:r>
    </w:p>
    <w:p w:rsidR="006D5AB2" w:rsidRPr="001D58F8" w:rsidRDefault="006D5AB2" w:rsidP="00956259">
      <w:pPr>
        <w:ind w:leftChars="200" w:left="832" w:hangingChars="200" w:hanging="416"/>
      </w:pPr>
      <w:r w:rsidRPr="001D58F8">
        <w:rPr>
          <w:rFonts w:hint="eastAsia"/>
        </w:rPr>
        <w:t>（２）工事管理状況について、書類、記録及び写真等を参考にして検査を行う。</w:t>
      </w:r>
    </w:p>
    <w:p w:rsidR="006D5AB2" w:rsidRPr="001D58F8" w:rsidRDefault="006D5AB2" w:rsidP="00956259">
      <w:pPr>
        <w:ind w:leftChars="200" w:left="416"/>
        <w:rPr>
          <w:b/>
          <w:bCs/>
        </w:rPr>
      </w:pPr>
      <w:r w:rsidRPr="001D58F8">
        <w:rPr>
          <w:rFonts w:hint="eastAsia"/>
          <w:b/>
          <w:bCs/>
        </w:rPr>
        <w:t>７．適用規定</w:t>
      </w:r>
    </w:p>
    <w:p w:rsidR="006D5AB2" w:rsidRPr="001D58F8" w:rsidRDefault="006D5AB2" w:rsidP="00956259">
      <w:pPr>
        <w:ind w:leftChars="300" w:left="624" w:firstLineChars="100" w:firstLine="208"/>
      </w:pPr>
      <w:r w:rsidRPr="001D58F8">
        <w:rPr>
          <w:rFonts w:hint="eastAsia"/>
        </w:rPr>
        <w:t>受注者は、当該検査については、土工共１－１－６</w:t>
      </w:r>
      <w:r w:rsidR="00BF6913" w:rsidRPr="001D58F8">
        <w:rPr>
          <w:rFonts w:hint="eastAsia"/>
        </w:rPr>
        <w:t>監督職員</w:t>
      </w:r>
      <w:r w:rsidRPr="001D58F8">
        <w:rPr>
          <w:rFonts w:hint="eastAsia"/>
        </w:rPr>
        <w:t>による</w:t>
      </w:r>
      <w:r w:rsidR="0069004F" w:rsidRPr="001D58F8">
        <w:rPr>
          <w:rFonts w:ascii="ＭＳ 明朝" w:eastAsia="ＭＳ 明朝" w:hAnsi="ＭＳ 明朝" w:hint="eastAsia"/>
        </w:rPr>
        <w:t>確認</w:t>
      </w:r>
      <w:r w:rsidRPr="001D58F8">
        <w:rPr>
          <w:rFonts w:hint="eastAsia"/>
        </w:rPr>
        <w:t>及び立会い等第</w:t>
      </w:r>
      <w:r w:rsidR="00360FA7" w:rsidRPr="001D58F8">
        <w:rPr>
          <w:rFonts w:hint="eastAsia"/>
        </w:rPr>
        <w:t>3</w:t>
      </w:r>
      <w:r w:rsidRPr="001D58F8">
        <w:rPr>
          <w:rFonts w:hint="eastAsia"/>
        </w:rPr>
        <w:t>項</w:t>
      </w:r>
      <w:r w:rsidRPr="001D58F8">
        <w:rPr>
          <w:rFonts w:hint="eastAsia"/>
        </w:rPr>
        <w:lastRenderedPageBreak/>
        <w:t>の規定を準用する。</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土工共１－１－１１　施工管理</w:t>
      </w:r>
    </w:p>
    <w:p w:rsidR="006D5AB2" w:rsidRPr="001D58F8" w:rsidRDefault="006D5AB2" w:rsidP="00956259">
      <w:pPr>
        <w:ind w:leftChars="200" w:left="416"/>
        <w:rPr>
          <w:b/>
          <w:bCs/>
        </w:rPr>
      </w:pPr>
      <w:r w:rsidRPr="001D58F8">
        <w:rPr>
          <w:rFonts w:hint="eastAsia"/>
          <w:b/>
          <w:bCs/>
        </w:rPr>
        <w:t>１．適用規定</w:t>
      </w:r>
    </w:p>
    <w:p w:rsidR="006D5AB2" w:rsidRPr="001D58F8" w:rsidRDefault="006D5AB2" w:rsidP="00956259">
      <w:pPr>
        <w:ind w:leftChars="300" w:left="624" w:firstLineChars="100" w:firstLine="208"/>
      </w:pPr>
      <w:r w:rsidRPr="001D58F8">
        <w:rPr>
          <w:rFonts w:hint="eastAsia"/>
        </w:rPr>
        <w:t>土木工事にあっては、共１－１－２３施工管理の規定に加え以下の規定による。</w:t>
      </w:r>
    </w:p>
    <w:p w:rsidR="006D5AB2" w:rsidRPr="001D58F8" w:rsidRDefault="006D5AB2" w:rsidP="00956259">
      <w:pPr>
        <w:ind w:leftChars="200" w:left="416"/>
        <w:rPr>
          <w:b/>
          <w:bCs/>
        </w:rPr>
      </w:pPr>
      <w:r w:rsidRPr="001D58F8">
        <w:rPr>
          <w:rFonts w:hint="eastAsia"/>
          <w:b/>
          <w:bCs/>
        </w:rPr>
        <w:t>２．品質記録</w:t>
      </w:r>
    </w:p>
    <w:p w:rsidR="006D5AB2" w:rsidRPr="001D58F8" w:rsidRDefault="006D5AB2" w:rsidP="00956259">
      <w:pPr>
        <w:ind w:leftChars="300" w:left="624" w:firstLineChars="100" w:firstLine="208"/>
      </w:pPr>
      <w:r w:rsidRPr="001D58F8">
        <w:rPr>
          <w:rFonts w:hint="eastAsia"/>
        </w:rPr>
        <w:t>受注者は、工事に使用した建設資材の品質記録について整理し、</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土工共１－１－１２　工事中の安全確保</w:t>
      </w:r>
    </w:p>
    <w:p w:rsidR="006D5AB2" w:rsidRPr="001D58F8" w:rsidRDefault="006D5AB2" w:rsidP="00956259">
      <w:pPr>
        <w:ind w:leftChars="200" w:left="416"/>
        <w:rPr>
          <w:b/>
          <w:bCs/>
        </w:rPr>
      </w:pPr>
      <w:r w:rsidRPr="001D58F8">
        <w:rPr>
          <w:rFonts w:hint="eastAsia"/>
          <w:b/>
          <w:bCs/>
        </w:rPr>
        <w:t>１．適用規定</w:t>
      </w:r>
    </w:p>
    <w:p w:rsidR="006D5AB2" w:rsidRPr="001D58F8" w:rsidRDefault="006D5AB2" w:rsidP="00956259">
      <w:pPr>
        <w:ind w:leftChars="300" w:left="624" w:firstLineChars="100" w:firstLine="208"/>
      </w:pPr>
      <w:r w:rsidRPr="001D58F8">
        <w:rPr>
          <w:rFonts w:hint="eastAsia"/>
        </w:rPr>
        <w:t>土木工事にあっては、共１－１－２６工事中の安全確保の規定に加え以下の規定による。</w:t>
      </w:r>
    </w:p>
    <w:p w:rsidR="006D5AB2" w:rsidRPr="001D58F8" w:rsidRDefault="006D5AB2" w:rsidP="00956259">
      <w:pPr>
        <w:ind w:leftChars="200" w:left="416"/>
        <w:rPr>
          <w:b/>
          <w:bCs/>
        </w:rPr>
      </w:pPr>
      <w:r w:rsidRPr="001D58F8">
        <w:rPr>
          <w:rFonts w:hint="eastAsia"/>
          <w:b/>
          <w:bCs/>
        </w:rPr>
        <w:t>２．建設工事公衆災害防止対策要綱</w:t>
      </w:r>
    </w:p>
    <w:p w:rsidR="006D5AB2" w:rsidRPr="001D58F8" w:rsidRDefault="006D5AB2" w:rsidP="00956259">
      <w:pPr>
        <w:ind w:leftChars="300" w:left="624" w:firstLineChars="100" w:firstLine="208"/>
      </w:pPr>
      <w:r w:rsidRPr="001D58F8">
        <w:rPr>
          <w:rFonts w:hint="eastAsia"/>
        </w:rPr>
        <w:t>受注者は、「建設工事公衆災害防止対策要綱」（建設事務次官通達、平成</w:t>
      </w:r>
      <w:r w:rsidR="00D2266A" w:rsidRPr="001D58F8">
        <w:rPr>
          <w:rFonts w:hint="eastAsia"/>
        </w:rPr>
        <w:t>5</w:t>
      </w:r>
      <w:r w:rsidRPr="001D58F8">
        <w:rPr>
          <w:rFonts w:hint="eastAsia"/>
        </w:rPr>
        <w:t>年</w:t>
      </w:r>
      <w:r w:rsidR="00D2266A" w:rsidRPr="001D58F8">
        <w:rPr>
          <w:rFonts w:hint="eastAsia"/>
        </w:rPr>
        <w:t>1</w:t>
      </w:r>
      <w:r w:rsidRPr="001D58F8">
        <w:rPr>
          <w:rFonts w:hint="eastAsia"/>
        </w:rPr>
        <w:t>月</w:t>
      </w:r>
      <w:r w:rsidRPr="001D58F8">
        <w:rPr>
          <w:rFonts w:hint="eastAsia"/>
        </w:rPr>
        <w:t>12</w:t>
      </w:r>
      <w:r w:rsidRPr="001D58F8">
        <w:rPr>
          <w:rFonts w:hint="eastAsia"/>
        </w:rPr>
        <w:t>日）を遵守して災害の防止を図らなければならない。</w:t>
      </w:r>
    </w:p>
    <w:p w:rsidR="006D5AB2" w:rsidRPr="001D58F8" w:rsidRDefault="006D5AB2" w:rsidP="00956259">
      <w:pPr>
        <w:ind w:leftChars="200" w:left="416"/>
        <w:rPr>
          <w:b/>
          <w:bCs/>
        </w:rPr>
      </w:pPr>
      <w:r w:rsidRPr="001D58F8">
        <w:rPr>
          <w:rFonts w:hint="eastAsia"/>
          <w:b/>
          <w:bCs/>
        </w:rPr>
        <w:t>３．使用する建設機械</w:t>
      </w:r>
    </w:p>
    <w:p w:rsidR="006D5AB2" w:rsidRPr="001D58F8" w:rsidRDefault="006D5AB2" w:rsidP="00956259">
      <w:pPr>
        <w:ind w:leftChars="300" w:left="624" w:firstLineChars="100" w:firstLine="208"/>
      </w:pPr>
      <w:r w:rsidRPr="001D58F8">
        <w:rPr>
          <w:rFonts w:hint="eastAsia"/>
        </w:rPr>
        <w:t>受注者は、土木工事に使用する建設機械の選定、使用等について、</w:t>
      </w:r>
      <w:r w:rsidR="0069004F" w:rsidRPr="001D58F8">
        <w:rPr>
          <w:rFonts w:eastAsia="ＭＳ ゴシック" w:hint="eastAsia"/>
          <w:b/>
        </w:rPr>
        <w:t>設計図書</w:t>
      </w:r>
      <w:r w:rsidRPr="001D58F8">
        <w:rPr>
          <w:rFonts w:hint="eastAsia"/>
        </w:rPr>
        <w:t>により建設機械が指定されている場合には、これに適合した建設機械を使用しなければならない。ただし、より条件に合った機械がある場合には、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を得て、それを使用することができる。</w:t>
      </w:r>
    </w:p>
    <w:p w:rsidR="006D5AB2" w:rsidRPr="001D58F8" w:rsidRDefault="00694BDB" w:rsidP="00956259">
      <w:pPr>
        <w:ind w:leftChars="202" w:left="420"/>
        <w:rPr>
          <w:b/>
          <w:bCs/>
        </w:rPr>
      </w:pPr>
      <w:r w:rsidRPr="001D58F8">
        <w:rPr>
          <w:rFonts w:hint="eastAsia"/>
          <w:b/>
          <w:bCs/>
        </w:rPr>
        <w:t>４．架空線等事故防止対策</w:t>
      </w:r>
    </w:p>
    <w:p w:rsidR="006578D3" w:rsidRPr="001D58F8" w:rsidRDefault="00694BDB" w:rsidP="00956259">
      <w:pPr>
        <w:ind w:leftChars="300" w:left="624" w:firstLineChars="100" w:firstLine="208"/>
      </w:pPr>
      <w:r w:rsidRPr="001D58F8">
        <w:rPr>
          <w:rFonts w:hint="eastAsia"/>
        </w:rPr>
        <w:t>受注者は、架空線等上空施設の位置及び占用者を把握するため、工事現場、土取り場、建設発生土受入地、資料等置き場等、工事に係る全ての架空線等上空施設の現地調査（場所、種類、高さ等）を行い、その調査結果について、支障物件の有無に関わらず監督職員へ</w:t>
      </w:r>
      <w:r w:rsidR="0081171D" w:rsidRPr="001D58F8">
        <w:rPr>
          <w:rFonts w:eastAsia="ＭＳ ゴシック" w:hint="eastAsia"/>
          <w:b/>
        </w:rPr>
        <w:t>報告</w:t>
      </w:r>
      <w:r w:rsidRPr="001D58F8">
        <w:rPr>
          <w:rFonts w:hint="eastAsia"/>
        </w:rPr>
        <w:t>しなければならない。</w:t>
      </w:r>
    </w:p>
    <w:p w:rsidR="00694BDB" w:rsidRPr="001D58F8" w:rsidRDefault="00694BDB" w:rsidP="00956259">
      <w:pPr>
        <w:ind w:leftChars="300" w:left="624" w:firstLineChars="100" w:firstLine="208"/>
      </w:pPr>
      <w:r w:rsidRPr="001D58F8">
        <w:rPr>
          <w:rFonts w:hint="eastAsia"/>
        </w:rPr>
        <w:t>※</w:t>
      </w:r>
      <w:r w:rsidR="0081171D" w:rsidRPr="001D58F8">
        <w:rPr>
          <w:rFonts w:eastAsia="ＭＳ ゴシック" w:hint="eastAsia"/>
          <w:b/>
        </w:rPr>
        <w:t>報告</w:t>
      </w:r>
      <w:r w:rsidRPr="001D58F8">
        <w:rPr>
          <w:rFonts w:hint="eastAsia"/>
        </w:rPr>
        <w:t>については施工計画書に記載して</w:t>
      </w:r>
      <w:r w:rsidR="00BA7346" w:rsidRPr="001D58F8">
        <w:rPr>
          <w:rFonts w:eastAsia="ＭＳ ゴシック" w:hint="eastAsia"/>
          <w:b/>
        </w:rPr>
        <w:t>提出</w:t>
      </w:r>
      <w:r w:rsidRPr="001D58F8">
        <w:rPr>
          <w:rFonts w:hint="eastAsia"/>
        </w:rPr>
        <w:t>するものとする。</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土工共１－１－１３　交通安全管理</w:t>
      </w:r>
    </w:p>
    <w:p w:rsidR="006D5AB2" w:rsidRPr="001D58F8" w:rsidRDefault="006D5AB2" w:rsidP="00956259">
      <w:pPr>
        <w:ind w:leftChars="200" w:left="416"/>
        <w:rPr>
          <w:b/>
          <w:bCs/>
        </w:rPr>
      </w:pPr>
      <w:r w:rsidRPr="001D58F8">
        <w:rPr>
          <w:rFonts w:hint="eastAsia"/>
          <w:b/>
          <w:bCs/>
        </w:rPr>
        <w:t>１．適用規定</w:t>
      </w:r>
    </w:p>
    <w:p w:rsidR="006D5AB2" w:rsidRPr="001D58F8" w:rsidRDefault="006D5AB2" w:rsidP="00956259">
      <w:pPr>
        <w:ind w:leftChars="300" w:left="624" w:firstLineChars="100" w:firstLine="208"/>
      </w:pPr>
      <w:r w:rsidRPr="001D58F8">
        <w:rPr>
          <w:rFonts w:hint="eastAsia"/>
        </w:rPr>
        <w:t>土木工事にあっては、共１－１－３２交通安全管理の規定に加え以下の規定による。</w:t>
      </w:r>
    </w:p>
    <w:p w:rsidR="006D5AB2" w:rsidRPr="001D58F8" w:rsidRDefault="006D5AB2" w:rsidP="00956259">
      <w:pPr>
        <w:ind w:leftChars="200" w:left="416"/>
        <w:rPr>
          <w:b/>
          <w:bCs/>
        </w:rPr>
      </w:pPr>
      <w:r w:rsidRPr="001D58F8">
        <w:rPr>
          <w:rFonts w:hint="eastAsia"/>
          <w:b/>
          <w:bCs/>
        </w:rPr>
        <w:t>２．工事用道路の維持管理</w:t>
      </w:r>
    </w:p>
    <w:p w:rsidR="006D5AB2" w:rsidRPr="001D58F8" w:rsidRDefault="006D5AB2" w:rsidP="00956259">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において指定された工事用道路を使用する場合は、</w:t>
      </w:r>
      <w:r w:rsidR="0069004F" w:rsidRPr="001D58F8">
        <w:rPr>
          <w:rFonts w:eastAsia="ＭＳ ゴシック" w:hint="eastAsia"/>
          <w:b/>
        </w:rPr>
        <w:t>設計図書</w:t>
      </w:r>
      <w:r w:rsidRPr="001D58F8">
        <w:rPr>
          <w:rFonts w:hint="eastAsia"/>
        </w:rPr>
        <w:t>の定めに従い、工事用道路の維持管理及び補修を行うものとする。</w:t>
      </w:r>
    </w:p>
    <w:p w:rsidR="006D5AB2" w:rsidRPr="001D58F8" w:rsidRDefault="006D5AB2" w:rsidP="00956259">
      <w:pPr>
        <w:ind w:leftChars="200" w:left="416"/>
        <w:rPr>
          <w:b/>
          <w:bCs/>
        </w:rPr>
      </w:pPr>
      <w:r w:rsidRPr="001D58F8">
        <w:rPr>
          <w:rFonts w:hint="eastAsia"/>
          <w:b/>
          <w:bCs/>
        </w:rPr>
        <w:t>３．施工計画書</w:t>
      </w:r>
    </w:p>
    <w:p w:rsidR="006D5AB2" w:rsidRPr="001D58F8" w:rsidRDefault="006D5AB2" w:rsidP="00956259">
      <w:pPr>
        <w:ind w:leftChars="300" w:left="624" w:firstLineChars="100" w:firstLine="208"/>
      </w:pPr>
      <w:r w:rsidRPr="001D58F8">
        <w:rPr>
          <w:rFonts w:hint="eastAsia"/>
        </w:rPr>
        <w:t>受注者は、指定された工事用道路の使用開始前に当該道路の維持管理、補修及び使用方法等を施工計画書に記載しなければならない。この場合において、受注者は、関係機関に所要の手続をとるものとし、発注者が特に</w:t>
      </w:r>
      <w:r w:rsidR="00BA7346" w:rsidRPr="001D58F8">
        <w:rPr>
          <w:rFonts w:eastAsia="ＭＳ ゴシック" w:hint="eastAsia"/>
          <w:b/>
        </w:rPr>
        <w:t>指示</w:t>
      </w:r>
      <w:r w:rsidRPr="001D58F8">
        <w:rPr>
          <w:rFonts w:hint="eastAsia"/>
        </w:rPr>
        <w:t>する場合を除き、標識の設置その他の必要な措置を行わなければならない。</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土工共１－１－１４　工事測量</w:t>
      </w:r>
    </w:p>
    <w:p w:rsidR="006D5AB2" w:rsidRPr="001D58F8" w:rsidRDefault="006D5AB2" w:rsidP="00956259">
      <w:pPr>
        <w:ind w:leftChars="200" w:left="416"/>
        <w:rPr>
          <w:b/>
          <w:bCs/>
        </w:rPr>
      </w:pPr>
      <w:r w:rsidRPr="001D58F8">
        <w:rPr>
          <w:rFonts w:hint="eastAsia"/>
          <w:b/>
          <w:bCs/>
        </w:rPr>
        <w:t>１．適用規定</w:t>
      </w:r>
    </w:p>
    <w:p w:rsidR="006D5AB2" w:rsidRPr="001D58F8" w:rsidRDefault="006D5AB2" w:rsidP="00956259">
      <w:pPr>
        <w:ind w:leftChars="300" w:left="624" w:firstLineChars="100" w:firstLine="208"/>
      </w:pPr>
      <w:r w:rsidRPr="001D58F8">
        <w:rPr>
          <w:rFonts w:hint="eastAsia"/>
        </w:rPr>
        <w:t>土木工事にあっては、共１－１－３７工事測量の規定に加え以下の規定による。</w:t>
      </w:r>
    </w:p>
    <w:p w:rsidR="006D5AB2" w:rsidRPr="001D58F8" w:rsidRDefault="006D5AB2" w:rsidP="00956259">
      <w:pPr>
        <w:ind w:leftChars="200" w:left="416"/>
        <w:rPr>
          <w:b/>
          <w:bCs/>
        </w:rPr>
      </w:pPr>
      <w:r w:rsidRPr="001D58F8">
        <w:rPr>
          <w:rFonts w:hint="eastAsia"/>
          <w:b/>
          <w:bCs/>
        </w:rPr>
        <w:t>２．仮設標識</w:t>
      </w:r>
    </w:p>
    <w:p w:rsidR="006D5AB2" w:rsidRPr="001D58F8" w:rsidRDefault="006D5AB2" w:rsidP="00956259">
      <w:pPr>
        <w:ind w:leftChars="300" w:left="624" w:firstLineChars="100" w:firstLine="208"/>
      </w:pPr>
      <w:r w:rsidRPr="001D58F8">
        <w:rPr>
          <w:rFonts w:hint="eastAsia"/>
        </w:rPr>
        <w:t>受注者は、丁張、その他工事施工の基準となる仮設標識を、設置しなければならない。</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 xml:space="preserve">土工共１－１－１５　</w:t>
      </w:r>
      <w:r w:rsidR="00BA7346" w:rsidRPr="001D58F8">
        <w:rPr>
          <w:rFonts w:asciiTheme="majorEastAsia" w:eastAsia="ＭＳ ゴシック" w:hAnsiTheme="majorEastAsia" w:hint="eastAsia"/>
          <w:b/>
        </w:rPr>
        <w:t>提出</w:t>
      </w:r>
      <w:r w:rsidRPr="001D58F8">
        <w:rPr>
          <w:rFonts w:asciiTheme="majorEastAsia" w:eastAsiaTheme="majorEastAsia" w:hAnsiTheme="majorEastAsia" w:hint="eastAsia"/>
          <w:b/>
        </w:rPr>
        <w:t>書類</w:t>
      </w:r>
    </w:p>
    <w:p w:rsidR="006D5AB2" w:rsidRPr="001D58F8" w:rsidRDefault="006D5AB2" w:rsidP="00956259">
      <w:pPr>
        <w:ind w:leftChars="200" w:left="416"/>
        <w:rPr>
          <w:rFonts w:ascii="ＭＳ 明朝" w:eastAsia="ＭＳ 明朝" w:hAnsi="ＭＳ 明朝"/>
          <w:b/>
          <w:bCs/>
        </w:rPr>
      </w:pPr>
      <w:r w:rsidRPr="001D58F8">
        <w:rPr>
          <w:rFonts w:ascii="ＭＳ 明朝" w:eastAsia="ＭＳ 明朝" w:hAnsi="ＭＳ 明朝" w:hint="eastAsia"/>
          <w:b/>
          <w:bCs/>
        </w:rPr>
        <w:t>１．一般事項</w:t>
      </w:r>
    </w:p>
    <w:p w:rsidR="006D5AB2" w:rsidRPr="001D58F8" w:rsidRDefault="006D5AB2" w:rsidP="00956259">
      <w:pPr>
        <w:ind w:leftChars="300" w:left="624" w:firstLineChars="100" w:firstLine="208"/>
      </w:pPr>
      <w:r w:rsidRPr="001D58F8">
        <w:rPr>
          <w:rFonts w:hint="eastAsia"/>
        </w:rPr>
        <w:t>受注者は、</w:t>
      </w:r>
      <w:r w:rsidR="00BA7346" w:rsidRPr="001D58F8">
        <w:rPr>
          <w:rFonts w:ascii="ＭＳ 明朝" w:eastAsia="ＭＳ 明朝" w:hAnsi="ＭＳ 明朝" w:hint="eastAsia"/>
        </w:rPr>
        <w:t>提出</w:t>
      </w:r>
      <w:r w:rsidRPr="001D58F8">
        <w:rPr>
          <w:rFonts w:hint="eastAsia"/>
        </w:rPr>
        <w:t>書類を通達、マニュアル及び様式集等により作成し、</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しなければならない。これに定めのないものは、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する様式によらなければならない。</w:t>
      </w:r>
    </w:p>
    <w:p w:rsidR="006D5AB2" w:rsidRPr="001D58F8" w:rsidRDefault="006D5AB2" w:rsidP="00956259">
      <w:pPr>
        <w:ind w:leftChars="200" w:left="416"/>
        <w:rPr>
          <w:rFonts w:ascii="ＭＳ 明朝" w:eastAsia="ＭＳ 明朝" w:hAnsi="ＭＳ 明朝"/>
          <w:b/>
          <w:bCs/>
        </w:rPr>
      </w:pPr>
      <w:r w:rsidRPr="001D58F8">
        <w:rPr>
          <w:rFonts w:ascii="ＭＳ 明朝" w:eastAsia="ＭＳ 明朝" w:hAnsi="ＭＳ 明朝" w:hint="eastAsia"/>
          <w:b/>
          <w:bCs/>
        </w:rPr>
        <w:t>２．</w:t>
      </w:r>
      <w:r w:rsidR="0069004F" w:rsidRPr="001D58F8">
        <w:rPr>
          <w:rFonts w:ascii="ＭＳ 明朝" w:eastAsia="ＭＳ 明朝" w:hAnsi="ＭＳ 明朝" w:hint="eastAsia"/>
          <w:b/>
          <w:bCs/>
        </w:rPr>
        <w:t>設計図書</w:t>
      </w:r>
      <w:r w:rsidRPr="001D58F8">
        <w:rPr>
          <w:rFonts w:ascii="ＭＳ 明朝" w:eastAsia="ＭＳ 明朝" w:hAnsi="ＭＳ 明朝" w:hint="eastAsia"/>
          <w:b/>
          <w:bCs/>
        </w:rPr>
        <w:t>に定めるもの</w:t>
      </w:r>
    </w:p>
    <w:p w:rsidR="006D5AB2" w:rsidRPr="001D58F8" w:rsidRDefault="006D5AB2" w:rsidP="00956259">
      <w:pPr>
        <w:ind w:leftChars="300" w:left="624" w:firstLineChars="100" w:firstLine="208"/>
      </w:pPr>
      <w:r w:rsidRPr="001D58F8">
        <w:rPr>
          <w:rFonts w:hint="eastAsia"/>
        </w:rPr>
        <w:t>契約書第</w:t>
      </w:r>
      <w:r w:rsidRPr="001D58F8">
        <w:rPr>
          <w:rFonts w:hint="eastAsia"/>
        </w:rPr>
        <w:t>10</w:t>
      </w:r>
      <w:r w:rsidRPr="001D58F8">
        <w:rPr>
          <w:rFonts w:hint="eastAsia"/>
        </w:rPr>
        <w:t>条第</w:t>
      </w:r>
      <w:r w:rsidR="00F836D3" w:rsidRPr="001D58F8">
        <w:rPr>
          <w:rFonts w:hint="eastAsia"/>
        </w:rPr>
        <w:t>5</w:t>
      </w:r>
      <w:r w:rsidRPr="001D58F8">
        <w:rPr>
          <w:rFonts w:hint="eastAsia"/>
        </w:rPr>
        <w:t>項に規定する「</w:t>
      </w:r>
      <w:r w:rsidR="0069004F" w:rsidRPr="001D58F8">
        <w:rPr>
          <w:rFonts w:eastAsia="ＭＳ ゴシック" w:hint="eastAsia"/>
          <w:b/>
        </w:rPr>
        <w:t>設計図書</w:t>
      </w:r>
      <w:r w:rsidRPr="001D58F8">
        <w:rPr>
          <w:rFonts w:hint="eastAsia"/>
        </w:rPr>
        <w:t>に定めるもの」とは請負代金額に係わる請求書、</w:t>
      </w:r>
      <w:r w:rsidRPr="001D58F8">
        <w:rPr>
          <w:rFonts w:hint="eastAsia"/>
        </w:rPr>
        <w:lastRenderedPageBreak/>
        <w:t>代金代理受領諾申請書、遅延利息請求書、</w:t>
      </w:r>
      <w:r w:rsidR="00BF6913" w:rsidRPr="001D58F8">
        <w:rPr>
          <w:rFonts w:hint="eastAsia"/>
        </w:rPr>
        <w:t>監督職員</w:t>
      </w:r>
      <w:r w:rsidRPr="001D58F8">
        <w:rPr>
          <w:rFonts w:hint="eastAsia"/>
        </w:rPr>
        <w:t>に関する措置請求に係わる書類及びその他現場説明の際指定した書類をいう。</w:t>
      </w:r>
    </w:p>
    <w:p w:rsidR="006D5AB2" w:rsidRPr="001D58F8" w:rsidRDefault="006D5AB2" w:rsidP="00956259">
      <w:pPr>
        <w:ind w:leftChars="200" w:left="416"/>
        <w:rPr>
          <w:rFonts w:ascii="ＭＳ 明朝" w:eastAsia="ＭＳ 明朝" w:hAnsi="ＭＳ 明朝"/>
          <w:b/>
          <w:bCs/>
        </w:rPr>
      </w:pPr>
      <w:r w:rsidRPr="001D58F8">
        <w:rPr>
          <w:rFonts w:ascii="ＭＳ 明朝" w:eastAsia="ＭＳ 明朝" w:hAnsi="ＭＳ 明朝" w:hint="eastAsia"/>
          <w:b/>
          <w:bCs/>
        </w:rPr>
        <w:t>３．</w:t>
      </w:r>
      <w:r w:rsidR="00BA7346" w:rsidRPr="001D58F8">
        <w:rPr>
          <w:rFonts w:ascii="ＭＳ 明朝" w:eastAsia="ＭＳ 明朝" w:hAnsi="ＭＳ 明朝" w:hint="eastAsia"/>
          <w:b/>
          <w:bCs/>
        </w:rPr>
        <w:t>提出</w:t>
      </w:r>
      <w:r w:rsidRPr="001D58F8">
        <w:rPr>
          <w:rFonts w:ascii="ＭＳ 明朝" w:eastAsia="ＭＳ 明朝" w:hAnsi="ＭＳ 明朝" w:hint="eastAsia"/>
          <w:b/>
          <w:bCs/>
        </w:rPr>
        <w:t>書類</w:t>
      </w:r>
    </w:p>
    <w:p w:rsidR="006D5AB2" w:rsidRPr="001D58F8" w:rsidRDefault="006D5AB2" w:rsidP="00956259">
      <w:pPr>
        <w:ind w:leftChars="300" w:left="624" w:firstLineChars="100" w:firstLine="208"/>
      </w:pPr>
      <w:r w:rsidRPr="001D58F8">
        <w:rPr>
          <w:rFonts w:hint="eastAsia"/>
        </w:rPr>
        <w:t>受注者は、契約書に定めるもののほか、巻末の工事資料一覧表の１</w:t>
      </w:r>
      <w:r w:rsidR="00BA7346" w:rsidRPr="001D58F8">
        <w:rPr>
          <w:rFonts w:ascii="ＭＳ 明朝" w:eastAsia="ＭＳ 明朝" w:hAnsi="ＭＳ 明朝" w:hint="eastAsia"/>
        </w:rPr>
        <w:t>提出</w:t>
      </w:r>
      <w:r w:rsidRPr="001D58F8">
        <w:rPr>
          <w:rFonts w:hint="eastAsia"/>
        </w:rPr>
        <w:t>書類に示すものを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する。なお、低入札価格調査工事及び品質確保特別対策工事は、これらの両工事に関する規定による。</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土工共１－１－１６　創意工夫</w:t>
      </w:r>
    </w:p>
    <w:p w:rsidR="00C67502" w:rsidRPr="001D58F8" w:rsidRDefault="006D5AB2" w:rsidP="00956259">
      <w:pPr>
        <w:ind w:leftChars="200" w:left="416" w:firstLineChars="100" w:firstLine="208"/>
      </w:pPr>
      <w:r w:rsidRPr="001D58F8">
        <w:rPr>
          <w:rFonts w:hint="eastAsia"/>
        </w:rPr>
        <w:t>受注者は、自ら立案実施した創意工夫や地域社会への貢献として</w:t>
      </w:r>
      <w:r w:rsidR="006578D3" w:rsidRPr="001D58F8">
        <w:rPr>
          <w:rFonts w:hint="eastAsia"/>
        </w:rPr>
        <w:t>、特に</w:t>
      </w:r>
      <w:r w:rsidRPr="001D58F8">
        <w:rPr>
          <w:rFonts w:hint="eastAsia"/>
        </w:rPr>
        <w:t>評価できる項目について、工事完成時までに</w:t>
      </w:r>
      <w:r w:rsidR="001040AB" w:rsidRPr="001D58F8">
        <w:rPr>
          <w:rFonts w:hint="eastAsia"/>
        </w:rPr>
        <w:t>任意</w:t>
      </w:r>
      <w:r w:rsidRPr="001D58F8">
        <w:rPr>
          <w:rFonts w:hint="eastAsia"/>
        </w:rPr>
        <w:t>の様式により、</w:t>
      </w:r>
      <w:r w:rsidR="00BF6913" w:rsidRPr="001D58F8">
        <w:rPr>
          <w:rFonts w:hint="eastAsia"/>
        </w:rPr>
        <w:t>監督職員</w:t>
      </w:r>
      <w:r w:rsidR="006578D3" w:rsidRPr="001D58F8">
        <w:rPr>
          <w:rFonts w:hint="eastAsia"/>
        </w:rPr>
        <w:t>に</w:t>
      </w:r>
      <w:r w:rsidR="00BA7346" w:rsidRPr="001D58F8">
        <w:rPr>
          <w:rFonts w:eastAsia="ＭＳ ゴシック" w:hint="eastAsia"/>
          <w:b/>
        </w:rPr>
        <w:t>提出</w:t>
      </w:r>
      <w:r w:rsidR="006578D3" w:rsidRPr="001D58F8">
        <w:rPr>
          <w:rFonts w:hint="eastAsia"/>
        </w:rPr>
        <w:t>すること</w:t>
      </w:r>
      <w:r w:rsidRPr="001D58F8">
        <w:rPr>
          <w:rFonts w:hint="eastAsia"/>
        </w:rPr>
        <w:t>ができる。</w:t>
      </w:r>
    </w:p>
    <w:p w:rsidR="006D5AB2" w:rsidRPr="001D58F8" w:rsidRDefault="006D5AB2" w:rsidP="00956259">
      <w:pPr>
        <w:widowControl/>
      </w:pPr>
    </w:p>
    <w:p w:rsidR="004F120C" w:rsidRPr="001D58F8" w:rsidRDefault="004F120C" w:rsidP="00956259">
      <w:pPr>
        <w:widowControl/>
      </w:pPr>
    </w:p>
    <w:p w:rsidR="006D5AB2" w:rsidRPr="001D58F8" w:rsidRDefault="006D5AB2" w:rsidP="00110D59">
      <w:pPr>
        <w:widowControl/>
        <w:jc w:val="center"/>
        <w:outlineLvl w:val="1"/>
        <w:rPr>
          <w:rFonts w:asciiTheme="majorEastAsia" w:eastAsiaTheme="majorEastAsia" w:hAnsiTheme="majorEastAsia"/>
          <w:b/>
          <w:sz w:val="32"/>
          <w:szCs w:val="32"/>
        </w:rPr>
      </w:pPr>
      <w:r w:rsidRPr="001D58F8">
        <w:rPr>
          <w:rFonts w:asciiTheme="majorEastAsia" w:eastAsiaTheme="majorEastAsia" w:hAnsiTheme="majorEastAsia" w:hint="eastAsia"/>
          <w:b/>
          <w:sz w:val="32"/>
          <w:szCs w:val="32"/>
        </w:rPr>
        <w:t>第２章　一般施工</w:t>
      </w:r>
    </w:p>
    <w:p w:rsidR="006D5AB2" w:rsidRPr="001D58F8" w:rsidRDefault="006D5AB2" w:rsidP="00956259"/>
    <w:p w:rsidR="006D5AB2" w:rsidRPr="001D58F8" w:rsidRDefault="0095325F"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第１節　適</w:t>
      </w:r>
      <w:r w:rsidR="006D5AB2" w:rsidRPr="001D58F8">
        <w:rPr>
          <w:rFonts w:asciiTheme="majorEastAsia" w:eastAsiaTheme="majorEastAsia" w:hAnsiTheme="majorEastAsia" w:hint="eastAsia"/>
          <w:b/>
          <w:sz w:val="24"/>
          <w:szCs w:val="24"/>
        </w:rPr>
        <w:t>用</w:t>
      </w:r>
    </w:p>
    <w:p w:rsidR="006D5AB2" w:rsidRPr="001D58F8" w:rsidRDefault="006D5AB2" w:rsidP="00956259">
      <w:pPr>
        <w:ind w:leftChars="100" w:left="208"/>
        <w:rPr>
          <w:b/>
          <w:bCs/>
        </w:rPr>
      </w:pPr>
      <w:r w:rsidRPr="001D58F8">
        <w:rPr>
          <w:rFonts w:hint="eastAsia"/>
          <w:b/>
          <w:bCs/>
        </w:rPr>
        <w:t>１．適用工種</w:t>
      </w:r>
    </w:p>
    <w:p w:rsidR="006D5AB2" w:rsidRPr="001D58F8" w:rsidRDefault="006D5AB2" w:rsidP="00956259">
      <w:pPr>
        <w:ind w:leftChars="200" w:left="416" w:firstLineChars="100" w:firstLine="208"/>
      </w:pPr>
      <w:r w:rsidRPr="001D58F8">
        <w:rPr>
          <w:rFonts w:hint="eastAsia"/>
        </w:rPr>
        <w:t>本章は、各工事において共通的に使用する工種、基礎工、石・ブロック積（張）工、一般舗装工、地盤改良工、工場製品輸送工、構造物撤去工、仮設工、工場製作工（共通）、橋梁架設工、法面工（共通）、擁壁工（共通）、植栽維持工</w:t>
      </w:r>
      <w:r w:rsidR="00360FA7" w:rsidRPr="001D58F8">
        <w:rPr>
          <w:rFonts w:hint="eastAsia"/>
        </w:rPr>
        <w:t>、床版工</w:t>
      </w:r>
      <w:r w:rsidRPr="001D58F8">
        <w:rPr>
          <w:rFonts w:hint="eastAsia"/>
        </w:rPr>
        <w:t>その他これらに類する工種について適用する。</w:t>
      </w:r>
    </w:p>
    <w:p w:rsidR="006D5AB2" w:rsidRPr="001D58F8" w:rsidRDefault="006D5AB2" w:rsidP="00956259">
      <w:pPr>
        <w:ind w:leftChars="100" w:left="208"/>
        <w:rPr>
          <w:b/>
          <w:bCs/>
        </w:rPr>
      </w:pPr>
      <w:r w:rsidRPr="001D58F8">
        <w:rPr>
          <w:rFonts w:hint="eastAsia"/>
          <w:b/>
          <w:bCs/>
        </w:rPr>
        <w:t>２．適用規定</w:t>
      </w:r>
    </w:p>
    <w:p w:rsidR="006D5AB2" w:rsidRPr="001D58F8" w:rsidRDefault="006D5AB2" w:rsidP="00956259">
      <w:pPr>
        <w:ind w:leftChars="200" w:left="416" w:firstLineChars="100" w:firstLine="208"/>
      </w:pPr>
      <w:r w:rsidRPr="001D58F8">
        <w:rPr>
          <w:rFonts w:hint="eastAsia"/>
        </w:rPr>
        <w:t>本章に特に定めのない事項については、第２編材料編及び第１編共通編第３章無筋・鉄筋コンクリートの規定による。</w:t>
      </w:r>
    </w:p>
    <w:p w:rsidR="006D5AB2" w:rsidRPr="001D58F8" w:rsidRDefault="006D5AB2" w:rsidP="00956259"/>
    <w:p w:rsidR="006D5AB2" w:rsidRPr="001D58F8" w:rsidRDefault="006D5AB2"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第２節　適用すべき諸基準</w:t>
      </w:r>
    </w:p>
    <w:p w:rsidR="006D5AB2" w:rsidRPr="001D58F8" w:rsidRDefault="006D5AB2" w:rsidP="00956259">
      <w:pPr>
        <w:ind w:leftChars="100" w:left="208"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において特に定めのない事項については、</w:t>
      </w:r>
      <w:r w:rsidR="00B71087" w:rsidRPr="001D58F8">
        <w:rPr>
          <w:rFonts w:hint="eastAsia"/>
        </w:rPr>
        <w:t>以下</w:t>
      </w:r>
      <w:r w:rsidRPr="001D58F8">
        <w:rPr>
          <w:rFonts w:hint="eastAsia"/>
        </w:rPr>
        <w:t>の基準類による。これにより難い場合は、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を得なければならない。なお、基準類と</w:t>
      </w:r>
      <w:r w:rsidR="0069004F" w:rsidRPr="001D58F8">
        <w:rPr>
          <w:rFonts w:eastAsia="ＭＳ ゴシック" w:hint="eastAsia"/>
          <w:b/>
        </w:rPr>
        <w:t>設計図書</w:t>
      </w:r>
      <w:r w:rsidRPr="001D58F8">
        <w:rPr>
          <w:rFonts w:hint="eastAsia"/>
        </w:rPr>
        <w:t>に相違がある場合は、原則として</w:t>
      </w:r>
      <w:r w:rsidR="0069004F" w:rsidRPr="001D58F8">
        <w:rPr>
          <w:rFonts w:eastAsia="ＭＳ ゴシック" w:hint="eastAsia"/>
          <w:b/>
        </w:rPr>
        <w:t>設計図書</w:t>
      </w:r>
      <w:r w:rsidRPr="001D58F8">
        <w:rPr>
          <w:rFonts w:hint="eastAsia"/>
        </w:rPr>
        <w:t>の規定に従うものとし、疑義がある場合は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しなければならない。また、改正された場合は、原則として最新版を使用する。</w:t>
      </w:r>
    </w:p>
    <w:p w:rsidR="006578D3" w:rsidRPr="001D58F8" w:rsidRDefault="006578D3" w:rsidP="00956259">
      <w:pPr>
        <w:ind w:leftChars="200" w:left="416"/>
      </w:pPr>
      <w:bookmarkStart w:id="1" w:name="OLE_LINK1"/>
      <w:r w:rsidRPr="001D58F8">
        <w:rPr>
          <w:rFonts w:hint="eastAsia"/>
        </w:rPr>
        <w:t>日本道路協会　道路橋示方書・同解説（Ⅰ共通編）</w:t>
      </w:r>
      <w:r w:rsidR="00A75758" w:rsidRPr="001D58F8">
        <w:tab/>
      </w:r>
      <w:r w:rsidRPr="001D58F8">
        <w:rPr>
          <w:rFonts w:hint="eastAsia"/>
        </w:rPr>
        <w:tab/>
      </w:r>
      <w:r w:rsidR="00A75758" w:rsidRPr="001D58F8">
        <w:rPr>
          <w:rFonts w:hint="eastAsia"/>
        </w:rPr>
        <w:t xml:space="preserve">　　</w:t>
      </w:r>
      <w:r w:rsidR="00096D09" w:rsidRPr="001D58F8">
        <w:rPr>
          <w:rFonts w:hint="eastAsia"/>
        </w:rPr>
        <w:t xml:space="preserve">　</w:t>
      </w:r>
      <w:r w:rsidR="00A75758" w:rsidRPr="001D58F8">
        <w:rPr>
          <w:rFonts w:hint="eastAsia"/>
        </w:rPr>
        <w:t xml:space="preserve">　</w:t>
      </w:r>
      <w:r w:rsidRPr="001D58F8">
        <w:rPr>
          <w:rFonts w:hint="eastAsia"/>
        </w:rPr>
        <w:t>（平成</w:t>
      </w:r>
      <w:r w:rsidRPr="001D58F8">
        <w:rPr>
          <w:rFonts w:hint="eastAsia"/>
        </w:rPr>
        <w:t>29</w:t>
      </w:r>
      <w:r w:rsidRPr="001D58F8">
        <w:rPr>
          <w:rFonts w:hint="eastAsia"/>
        </w:rPr>
        <w:t>年</w:t>
      </w:r>
      <w:r w:rsidRPr="001D58F8">
        <w:rPr>
          <w:rFonts w:hint="eastAsia"/>
        </w:rPr>
        <w:t>11</w:t>
      </w:r>
      <w:r w:rsidRPr="001D58F8">
        <w:rPr>
          <w:rFonts w:hint="eastAsia"/>
        </w:rPr>
        <w:t>月）</w:t>
      </w:r>
    </w:p>
    <w:p w:rsidR="006D5AB2" w:rsidRPr="001D58F8" w:rsidRDefault="0095325F" w:rsidP="00956259">
      <w:pPr>
        <w:ind w:leftChars="200" w:left="416"/>
      </w:pPr>
      <w:bookmarkStart w:id="2" w:name="_Hlk19337913"/>
      <w:r w:rsidRPr="001D58F8">
        <w:rPr>
          <w:rFonts w:hint="eastAsia"/>
        </w:rPr>
        <w:t>日本道路協会　道路橋示方書・同解説</w:t>
      </w:r>
      <w:r w:rsidR="006578D3" w:rsidRPr="001D58F8">
        <w:rPr>
          <w:rFonts w:hint="eastAsia"/>
        </w:rPr>
        <w:t>（Ⅱ鋼橋・鋼部材編）</w:t>
      </w:r>
      <w:r w:rsidR="00A75758" w:rsidRPr="001D58F8">
        <w:rPr>
          <w:rFonts w:hint="eastAsia"/>
        </w:rPr>
        <w:t xml:space="preserve">　</w:t>
      </w:r>
      <w:r w:rsidR="00096D09" w:rsidRPr="001D58F8">
        <w:tab/>
      </w:r>
      <w:r w:rsidR="00096D09" w:rsidRPr="001D58F8">
        <w:rPr>
          <w:rFonts w:hint="eastAsia"/>
        </w:rPr>
        <w:t xml:space="preserve">　</w:t>
      </w:r>
      <w:r w:rsidR="00A75758" w:rsidRPr="001D58F8">
        <w:rPr>
          <w:rFonts w:hint="eastAsia"/>
        </w:rPr>
        <w:t xml:space="preserve">　　</w:t>
      </w:r>
      <w:r w:rsidR="00096D09" w:rsidRPr="001D58F8">
        <w:rPr>
          <w:rFonts w:hint="eastAsia"/>
        </w:rPr>
        <w:t xml:space="preserve">　</w:t>
      </w:r>
      <w:r w:rsidR="006578D3" w:rsidRPr="001D58F8">
        <w:rPr>
          <w:rFonts w:hint="eastAsia"/>
        </w:rPr>
        <w:t>（平成</w:t>
      </w:r>
      <w:r w:rsidR="006578D3" w:rsidRPr="001D58F8">
        <w:rPr>
          <w:rFonts w:hint="eastAsia"/>
        </w:rPr>
        <w:t>29</w:t>
      </w:r>
      <w:r w:rsidR="006578D3" w:rsidRPr="001D58F8">
        <w:rPr>
          <w:rFonts w:hint="eastAsia"/>
        </w:rPr>
        <w:t>年</w:t>
      </w:r>
      <w:r w:rsidR="006578D3" w:rsidRPr="001D58F8">
        <w:rPr>
          <w:rFonts w:hint="eastAsia"/>
        </w:rPr>
        <w:t>11</w:t>
      </w:r>
      <w:r w:rsidR="006578D3" w:rsidRPr="001D58F8">
        <w:rPr>
          <w:rFonts w:hint="eastAsia"/>
        </w:rPr>
        <w:t>月）</w:t>
      </w:r>
    </w:p>
    <w:p w:rsidR="006D5AB2" w:rsidRPr="001D58F8" w:rsidRDefault="0095325F" w:rsidP="00956259">
      <w:pPr>
        <w:ind w:leftChars="200" w:left="416"/>
      </w:pPr>
      <w:r w:rsidRPr="001D58F8">
        <w:rPr>
          <w:rFonts w:hint="eastAsia"/>
        </w:rPr>
        <w:t>日本道路協会　道路橋示方書・同解説</w:t>
      </w:r>
      <w:r w:rsidR="006578D3" w:rsidRPr="001D58F8">
        <w:rPr>
          <w:rFonts w:hint="eastAsia"/>
        </w:rPr>
        <w:t>（Ⅳ下部構造編）</w:t>
      </w:r>
      <w:r w:rsidR="006578D3" w:rsidRPr="001D58F8">
        <w:rPr>
          <w:rFonts w:hint="eastAsia"/>
        </w:rPr>
        <w:tab/>
      </w:r>
      <w:r w:rsidR="00A75758" w:rsidRPr="001D58F8">
        <w:rPr>
          <w:rFonts w:hint="eastAsia"/>
        </w:rPr>
        <w:t xml:space="preserve">　　</w:t>
      </w:r>
      <w:r w:rsidR="00096D09" w:rsidRPr="001D58F8">
        <w:tab/>
      </w:r>
      <w:r w:rsidR="00096D09" w:rsidRPr="001D58F8">
        <w:tab/>
      </w:r>
      <w:r w:rsidR="006578D3" w:rsidRPr="001D58F8">
        <w:rPr>
          <w:rFonts w:hint="eastAsia"/>
        </w:rPr>
        <w:t>（平成</w:t>
      </w:r>
      <w:r w:rsidR="006578D3" w:rsidRPr="001D58F8">
        <w:rPr>
          <w:rFonts w:hint="eastAsia"/>
        </w:rPr>
        <w:t>29</w:t>
      </w:r>
      <w:r w:rsidR="006578D3" w:rsidRPr="001D58F8">
        <w:rPr>
          <w:rFonts w:hint="eastAsia"/>
        </w:rPr>
        <w:t>年</w:t>
      </w:r>
      <w:r w:rsidR="006578D3" w:rsidRPr="001D58F8">
        <w:rPr>
          <w:rFonts w:hint="eastAsia"/>
        </w:rPr>
        <w:t>11</w:t>
      </w:r>
      <w:r w:rsidR="006578D3" w:rsidRPr="001D58F8">
        <w:rPr>
          <w:rFonts w:hint="eastAsia"/>
        </w:rPr>
        <w:t>月）</w:t>
      </w:r>
      <w:bookmarkEnd w:id="2"/>
    </w:p>
    <w:p w:rsidR="006D5AB2" w:rsidRPr="001D58F8" w:rsidRDefault="006D5AB2" w:rsidP="00956259">
      <w:pPr>
        <w:ind w:leftChars="200" w:left="416"/>
      </w:pPr>
      <w:r w:rsidRPr="001D58F8">
        <w:rPr>
          <w:rFonts w:hint="eastAsia"/>
        </w:rPr>
        <w:t>日本道路協会　鋼道路橋施工便覧</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A75758" w:rsidRPr="001D58F8">
        <w:rPr>
          <w:rFonts w:hint="eastAsia"/>
        </w:rPr>
        <w:t xml:space="preserve">　</w:t>
      </w:r>
      <w:r w:rsidR="00096D09" w:rsidRPr="001D58F8">
        <w:tab/>
      </w:r>
      <w:r w:rsidR="00A75758" w:rsidRPr="001D58F8">
        <w:rPr>
          <w:rFonts w:hint="eastAsia"/>
        </w:rPr>
        <w:t xml:space="preserve">　</w:t>
      </w:r>
      <w:r w:rsidR="006578D3" w:rsidRPr="001D58F8">
        <w:rPr>
          <w:rFonts w:hint="eastAsia"/>
        </w:rPr>
        <w:t>（平成</w:t>
      </w:r>
      <w:r w:rsidR="006578D3" w:rsidRPr="001D58F8">
        <w:rPr>
          <w:rFonts w:hint="eastAsia"/>
        </w:rPr>
        <w:t>27</w:t>
      </w:r>
      <w:r w:rsidR="006578D3" w:rsidRPr="001D58F8">
        <w:rPr>
          <w:rFonts w:hint="eastAsia"/>
        </w:rPr>
        <w:t>年</w:t>
      </w:r>
      <w:r w:rsidR="00542464" w:rsidRPr="001D58F8">
        <w:rPr>
          <w:rFonts w:hint="eastAsia"/>
        </w:rPr>
        <w:t>3</w:t>
      </w:r>
      <w:r w:rsidR="006578D3" w:rsidRPr="001D58F8">
        <w:rPr>
          <w:rFonts w:hint="eastAsia"/>
        </w:rPr>
        <w:t>月）</w:t>
      </w:r>
    </w:p>
    <w:p w:rsidR="006D5AB2" w:rsidRPr="001D58F8" w:rsidRDefault="006D5AB2" w:rsidP="00956259">
      <w:pPr>
        <w:ind w:leftChars="200" w:left="416"/>
      </w:pPr>
      <w:r w:rsidRPr="001D58F8">
        <w:rPr>
          <w:rFonts w:hint="eastAsia"/>
        </w:rPr>
        <w:t>日本道路協会　鋼道路橋防食便覧</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 xml:space="preserve">　　</w:t>
      </w:r>
      <w:r w:rsidR="00096D09" w:rsidRPr="001D58F8">
        <w:tab/>
      </w:r>
      <w:r w:rsidR="00096D09" w:rsidRPr="001D58F8">
        <w:tab/>
      </w:r>
      <w:r w:rsidR="0095325F" w:rsidRPr="001D58F8">
        <w:rPr>
          <w:rFonts w:hint="eastAsia"/>
        </w:rPr>
        <w:t xml:space="preserve">　</w:t>
      </w:r>
      <w:r w:rsidR="006578D3" w:rsidRPr="001D58F8">
        <w:rPr>
          <w:rFonts w:hint="eastAsia"/>
        </w:rPr>
        <w:t>（平成</w:t>
      </w:r>
      <w:r w:rsidR="006578D3" w:rsidRPr="001D58F8">
        <w:rPr>
          <w:rFonts w:hint="eastAsia"/>
        </w:rPr>
        <w:t>26</w:t>
      </w:r>
      <w:r w:rsidR="006578D3" w:rsidRPr="001D58F8">
        <w:rPr>
          <w:rFonts w:hint="eastAsia"/>
        </w:rPr>
        <w:t>年</w:t>
      </w:r>
      <w:r w:rsidR="00542464" w:rsidRPr="001D58F8">
        <w:rPr>
          <w:rFonts w:hint="eastAsia"/>
        </w:rPr>
        <w:t>3</w:t>
      </w:r>
      <w:r w:rsidR="006578D3" w:rsidRPr="001D58F8">
        <w:rPr>
          <w:rFonts w:hint="eastAsia"/>
        </w:rPr>
        <w:t>月）</w:t>
      </w:r>
    </w:p>
    <w:p w:rsidR="006D5AB2" w:rsidRPr="001D58F8" w:rsidRDefault="006D5AB2" w:rsidP="00956259">
      <w:pPr>
        <w:ind w:leftChars="200" w:left="416"/>
      </w:pPr>
      <w:r w:rsidRPr="001D58F8">
        <w:rPr>
          <w:rFonts w:hint="eastAsia"/>
        </w:rPr>
        <w:t>日本道路協会　舗装調査・試験法便覧</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00096D09" w:rsidRPr="001D58F8">
        <w:rPr>
          <w:rFonts w:hint="eastAsia"/>
        </w:rPr>
        <w:t xml:space="preserve">　</w:t>
      </w:r>
      <w:r w:rsidRPr="001D58F8">
        <w:rPr>
          <w:rFonts w:hint="eastAsia"/>
        </w:rPr>
        <w:t>（平成</w:t>
      </w:r>
      <w:r w:rsidRPr="001D58F8">
        <w:rPr>
          <w:rFonts w:hint="eastAsia"/>
        </w:rPr>
        <w:t>19</w:t>
      </w:r>
      <w:r w:rsidRPr="001D58F8">
        <w:rPr>
          <w:rFonts w:hint="eastAsia"/>
        </w:rPr>
        <w:t>年</w:t>
      </w:r>
      <w:r w:rsidR="00542464" w:rsidRPr="001D58F8">
        <w:rPr>
          <w:rFonts w:hint="eastAsia"/>
        </w:rPr>
        <w:t>6</w:t>
      </w:r>
      <w:r w:rsidRPr="001D58F8">
        <w:rPr>
          <w:rFonts w:hint="eastAsia"/>
        </w:rPr>
        <w:t>月）</w:t>
      </w:r>
    </w:p>
    <w:p w:rsidR="006D5AB2" w:rsidRPr="001D58F8" w:rsidRDefault="006D5AB2" w:rsidP="00956259">
      <w:pPr>
        <w:ind w:leftChars="200" w:left="416"/>
      </w:pPr>
      <w:r w:rsidRPr="001D58F8">
        <w:rPr>
          <w:rFonts w:hint="eastAsia"/>
        </w:rPr>
        <w:t>日本道路協会　アスファルト舗装工事共通仕様書解説</w:t>
      </w:r>
      <w:r w:rsidR="0095325F" w:rsidRPr="001D58F8">
        <w:rPr>
          <w:rFonts w:hint="eastAsia"/>
        </w:rPr>
        <w:tab/>
      </w:r>
      <w:r w:rsidR="0095325F" w:rsidRPr="001D58F8">
        <w:rPr>
          <w:rFonts w:hint="eastAsia"/>
        </w:rPr>
        <w:tab/>
      </w:r>
      <w:r w:rsidR="00096D09" w:rsidRPr="001D58F8">
        <w:tab/>
      </w:r>
      <w:r w:rsidR="00096D09" w:rsidRPr="001D58F8">
        <w:rPr>
          <w:rFonts w:hint="eastAsia"/>
        </w:rPr>
        <w:t xml:space="preserve">　</w:t>
      </w:r>
      <w:r w:rsidRPr="001D58F8">
        <w:rPr>
          <w:rFonts w:hint="eastAsia"/>
        </w:rPr>
        <w:t>（平成</w:t>
      </w:r>
      <w:r w:rsidR="00B71087" w:rsidRPr="001D58F8">
        <w:rPr>
          <w:rFonts w:hint="eastAsia"/>
        </w:rPr>
        <w:t>4</w:t>
      </w:r>
      <w:r w:rsidRPr="001D58F8">
        <w:rPr>
          <w:rFonts w:hint="eastAsia"/>
        </w:rPr>
        <w:t>年</w:t>
      </w:r>
      <w:r w:rsidRPr="001D58F8">
        <w:rPr>
          <w:rFonts w:hint="eastAsia"/>
        </w:rPr>
        <w:t>12</w:t>
      </w:r>
      <w:r w:rsidRPr="001D58F8">
        <w:rPr>
          <w:rFonts w:hint="eastAsia"/>
        </w:rPr>
        <w:t>月）</w:t>
      </w:r>
    </w:p>
    <w:p w:rsidR="006D5AB2" w:rsidRPr="001D58F8" w:rsidRDefault="006D5AB2" w:rsidP="00956259">
      <w:pPr>
        <w:ind w:leftChars="200" w:left="416"/>
      </w:pPr>
      <w:r w:rsidRPr="001D58F8">
        <w:rPr>
          <w:rFonts w:hint="eastAsia"/>
        </w:rPr>
        <w:t>日本道路協会　転圧コンクリート舗装技術指針（案）</w:t>
      </w:r>
      <w:r w:rsidR="0095325F" w:rsidRPr="001D58F8">
        <w:rPr>
          <w:rFonts w:hint="eastAsia"/>
        </w:rPr>
        <w:tab/>
      </w:r>
      <w:r w:rsidR="0095325F" w:rsidRPr="001D58F8">
        <w:rPr>
          <w:rFonts w:hint="eastAsia"/>
        </w:rPr>
        <w:tab/>
      </w:r>
      <w:r w:rsidR="00096D09" w:rsidRPr="001D58F8">
        <w:tab/>
      </w:r>
      <w:r w:rsidR="00096D09" w:rsidRPr="001D58F8">
        <w:rPr>
          <w:rFonts w:hint="eastAsia"/>
        </w:rPr>
        <w:t xml:space="preserve">　</w:t>
      </w:r>
      <w:r w:rsidRPr="001D58F8">
        <w:rPr>
          <w:rFonts w:hint="eastAsia"/>
        </w:rPr>
        <w:t>（平成</w:t>
      </w:r>
      <w:r w:rsidR="00B71087" w:rsidRPr="001D58F8">
        <w:rPr>
          <w:rFonts w:hint="eastAsia"/>
        </w:rPr>
        <w:t>2</w:t>
      </w:r>
      <w:r w:rsidRPr="001D58F8">
        <w:rPr>
          <w:rFonts w:hint="eastAsia"/>
        </w:rPr>
        <w:t>年</w:t>
      </w:r>
      <w:r w:rsidRPr="001D58F8">
        <w:rPr>
          <w:rFonts w:hint="eastAsia"/>
        </w:rPr>
        <w:t>11</w:t>
      </w:r>
      <w:r w:rsidRPr="001D58F8">
        <w:rPr>
          <w:rFonts w:hint="eastAsia"/>
        </w:rPr>
        <w:t>月）</w:t>
      </w:r>
    </w:p>
    <w:p w:rsidR="006D5AB2" w:rsidRPr="001D58F8" w:rsidRDefault="006D5AB2" w:rsidP="00956259">
      <w:pPr>
        <w:ind w:leftChars="200" w:left="416"/>
      </w:pPr>
      <w:r w:rsidRPr="001D58F8">
        <w:rPr>
          <w:rFonts w:hint="eastAsia"/>
        </w:rPr>
        <w:t>建設省　薬液注入工法による建設工事の施工に関する暫定指針</w:t>
      </w:r>
      <w:r w:rsidR="0095325F" w:rsidRPr="001D58F8">
        <w:rPr>
          <w:rFonts w:hint="eastAsia"/>
        </w:rPr>
        <w:tab/>
      </w:r>
      <w:r w:rsidR="00096D09" w:rsidRPr="001D58F8">
        <w:tab/>
      </w:r>
      <w:r w:rsidR="00096D09" w:rsidRPr="001D58F8">
        <w:rPr>
          <w:rFonts w:hint="eastAsia"/>
        </w:rPr>
        <w:t xml:space="preserve">　</w:t>
      </w:r>
      <w:r w:rsidRPr="001D58F8">
        <w:rPr>
          <w:rFonts w:hint="eastAsia"/>
        </w:rPr>
        <w:t>（昭和</w:t>
      </w:r>
      <w:r w:rsidRPr="001D58F8">
        <w:rPr>
          <w:rFonts w:hint="eastAsia"/>
        </w:rPr>
        <w:t>49</w:t>
      </w:r>
      <w:r w:rsidRPr="001D58F8">
        <w:rPr>
          <w:rFonts w:hint="eastAsia"/>
        </w:rPr>
        <w:t>年</w:t>
      </w:r>
      <w:r w:rsidR="00542464" w:rsidRPr="001D58F8">
        <w:rPr>
          <w:rFonts w:hint="eastAsia"/>
        </w:rPr>
        <w:t>7</w:t>
      </w:r>
      <w:r w:rsidRPr="001D58F8">
        <w:rPr>
          <w:rFonts w:hint="eastAsia"/>
        </w:rPr>
        <w:t>月）</w:t>
      </w:r>
    </w:p>
    <w:p w:rsidR="006D5AB2" w:rsidRPr="001D58F8" w:rsidRDefault="006D5AB2" w:rsidP="00956259">
      <w:pPr>
        <w:ind w:leftChars="200" w:left="416"/>
      </w:pPr>
      <w:r w:rsidRPr="001D58F8">
        <w:rPr>
          <w:rFonts w:hint="eastAsia"/>
        </w:rPr>
        <w:t>建設省　薬液注入工事に係る施工管理等について</w:t>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00096D09" w:rsidRPr="001D58F8">
        <w:rPr>
          <w:rFonts w:hint="eastAsia"/>
        </w:rPr>
        <w:t xml:space="preserve">　</w:t>
      </w:r>
      <w:r w:rsidRPr="001D58F8">
        <w:rPr>
          <w:rFonts w:hint="eastAsia"/>
        </w:rPr>
        <w:t>（平成</w:t>
      </w:r>
      <w:r w:rsidR="00542464" w:rsidRPr="001D58F8">
        <w:rPr>
          <w:rFonts w:hint="eastAsia"/>
        </w:rPr>
        <w:t>2</w:t>
      </w:r>
      <w:r w:rsidRPr="001D58F8">
        <w:rPr>
          <w:rFonts w:hint="eastAsia"/>
        </w:rPr>
        <w:t>年</w:t>
      </w:r>
      <w:r w:rsidR="00542464" w:rsidRPr="001D58F8">
        <w:rPr>
          <w:rFonts w:hint="eastAsia"/>
        </w:rPr>
        <w:t>9</w:t>
      </w:r>
      <w:r w:rsidRPr="001D58F8">
        <w:rPr>
          <w:rFonts w:hint="eastAsia"/>
        </w:rPr>
        <w:t>月）</w:t>
      </w:r>
    </w:p>
    <w:p w:rsidR="006D5AB2" w:rsidRPr="001D58F8" w:rsidRDefault="006D5AB2" w:rsidP="00956259">
      <w:pPr>
        <w:ind w:leftChars="200" w:left="416"/>
      </w:pPr>
      <w:r w:rsidRPr="001D58F8">
        <w:rPr>
          <w:rFonts w:hint="eastAsia"/>
        </w:rPr>
        <w:t>日本薬液注入協会　薬液注入工法の設計・施工指針</w:t>
      </w:r>
      <w:r w:rsidR="0095325F" w:rsidRPr="001D58F8">
        <w:rPr>
          <w:rFonts w:hint="eastAsia"/>
        </w:rPr>
        <w:tab/>
      </w:r>
      <w:r w:rsidR="0095325F" w:rsidRPr="001D58F8">
        <w:rPr>
          <w:rFonts w:hint="eastAsia"/>
        </w:rPr>
        <w:tab/>
      </w:r>
      <w:r w:rsidR="00096D09" w:rsidRPr="001D58F8">
        <w:rPr>
          <w:rFonts w:hint="eastAsia"/>
        </w:rPr>
        <w:t xml:space="preserve">　　　　　</w:t>
      </w:r>
      <w:r w:rsidRPr="001D58F8">
        <w:rPr>
          <w:rFonts w:hint="eastAsia"/>
        </w:rPr>
        <w:t>（平成元年</w:t>
      </w:r>
      <w:r w:rsidR="00542464" w:rsidRPr="001D58F8">
        <w:rPr>
          <w:rFonts w:hint="eastAsia"/>
        </w:rPr>
        <w:t>6</w:t>
      </w:r>
      <w:r w:rsidRPr="001D58F8">
        <w:rPr>
          <w:rFonts w:hint="eastAsia"/>
        </w:rPr>
        <w:t>月）</w:t>
      </w:r>
    </w:p>
    <w:p w:rsidR="006D5AB2" w:rsidRPr="001D58F8" w:rsidRDefault="006D5AB2" w:rsidP="00956259">
      <w:pPr>
        <w:ind w:leftChars="200" w:left="416"/>
      </w:pPr>
      <w:r w:rsidRPr="001D58F8">
        <w:rPr>
          <w:rFonts w:hint="eastAsia"/>
        </w:rPr>
        <w:t>国土交通省　仮締切堤設置基準（案）</w:t>
      </w:r>
      <w:r w:rsidR="0095325F" w:rsidRPr="001D58F8">
        <w:rPr>
          <w:rFonts w:hint="eastAsia"/>
        </w:rPr>
        <w:tab/>
      </w:r>
      <w:r w:rsidR="0095325F" w:rsidRPr="001D58F8">
        <w:rPr>
          <w:rFonts w:hint="eastAsia"/>
        </w:rPr>
        <w:tab/>
      </w:r>
      <w:r w:rsidR="00A75758" w:rsidRPr="001D58F8">
        <w:rPr>
          <w:rFonts w:hint="eastAsia"/>
        </w:rPr>
        <w:t xml:space="preserve">　　</w:t>
      </w:r>
      <w:r w:rsidR="00096D09" w:rsidRPr="001D58F8">
        <w:tab/>
      </w:r>
      <w:r w:rsidR="00096D09" w:rsidRPr="001D58F8">
        <w:tab/>
      </w:r>
      <w:r w:rsidRPr="001D58F8">
        <w:rPr>
          <w:rFonts w:hint="eastAsia"/>
        </w:rPr>
        <w:t>（平成</w:t>
      </w:r>
      <w:r w:rsidRPr="001D58F8">
        <w:rPr>
          <w:rFonts w:hint="eastAsia"/>
        </w:rPr>
        <w:t>2</w:t>
      </w:r>
      <w:r w:rsidR="00DA2051" w:rsidRPr="001D58F8">
        <w:rPr>
          <w:rFonts w:hint="eastAsia"/>
        </w:rPr>
        <w:t>6</w:t>
      </w:r>
      <w:r w:rsidRPr="001D58F8">
        <w:rPr>
          <w:rFonts w:hint="eastAsia"/>
        </w:rPr>
        <w:t>年</w:t>
      </w:r>
      <w:r w:rsidR="00DA2051" w:rsidRPr="001D58F8">
        <w:rPr>
          <w:rFonts w:hint="eastAsia"/>
        </w:rPr>
        <w:t>12</w:t>
      </w:r>
      <w:r w:rsidRPr="001D58F8">
        <w:rPr>
          <w:rFonts w:hint="eastAsia"/>
        </w:rPr>
        <w:t>月一部改正）</w:t>
      </w:r>
    </w:p>
    <w:p w:rsidR="006D5AB2" w:rsidRPr="001D58F8" w:rsidRDefault="006D5AB2" w:rsidP="00956259">
      <w:pPr>
        <w:ind w:leftChars="200" w:left="416"/>
      </w:pPr>
      <w:r w:rsidRPr="001D58F8">
        <w:rPr>
          <w:rFonts w:hint="eastAsia"/>
        </w:rPr>
        <w:t>環境</w:t>
      </w:r>
      <w:r w:rsidR="006578D3" w:rsidRPr="001D58F8">
        <w:rPr>
          <w:rFonts w:hint="eastAsia"/>
        </w:rPr>
        <w:t>省</w:t>
      </w:r>
      <w:r w:rsidRPr="001D58F8">
        <w:rPr>
          <w:rFonts w:hint="eastAsia"/>
        </w:rPr>
        <w:t xml:space="preserve">　水質汚濁に係わる環境基準</w:t>
      </w:r>
      <w:r w:rsidR="006578D3" w:rsidRPr="001D58F8">
        <w:rPr>
          <w:rFonts w:hint="eastAsia"/>
        </w:rPr>
        <w:t>について</w:t>
      </w:r>
      <w:r w:rsidR="006578D3" w:rsidRPr="001D58F8">
        <w:rPr>
          <w:rFonts w:hint="eastAsia"/>
        </w:rPr>
        <w:t xml:space="preserve"> </w:t>
      </w:r>
      <w:r w:rsidR="00230E6C" w:rsidRPr="001D58F8">
        <w:rPr>
          <w:rFonts w:hint="eastAsia"/>
        </w:rPr>
        <w:tab/>
      </w:r>
      <w:r w:rsidR="00230E6C" w:rsidRPr="001D58F8">
        <w:rPr>
          <w:rFonts w:hint="eastAsia"/>
        </w:rPr>
        <w:tab/>
      </w:r>
      <w:r w:rsidR="00230E6C" w:rsidRPr="001D58F8">
        <w:rPr>
          <w:rFonts w:hint="eastAsia"/>
        </w:rPr>
        <w:tab/>
      </w:r>
      <w:r w:rsidR="00096D09" w:rsidRPr="001D58F8">
        <w:tab/>
      </w:r>
      <w:r w:rsidR="00096D09" w:rsidRPr="001D58F8">
        <w:rPr>
          <w:rFonts w:hint="eastAsia"/>
        </w:rPr>
        <w:t xml:space="preserve">　</w:t>
      </w:r>
      <w:r w:rsidR="006578D3" w:rsidRPr="001D58F8">
        <w:rPr>
          <w:rFonts w:hint="eastAsia"/>
        </w:rPr>
        <w:t>（平成</w:t>
      </w:r>
      <w:r w:rsidR="006578D3" w:rsidRPr="001D58F8">
        <w:rPr>
          <w:rFonts w:hint="eastAsia"/>
        </w:rPr>
        <w:t>28</w:t>
      </w:r>
      <w:r w:rsidR="006578D3" w:rsidRPr="001D58F8">
        <w:rPr>
          <w:rFonts w:hint="eastAsia"/>
        </w:rPr>
        <w:t>年</w:t>
      </w:r>
      <w:r w:rsidR="00542464" w:rsidRPr="001D58F8">
        <w:rPr>
          <w:rFonts w:hint="eastAsia"/>
        </w:rPr>
        <w:t>3</w:t>
      </w:r>
      <w:r w:rsidR="006578D3" w:rsidRPr="001D58F8">
        <w:rPr>
          <w:rFonts w:hint="eastAsia"/>
        </w:rPr>
        <w:t>月）</w:t>
      </w:r>
    </w:p>
    <w:p w:rsidR="006D5AB2" w:rsidRPr="001D58F8" w:rsidRDefault="006D5AB2" w:rsidP="00956259">
      <w:pPr>
        <w:ind w:leftChars="200" w:left="416"/>
      </w:pPr>
      <w:r w:rsidRPr="001D58F8">
        <w:rPr>
          <w:rFonts w:hint="eastAsia"/>
        </w:rPr>
        <w:t>日本道路協会　防護柵の設置基準・同解説</w:t>
      </w:r>
      <w:r w:rsidR="0095325F" w:rsidRPr="001D58F8">
        <w:rPr>
          <w:rFonts w:hint="eastAsia"/>
        </w:rPr>
        <w:tab/>
      </w:r>
      <w:r w:rsidR="00A75758" w:rsidRPr="001D58F8">
        <w:rPr>
          <w:rFonts w:hint="eastAsia"/>
        </w:rPr>
        <w:t xml:space="preserve">　　　　　　　　</w:t>
      </w:r>
      <w:r w:rsidR="00096D09" w:rsidRPr="001D58F8">
        <w:tab/>
      </w:r>
      <w:r w:rsidR="00096D09" w:rsidRPr="001D58F8">
        <w:tab/>
      </w:r>
      <w:r w:rsidR="00230E6C" w:rsidRPr="001D58F8">
        <w:rPr>
          <w:rFonts w:hint="eastAsia"/>
        </w:rPr>
        <w:t>（平成</w:t>
      </w:r>
      <w:r w:rsidR="00230E6C" w:rsidRPr="001D58F8">
        <w:rPr>
          <w:rFonts w:hint="eastAsia"/>
        </w:rPr>
        <w:t>28</w:t>
      </w:r>
      <w:r w:rsidR="00230E6C" w:rsidRPr="001D58F8">
        <w:rPr>
          <w:rFonts w:hint="eastAsia"/>
        </w:rPr>
        <w:t>年</w:t>
      </w:r>
      <w:r w:rsidR="00230E6C" w:rsidRPr="001D58F8">
        <w:rPr>
          <w:rFonts w:hint="eastAsia"/>
        </w:rPr>
        <w:t>12</w:t>
      </w:r>
      <w:r w:rsidR="00230E6C" w:rsidRPr="001D58F8">
        <w:rPr>
          <w:rFonts w:hint="eastAsia"/>
        </w:rPr>
        <w:t>月）</w:t>
      </w:r>
    </w:p>
    <w:p w:rsidR="006D5AB2" w:rsidRPr="001D58F8" w:rsidRDefault="006D5AB2" w:rsidP="00956259">
      <w:pPr>
        <w:ind w:leftChars="200" w:left="416"/>
      </w:pPr>
      <w:r w:rsidRPr="001D58F8">
        <w:rPr>
          <w:rFonts w:hint="eastAsia"/>
        </w:rPr>
        <w:t>日本道路協会　杭基礎施工便覧</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00096D09" w:rsidRPr="001D58F8">
        <w:rPr>
          <w:rFonts w:hint="eastAsia"/>
        </w:rPr>
        <w:t xml:space="preserve">　</w:t>
      </w:r>
      <w:r w:rsidR="00370887" w:rsidRPr="001D58F8">
        <w:rPr>
          <w:rFonts w:hint="eastAsia"/>
        </w:rPr>
        <w:t>（平成</w:t>
      </w:r>
      <w:r w:rsidR="00370887" w:rsidRPr="001D58F8">
        <w:rPr>
          <w:rFonts w:hint="eastAsia"/>
        </w:rPr>
        <w:t>27</w:t>
      </w:r>
      <w:r w:rsidR="00370887" w:rsidRPr="001D58F8">
        <w:rPr>
          <w:rFonts w:hint="eastAsia"/>
        </w:rPr>
        <w:t>年</w:t>
      </w:r>
      <w:r w:rsidR="00542464" w:rsidRPr="001D58F8">
        <w:rPr>
          <w:rFonts w:hint="eastAsia"/>
        </w:rPr>
        <w:t>3</w:t>
      </w:r>
      <w:r w:rsidR="00370887" w:rsidRPr="001D58F8">
        <w:rPr>
          <w:rFonts w:hint="eastAsia"/>
        </w:rPr>
        <w:t>月）</w:t>
      </w:r>
    </w:p>
    <w:p w:rsidR="006D5AB2" w:rsidRPr="001D58F8" w:rsidRDefault="006D5AB2" w:rsidP="00956259">
      <w:pPr>
        <w:ind w:leftChars="200" w:left="416"/>
      </w:pPr>
      <w:r w:rsidRPr="001D58F8">
        <w:rPr>
          <w:rFonts w:hint="eastAsia"/>
        </w:rPr>
        <w:t>全国特定法面保護協会　のり枠工の設計施工指針</w:t>
      </w:r>
      <w:r w:rsidR="0095325F" w:rsidRPr="001D58F8">
        <w:rPr>
          <w:rFonts w:hint="eastAsia"/>
        </w:rPr>
        <w:tab/>
      </w:r>
      <w:r w:rsidR="0095325F" w:rsidRPr="001D58F8">
        <w:rPr>
          <w:rFonts w:hint="eastAsia"/>
        </w:rPr>
        <w:tab/>
      </w:r>
      <w:r w:rsidR="0095325F" w:rsidRPr="001D58F8">
        <w:rPr>
          <w:rFonts w:hint="eastAsia"/>
        </w:rPr>
        <w:t xml:space="preserve">　　　</w:t>
      </w:r>
      <w:r w:rsidR="00096D09" w:rsidRPr="001D58F8">
        <w:tab/>
      </w:r>
      <w:r w:rsidR="00096D09" w:rsidRPr="001D58F8">
        <w:tab/>
      </w:r>
      <w:r w:rsidR="0095325F" w:rsidRPr="001D58F8">
        <w:rPr>
          <w:rFonts w:hint="eastAsia"/>
        </w:rPr>
        <w:t xml:space="preserve"> </w:t>
      </w:r>
      <w:bookmarkStart w:id="3" w:name="_Hlk19343281"/>
      <w:r w:rsidR="00370887" w:rsidRPr="001D58F8">
        <w:rPr>
          <w:rFonts w:hint="eastAsia"/>
        </w:rPr>
        <w:t>（平成</w:t>
      </w:r>
      <w:r w:rsidR="00370887" w:rsidRPr="001D58F8">
        <w:rPr>
          <w:rFonts w:hint="eastAsia"/>
        </w:rPr>
        <w:t>25</w:t>
      </w:r>
      <w:r w:rsidR="00370887" w:rsidRPr="001D58F8">
        <w:rPr>
          <w:rFonts w:hint="eastAsia"/>
        </w:rPr>
        <w:t>年</w:t>
      </w:r>
      <w:r w:rsidR="00370887" w:rsidRPr="001D58F8">
        <w:rPr>
          <w:rFonts w:hint="eastAsia"/>
        </w:rPr>
        <w:t>10</w:t>
      </w:r>
      <w:r w:rsidR="00370887" w:rsidRPr="001D58F8">
        <w:rPr>
          <w:rFonts w:hint="eastAsia"/>
        </w:rPr>
        <w:t>月）</w:t>
      </w:r>
      <w:bookmarkEnd w:id="3"/>
    </w:p>
    <w:p w:rsidR="006D5AB2" w:rsidRPr="001D58F8" w:rsidRDefault="006D5AB2" w:rsidP="00956259">
      <w:pPr>
        <w:ind w:leftChars="200" w:left="416"/>
      </w:pPr>
      <w:r w:rsidRPr="001D58F8">
        <w:rPr>
          <w:rFonts w:hint="eastAsia"/>
        </w:rPr>
        <w:lastRenderedPageBreak/>
        <w:t>地盤工学会　グラウンドアンカー設計・施工基準・同解説</w:t>
      </w:r>
      <w:r w:rsidR="0095325F" w:rsidRPr="001D58F8">
        <w:rPr>
          <w:rFonts w:hint="eastAsia"/>
        </w:rPr>
        <w:tab/>
      </w:r>
      <w:r w:rsidR="0095325F" w:rsidRPr="001D58F8">
        <w:rPr>
          <w:rFonts w:hint="eastAsia"/>
        </w:rPr>
        <w:tab/>
      </w:r>
      <w:r w:rsidR="00096D09" w:rsidRPr="001D58F8">
        <w:tab/>
      </w:r>
      <w:bookmarkStart w:id="4" w:name="_Hlk19343325"/>
      <w:r w:rsidR="00370887" w:rsidRPr="001D58F8">
        <w:rPr>
          <w:rFonts w:hint="eastAsia"/>
        </w:rPr>
        <w:t>（平成</w:t>
      </w:r>
      <w:r w:rsidR="00370887" w:rsidRPr="001D58F8">
        <w:rPr>
          <w:rFonts w:hint="eastAsia"/>
        </w:rPr>
        <w:t>24</w:t>
      </w:r>
      <w:r w:rsidR="00370887" w:rsidRPr="001D58F8">
        <w:rPr>
          <w:rFonts w:hint="eastAsia"/>
        </w:rPr>
        <w:t>年</w:t>
      </w:r>
      <w:r w:rsidR="00542464" w:rsidRPr="001D58F8">
        <w:rPr>
          <w:rFonts w:hint="eastAsia"/>
        </w:rPr>
        <w:t>5</w:t>
      </w:r>
      <w:r w:rsidR="00370887" w:rsidRPr="001D58F8">
        <w:rPr>
          <w:rFonts w:hint="eastAsia"/>
        </w:rPr>
        <w:t>月）</w:t>
      </w:r>
      <w:bookmarkEnd w:id="4"/>
    </w:p>
    <w:p w:rsidR="006D5AB2" w:rsidRPr="001D58F8" w:rsidRDefault="006D5AB2" w:rsidP="00956259">
      <w:pPr>
        <w:ind w:leftChars="200" w:left="416"/>
      </w:pPr>
      <w:r w:rsidRPr="001D58F8">
        <w:rPr>
          <w:rFonts w:hint="eastAsia"/>
        </w:rPr>
        <w:t>日本道路協会　道路土工－軟弱地盤対策工指針</w:t>
      </w:r>
      <w:r w:rsidR="0095325F" w:rsidRPr="001D58F8">
        <w:rPr>
          <w:rFonts w:hint="eastAsia"/>
        </w:rPr>
        <w:tab/>
      </w:r>
      <w:r w:rsidR="0095325F" w:rsidRPr="001D58F8">
        <w:rPr>
          <w:rFonts w:hint="eastAsia"/>
        </w:rPr>
        <w:tab/>
      </w:r>
      <w:r w:rsidR="0095325F" w:rsidRPr="001D58F8">
        <w:rPr>
          <w:rFonts w:hint="eastAsia"/>
        </w:rPr>
        <w:t xml:space="preserve">　　　</w:t>
      </w:r>
      <w:r w:rsidR="00096D09" w:rsidRPr="001D58F8">
        <w:tab/>
      </w:r>
      <w:r w:rsidR="00096D09" w:rsidRPr="001D58F8">
        <w:tab/>
      </w:r>
      <w:r w:rsidR="0095325F" w:rsidRPr="001D58F8">
        <w:rPr>
          <w:rFonts w:hint="eastAsia"/>
        </w:rPr>
        <w:t xml:space="preserve"> </w:t>
      </w:r>
      <w:r w:rsidR="00370887" w:rsidRPr="001D58F8">
        <w:rPr>
          <w:rFonts w:hint="eastAsia"/>
        </w:rPr>
        <w:t>（平成</w:t>
      </w:r>
      <w:r w:rsidR="00370887" w:rsidRPr="001D58F8">
        <w:rPr>
          <w:rFonts w:hint="eastAsia"/>
        </w:rPr>
        <w:t>24</w:t>
      </w:r>
      <w:r w:rsidR="00370887" w:rsidRPr="001D58F8">
        <w:rPr>
          <w:rFonts w:hint="eastAsia"/>
        </w:rPr>
        <w:t>年</w:t>
      </w:r>
      <w:r w:rsidR="00542464" w:rsidRPr="001D58F8">
        <w:rPr>
          <w:rFonts w:hint="eastAsia"/>
        </w:rPr>
        <w:t>8</w:t>
      </w:r>
      <w:r w:rsidR="00370887" w:rsidRPr="001D58F8">
        <w:rPr>
          <w:rFonts w:hint="eastAsia"/>
        </w:rPr>
        <w:t>月）</w:t>
      </w:r>
    </w:p>
    <w:p w:rsidR="006D5AB2" w:rsidRPr="001D58F8" w:rsidRDefault="006D5AB2" w:rsidP="00956259">
      <w:pPr>
        <w:ind w:leftChars="200" w:left="416"/>
      </w:pPr>
      <w:r w:rsidRPr="001D58F8">
        <w:rPr>
          <w:rFonts w:hint="eastAsia"/>
        </w:rPr>
        <w:t>日本道路協会　道路土工要綱</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Pr="001D58F8">
        <w:rPr>
          <w:rFonts w:hint="eastAsia"/>
        </w:rPr>
        <w:t>（平成</w:t>
      </w:r>
      <w:r w:rsidRPr="001D58F8">
        <w:rPr>
          <w:rFonts w:hint="eastAsia"/>
        </w:rPr>
        <w:t>21</w:t>
      </w:r>
      <w:r w:rsidRPr="001D58F8">
        <w:rPr>
          <w:rFonts w:hint="eastAsia"/>
        </w:rPr>
        <w:t>年</w:t>
      </w:r>
      <w:r w:rsidR="00542464" w:rsidRPr="001D58F8">
        <w:rPr>
          <w:rFonts w:hint="eastAsia"/>
        </w:rPr>
        <w:t>6</w:t>
      </w:r>
      <w:r w:rsidRPr="001D58F8">
        <w:rPr>
          <w:rFonts w:hint="eastAsia"/>
        </w:rPr>
        <w:t>月）</w:t>
      </w:r>
    </w:p>
    <w:p w:rsidR="006D5AB2" w:rsidRPr="001D58F8" w:rsidRDefault="006D5AB2" w:rsidP="00956259">
      <w:pPr>
        <w:ind w:leftChars="200" w:left="416"/>
      </w:pPr>
      <w:r w:rsidRPr="001D58F8">
        <w:rPr>
          <w:rFonts w:hint="eastAsia"/>
        </w:rPr>
        <w:t>日本道路協会　道路土工－盛土工指針</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Pr="001D58F8">
        <w:rPr>
          <w:rFonts w:hint="eastAsia"/>
        </w:rPr>
        <w:t>（平成</w:t>
      </w:r>
      <w:r w:rsidRPr="001D58F8">
        <w:rPr>
          <w:rFonts w:hint="eastAsia"/>
        </w:rPr>
        <w:t>22</w:t>
      </w:r>
      <w:r w:rsidRPr="001D58F8">
        <w:rPr>
          <w:rFonts w:hint="eastAsia"/>
        </w:rPr>
        <w:t>年</w:t>
      </w:r>
      <w:r w:rsidR="00542464" w:rsidRPr="001D58F8">
        <w:rPr>
          <w:rFonts w:hint="eastAsia"/>
        </w:rPr>
        <w:t>4</w:t>
      </w:r>
      <w:r w:rsidRPr="001D58F8">
        <w:rPr>
          <w:rFonts w:hint="eastAsia"/>
        </w:rPr>
        <w:t>月）</w:t>
      </w:r>
    </w:p>
    <w:p w:rsidR="006D5AB2" w:rsidRPr="001D58F8" w:rsidRDefault="006D5AB2" w:rsidP="00956259">
      <w:pPr>
        <w:ind w:leftChars="200" w:left="416"/>
      </w:pPr>
      <w:r w:rsidRPr="001D58F8">
        <w:rPr>
          <w:rFonts w:hint="eastAsia"/>
        </w:rPr>
        <w:t>日本道路協会　道路土工－切土工・斜面安定工指針</w:t>
      </w:r>
      <w:r w:rsidR="0095325F" w:rsidRPr="001D58F8">
        <w:rPr>
          <w:rFonts w:hint="eastAsia"/>
        </w:rPr>
        <w:tab/>
      </w:r>
      <w:r w:rsidR="0095325F" w:rsidRPr="001D58F8">
        <w:rPr>
          <w:rFonts w:hint="eastAsia"/>
        </w:rPr>
        <w:tab/>
      </w:r>
      <w:r w:rsidR="0095325F" w:rsidRPr="001D58F8">
        <w:rPr>
          <w:rFonts w:hint="eastAsia"/>
        </w:rPr>
        <w:tab/>
      </w:r>
      <w:r w:rsidRPr="001D58F8">
        <w:rPr>
          <w:rFonts w:hint="eastAsia"/>
        </w:rPr>
        <w:t>（平成</w:t>
      </w:r>
      <w:r w:rsidRPr="001D58F8">
        <w:rPr>
          <w:rFonts w:hint="eastAsia"/>
        </w:rPr>
        <w:t>21</w:t>
      </w:r>
      <w:r w:rsidRPr="001D58F8">
        <w:rPr>
          <w:rFonts w:hint="eastAsia"/>
        </w:rPr>
        <w:t>年</w:t>
      </w:r>
      <w:r w:rsidR="00542464" w:rsidRPr="001D58F8">
        <w:rPr>
          <w:rFonts w:hint="eastAsia"/>
        </w:rPr>
        <w:t>6</w:t>
      </w:r>
      <w:r w:rsidRPr="001D58F8">
        <w:rPr>
          <w:rFonts w:hint="eastAsia"/>
        </w:rPr>
        <w:t>月）</w:t>
      </w:r>
    </w:p>
    <w:p w:rsidR="006D5AB2" w:rsidRPr="001D58F8" w:rsidRDefault="006D5AB2" w:rsidP="00956259">
      <w:pPr>
        <w:ind w:leftChars="200" w:left="416"/>
      </w:pPr>
      <w:r w:rsidRPr="001D58F8">
        <w:rPr>
          <w:rFonts w:hint="eastAsia"/>
        </w:rPr>
        <w:t>日本道路協会　道路土工－擁壁工指針</w:t>
      </w:r>
      <w:r w:rsidR="0095325F" w:rsidRPr="001D58F8">
        <w:rPr>
          <w:rFonts w:hint="eastAsia"/>
        </w:rPr>
        <w:tab/>
      </w:r>
      <w:r w:rsidR="0095325F" w:rsidRPr="001D58F8">
        <w:rPr>
          <w:rFonts w:hint="eastAsia"/>
        </w:rPr>
        <w:tab/>
      </w:r>
      <w:r w:rsidR="0095325F" w:rsidRPr="001D58F8">
        <w:rPr>
          <w:rFonts w:hint="eastAsia"/>
        </w:rPr>
        <w:tab/>
      </w:r>
      <w:r w:rsidR="0095325F" w:rsidRPr="001D58F8">
        <w:rPr>
          <w:rFonts w:hint="eastAsia"/>
        </w:rPr>
        <w:tab/>
      </w:r>
      <w:r w:rsidR="00096D09" w:rsidRPr="001D58F8">
        <w:tab/>
      </w:r>
      <w:bookmarkStart w:id="5" w:name="_Hlk19342996"/>
      <w:r w:rsidR="00860E0B" w:rsidRPr="001D58F8">
        <w:rPr>
          <w:rFonts w:hint="eastAsia"/>
        </w:rPr>
        <w:t>（平成</w:t>
      </w:r>
      <w:r w:rsidR="00860E0B" w:rsidRPr="001D58F8">
        <w:rPr>
          <w:rFonts w:hint="eastAsia"/>
        </w:rPr>
        <w:t>24</w:t>
      </w:r>
      <w:r w:rsidR="00860E0B" w:rsidRPr="001D58F8">
        <w:rPr>
          <w:rFonts w:hint="eastAsia"/>
        </w:rPr>
        <w:t>年７月）</w:t>
      </w:r>
      <w:bookmarkEnd w:id="5"/>
    </w:p>
    <w:p w:rsidR="006D5AB2" w:rsidRPr="001D58F8" w:rsidRDefault="006D5AB2" w:rsidP="00956259">
      <w:pPr>
        <w:ind w:leftChars="200" w:left="416"/>
      </w:pPr>
      <w:r w:rsidRPr="001D58F8">
        <w:rPr>
          <w:rFonts w:hint="eastAsia"/>
        </w:rPr>
        <w:t>日本道路協会　道路土工－カルバート工指針</w:t>
      </w:r>
      <w:r w:rsidR="0095325F" w:rsidRPr="001D58F8">
        <w:rPr>
          <w:rFonts w:hint="eastAsia"/>
        </w:rPr>
        <w:tab/>
      </w:r>
      <w:r w:rsidR="0095325F" w:rsidRPr="001D58F8">
        <w:rPr>
          <w:rFonts w:hint="eastAsia"/>
        </w:rPr>
        <w:tab/>
      </w:r>
      <w:r w:rsidR="0095325F" w:rsidRPr="001D58F8">
        <w:rPr>
          <w:rFonts w:hint="eastAsia"/>
        </w:rPr>
        <w:tab/>
      </w:r>
      <w:r w:rsidR="00096D09" w:rsidRPr="001D58F8">
        <w:tab/>
      </w:r>
      <w:r w:rsidRPr="001D58F8">
        <w:rPr>
          <w:rFonts w:hint="eastAsia"/>
        </w:rPr>
        <w:t>（平成</w:t>
      </w:r>
      <w:r w:rsidRPr="001D58F8">
        <w:rPr>
          <w:rFonts w:hint="eastAsia"/>
        </w:rPr>
        <w:t>22</w:t>
      </w:r>
      <w:r w:rsidRPr="001D58F8">
        <w:rPr>
          <w:rFonts w:hint="eastAsia"/>
        </w:rPr>
        <w:t>年</w:t>
      </w:r>
      <w:r w:rsidR="00542464" w:rsidRPr="001D58F8">
        <w:rPr>
          <w:rFonts w:hint="eastAsia"/>
        </w:rPr>
        <w:t>3</w:t>
      </w:r>
      <w:r w:rsidRPr="001D58F8">
        <w:rPr>
          <w:rFonts w:hint="eastAsia"/>
        </w:rPr>
        <w:t>月）</w:t>
      </w:r>
    </w:p>
    <w:p w:rsidR="006D5AB2" w:rsidRPr="001D58F8" w:rsidRDefault="006D5AB2" w:rsidP="00956259">
      <w:pPr>
        <w:ind w:leftChars="200" w:left="416"/>
      </w:pPr>
      <w:r w:rsidRPr="001D58F8">
        <w:rPr>
          <w:rFonts w:hint="eastAsia"/>
        </w:rPr>
        <w:t>日本道路協会　道路土工－仮設構造物工指針</w:t>
      </w:r>
      <w:r w:rsidR="00C730E5" w:rsidRPr="001D58F8">
        <w:rPr>
          <w:rFonts w:hint="eastAsia"/>
        </w:rPr>
        <w:tab/>
      </w:r>
      <w:r w:rsidR="00C730E5" w:rsidRPr="001D58F8">
        <w:rPr>
          <w:rFonts w:hint="eastAsia"/>
        </w:rPr>
        <w:tab/>
      </w:r>
      <w:r w:rsidR="00C730E5" w:rsidRPr="001D58F8">
        <w:rPr>
          <w:rFonts w:hint="eastAsia"/>
        </w:rPr>
        <w:tab/>
      </w:r>
      <w:r w:rsidR="00096D09" w:rsidRPr="001D58F8">
        <w:tab/>
      </w:r>
      <w:r w:rsidRPr="001D58F8">
        <w:rPr>
          <w:rFonts w:hint="eastAsia"/>
        </w:rPr>
        <w:t>（平成</w:t>
      </w:r>
      <w:r w:rsidRPr="001D58F8">
        <w:rPr>
          <w:rFonts w:hint="eastAsia"/>
        </w:rPr>
        <w:t>11</w:t>
      </w:r>
      <w:r w:rsidRPr="001D58F8">
        <w:rPr>
          <w:rFonts w:hint="eastAsia"/>
        </w:rPr>
        <w:t>年</w:t>
      </w:r>
      <w:r w:rsidR="00542464" w:rsidRPr="001D58F8">
        <w:rPr>
          <w:rFonts w:hint="eastAsia"/>
        </w:rPr>
        <w:t>3</w:t>
      </w:r>
      <w:r w:rsidRPr="001D58F8">
        <w:rPr>
          <w:rFonts w:hint="eastAsia"/>
        </w:rPr>
        <w:t>月）</w:t>
      </w:r>
    </w:p>
    <w:p w:rsidR="00B71087" w:rsidRPr="001D58F8" w:rsidRDefault="00B71087" w:rsidP="00956259">
      <w:pPr>
        <w:ind w:leftChars="200" w:left="416"/>
      </w:pPr>
      <w:r w:rsidRPr="001D58F8">
        <w:rPr>
          <w:rFonts w:hint="eastAsia"/>
        </w:rPr>
        <w:t>日本道路協会　斜面上の深礎基礎設計施工便覧</w:t>
      </w:r>
      <w:r w:rsidRPr="001D58F8">
        <w:rPr>
          <w:rFonts w:hint="eastAsia"/>
        </w:rPr>
        <w:tab/>
      </w:r>
      <w:r w:rsidRPr="001D58F8">
        <w:rPr>
          <w:rFonts w:hint="eastAsia"/>
        </w:rPr>
        <w:tab/>
      </w:r>
      <w:r w:rsidRPr="001D58F8">
        <w:rPr>
          <w:rFonts w:hint="eastAsia"/>
        </w:rPr>
        <w:tab/>
      </w:r>
      <w:r w:rsidRPr="001D58F8">
        <w:rPr>
          <w:rFonts w:hint="eastAsia"/>
        </w:rPr>
        <w:tab/>
      </w:r>
      <w:r w:rsidRPr="001D58F8">
        <w:rPr>
          <w:rFonts w:hint="eastAsia"/>
        </w:rPr>
        <w:t>（平成</w:t>
      </w:r>
      <w:r w:rsidRPr="001D58F8">
        <w:rPr>
          <w:rFonts w:hint="eastAsia"/>
        </w:rPr>
        <w:t>24</w:t>
      </w:r>
      <w:r w:rsidRPr="001D58F8">
        <w:rPr>
          <w:rFonts w:hint="eastAsia"/>
        </w:rPr>
        <w:t>年４月）</w:t>
      </w:r>
    </w:p>
    <w:p w:rsidR="006D5AB2" w:rsidRPr="001D58F8" w:rsidRDefault="00C730E5" w:rsidP="00956259">
      <w:pPr>
        <w:ind w:leftChars="200" w:left="416"/>
      </w:pPr>
      <w:r w:rsidRPr="001D58F8">
        <w:rPr>
          <w:rFonts w:hint="eastAsia"/>
        </w:rPr>
        <w:t>日本道路協会　舗装再生便覧</w:t>
      </w:r>
      <w:r w:rsidRPr="001D58F8">
        <w:rPr>
          <w:rFonts w:hint="eastAsia"/>
        </w:rPr>
        <w:tab/>
      </w:r>
      <w:r w:rsidRPr="001D58F8">
        <w:rPr>
          <w:rFonts w:hint="eastAsia"/>
        </w:rPr>
        <w:tab/>
      </w:r>
      <w:r w:rsidRPr="001D58F8">
        <w:rPr>
          <w:rFonts w:hint="eastAsia"/>
        </w:rPr>
        <w:tab/>
      </w:r>
      <w:r w:rsidRPr="001D58F8">
        <w:rPr>
          <w:rFonts w:hint="eastAsia"/>
        </w:rPr>
        <w:tab/>
      </w:r>
      <w:r w:rsidRPr="001D58F8">
        <w:rPr>
          <w:rFonts w:hint="eastAsia"/>
        </w:rPr>
        <w:t xml:space="preserve">　　　</w:t>
      </w:r>
      <w:r w:rsidR="00096D09" w:rsidRPr="001D58F8">
        <w:tab/>
      </w:r>
      <w:r w:rsidR="00096D09" w:rsidRPr="001D58F8">
        <w:tab/>
      </w:r>
      <w:r w:rsidRPr="001D58F8">
        <w:rPr>
          <w:rFonts w:hint="eastAsia"/>
        </w:rPr>
        <w:t xml:space="preserve"> </w:t>
      </w:r>
      <w:r w:rsidR="00860E0B" w:rsidRPr="001D58F8">
        <w:rPr>
          <w:rFonts w:hint="eastAsia"/>
        </w:rPr>
        <w:t>（平成</w:t>
      </w:r>
      <w:r w:rsidR="00860E0B" w:rsidRPr="001D58F8">
        <w:rPr>
          <w:rFonts w:hint="eastAsia"/>
        </w:rPr>
        <w:t>22</w:t>
      </w:r>
      <w:r w:rsidR="00860E0B" w:rsidRPr="001D58F8">
        <w:rPr>
          <w:rFonts w:hint="eastAsia"/>
        </w:rPr>
        <w:t>年</w:t>
      </w:r>
      <w:r w:rsidR="00860E0B" w:rsidRPr="001D58F8">
        <w:rPr>
          <w:rFonts w:hint="eastAsia"/>
        </w:rPr>
        <w:t>11</w:t>
      </w:r>
      <w:r w:rsidR="00860E0B" w:rsidRPr="001D58F8">
        <w:rPr>
          <w:rFonts w:hint="eastAsia"/>
        </w:rPr>
        <w:t>月）</w:t>
      </w:r>
    </w:p>
    <w:p w:rsidR="006D5AB2" w:rsidRPr="001D58F8" w:rsidRDefault="006D5AB2" w:rsidP="00956259">
      <w:pPr>
        <w:ind w:leftChars="200" w:left="416"/>
      </w:pPr>
      <w:r w:rsidRPr="001D58F8">
        <w:rPr>
          <w:rFonts w:hint="eastAsia"/>
        </w:rPr>
        <w:t>日本道路協会　舗装設計施工指針</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00096D09" w:rsidRPr="001D58F8">
        <w:rPr>
          <w:rFonts w:hint="eastAsia"/>
        </w:rPr>
        <w:t xml:space="preserve">　</w:t>
      </w:r>
      <w:r w:rsidR="00C730E5" w:rsidRPr="001D58F8">
        <w:rPr>
          <w:rFonts w:hint="eastAsia"/>
        </w:rPr>
        <w:t xml:space="preserve">　　　</w:t>
      </w:r>
      <w:r w:rsidRPr="001D58F8">
        <w:rPr>
          <w:rFonts w:hint="eastAsia"/>
        </w:rPr>
        <w:t>（平成</w:t>
      </w:r>
      <w:r w:rsidRPr="001D58F8">
        <w:rPr>
          <w:rFonts w:hint="eastAsia"/>
        </w:rPr>
        <w:t>18</w:t>
      </w:r>
      <w:r w:rsidRPr="001D58F8">
        <w:rPr>
          <w:rFonts w:hint="eastAsia"/>
        </w:rPr>
        <w:t>年</w:t>
      </w:r>
      <w:r w:rsidRPr="001D58F8">
        <w:rPr>
          <w:rFonts w:hint="eastAsia"/>
        </w:rPr>
        <w:t xml:space="preserve"> 2</w:t>
      </w:r>
      <w:r w:rsidRPr="001D58F8">
        <w:rPr>
          <w:rFonts w:hint="eastAsia"/>
        </w:rPr>
        <w:t>月）</w:t>
      </w:r>
    </w:p>
    <w:p w:rsidR="006D5AB2" w:rsidRPr="001D58F8" w:rsidRDefault="006D5AB2" w:rsidP="00956259">
      <w:pPr>
        <w:ind w:leftChars="200" w:left="416"/>
      </w:pPr>
      <w:r w:rsidRPr="001D58F8">
        <w:rPr>
          <w:rFonts w:hint="eastAsia"/>
        </w:rPr>
        <w:t>日本道路協会　舗装施工便覧</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 xml:space="preserve">　　</w:t>
      </w:r>
      <w:r w:rsidR="00096D09" w:rsidRPr="001D58F8">
        <w:tab/>
      </w:r>
      <w:r w:rsidR="00096D09" w:rsidRPr="001D58F8">
        <w:tab/>
      </w:r>
      <w:r w:rsidR="00C730E5" w:rsidRPr="001D58F8">
        <w:rPr>
          <w:rFonts w:hint="eastAsia"/>
        </w:rPr>
        <w:t xml:space="preserve">　</w:t>
      </w:r>
      <w:r w:rsidRPr="001D58F8">
        <w:rPr>
          <w:rFonts w:hint="eastAsia"/>
        </w:rPr>
        <w:t>（平成</w:t>
      </w:r>
      <w:r w:rsidRPr="001D58F8">
        <w:rPr>
          <w:rFonts w:hint="eastAsia"/>
        </w:rPr>
        <w:t>18</w:t>
      </w:r>
      <w:r w:rsidRPr="001D58F8">
        <w:rPr>
          <w:rFonts w:hint="eastAsia"/>
        </w:rPr>
        <w:t>年</w:t>
      </w:r>
      <w:r w:rsidRPr="001D58F8">
        <w:rPr>
          <w:rFonts w:hint="eastAsia"/>
        </w:rPr>
        <w:t xml:space="preserve"> 2</w:t>
      </w:r>
      <w:r w:rsidRPr="001D58F8">
        <w:rPr>
          <w:rFonts w:hint="eastAsia"/>
        </w:rPr>
        <w:t>月）</w:t>
      </w:r>
    </w:p>
    <w:p w:rsidR="006D5AB2" w:rsidRPr="001D58F8" w:rsidRDefault="006D5AB2" w:rsidP="00956259">
      <w:pPr>
        <w:ind w:leftChars="200" w:left="416"/>
      </w:pPr>
      <w:r w:rsidRPr="001D58F8">
        <w:rPr>
          <w:rFonts w:hint="eastAsia"/>
        </w:rPr>
        <w:t>日本道路協会　鋼管矢板基礎設計施工便覧</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Pr="001D58F8">
        <w:rPr>
          <w:rFonts w:hint="eastAsia"/>
        </w:rPr>
        <w:t>（平成</w:t>
      </w:r>
      <w:r w:rsidR="00542464" w:rsidRPr="001D58F8">
        <w:rPr>
          <w:rFonts w:hint="eastAsia"/>
        </w:rPr>
        <w:t>9</w:t>
      </w:r>
      <w:r w:rsidRPr="001D58F8">
        <w:rPr>
          <w:rFonts w:hint="eastAsia"/>
        </w:rPr>
        <w:t>年</w:t>
      </w:r>
      <w:r w:rsidRPr="001D58F8">
        <w:rPr>
          <w:rFonts w:hint="eastAsia"/>
        </w:rPr>
        <w:t>12</w:t>
      </w:r>
      <w:r w:rsidRPr="001D58F8">
        <w:rPr>
          <w:rFonts w:hint="eastAsia"/>
        </w:rPr>
        <w:t>月）</w:t>
      </w:r>
    </w:p>
    <w:p w:rsidR="006D5AB2" w:rsidRPr="001D58F8" w:rsidRDefault="006D5AB2" w:rsidP="00956259">
      <w:pPr>
        <w:ind w:leftChars="200" w:left="416"/>
      </w:pPr>
      <w:r w:rsidRPr="001D58F8">
        <w:rPr>
          <w:rFonts w:hint="eastAsia"/>
        </w:rPr>
        <w:t>建設省　トンネル工事における可燃性ガス対策について</w:t>
      </w:r>
      <w:r w:rsidR="00C730E5" w:rsidRPr="001D58F8">
        <w:rPr>
          <w:rFonts w:hint="eastAsia"/>
        </w:rPr>
        <w:tab/>
      </w:r>
      <w:r w:rsidR="00C730E5" w:rsidRPr="001D58F8">
        <w:rPr>
          <w:rFonts w:hint="eastAsia"/>
        </w:rPr>
        <w:tab/>
      </w:r>
      <w:r w:rsidR="00096D09" w:rsidRPr="001D58F8">
        <w:tab/>
      </w:r>
      <w:r w:rsidRPr="001D58F8">
        <w:rPr>
          <w:rFonts w:hint="eastAsia"/>
        </w:rPr>
        <w:t>（昭和</w:t>
      </w:r>
      <w:r w:rsidRPr="001D58F8">
        <w:rPr>
          <w:rFonts w:hint="eastAsia"/>
        </w:rPr>
        <w:t>53</w:t>
      </w:r>
      <w:r w:rsidRPr="001D58F8">
        <w:rPr>
          <w:rFonts w:hint="eastAsia"/>
        </w:rPr>
        <w:t>年</w:t>
      </w:r>
      <w:r w:rsidR="00542464" w:rsidRPr="001D58F8">
        <w:rPr>
          <w:rFonts w:hint="eastAsia"/>
        </w:rPr>
        <w:t>7</w:t>
      </w:r>
      <w:r w:rsidRPr="001D58F8">
        <w:rPr>
          <w:rFonts w:hint="eastAsia"/>
        </w:rPr>
        <w:t>月）</w:t>
      </w:r>
    </w:p>
    <w:p w:rsidR="006D5AB2" w:rsidRPr="001D58F8" w:rsidRDefault="006D5AB2" w:rsidP="00956259">
      <w:pPr>
        <w:ind w:leftChars="200" w:left="416"/>
      </w:pPr>
      <w:r w:rsidRPr="001D58F8">
        <w:rPr>
          <w:rFonts w:hint="eastAsia"/>
        </w:rPr>
        <w:t>建設業労働災害防止協会　ずい道</w:t>
      </w:r>
      <w:r w:rsidR="00860E0B" w:rsidRPr="001D58F8">
        <w:rPr>
          <w:rFonts w:hint="eastAsia"/>
        </w:rPr>
        <w:t>等建設</w:t>
      </w:r>
      <w:r w:rsidRPr="001D58F8">
        <w:rPr>
          <w:rFonts w:hint="eastAsia"/>
        </w:rPr>
        <w:t>工事における換気技術指針</w:t>
      </w:r>
      <w:r w:rsidR="00C730E5" w:rsidRPr="001D58F8">
        <w:rPr>
          <w:rFonts w:hint="eastAsia"/>
        </w:rPr>
        <w:tab/>
      </w:r>
      <w:r w:rsidR="00860E0B" w:rsidRPr="001D58F8">
        <w:rPr>
          <w:rFonts w:hint="eastAsia"/>
        </w:rPr>
        <w:t>（換気技術の設計及び粉じん等の測定）</w:t>
      </w:r>
      <w:r w:rsidR="00860E0B" w:rsidRPr="001D58F8">
        <w:rPr>
          <w:rFonts w:hint="eastAsia"/>
        </w:rPr>
        <w:tab/>
      </w:r>
      <w:r w:rsidR="00860E0B" w:rsidRPr="001D58F8">
        <w:rPr>
          <w:rFonts w:hint="eastAsia"/>
        </w:rPr>
        <w:tab/>
      </w:r>
      <w:r w:rsidR="00860E0B" w:rsidRPr="001D58F8">
        <w:rPr>
          <w:rFonts w:hint="eastAsia"/>
        </w:rPr>
        <w:tab/>
      </w:r>
      <w:r w:rsidR="00860E0B" w:rsidRPr="001D58F8">
        <w:rPr>
          <w:rFonts w:hint="eastAsia"/>
        </w:rPr>
        <w:tab/>
      </w:r>
      <w:r w:rsidR="00860E0B" w:rsidRPr="001D58F8">
        <w:rPr>
          <w:rFonts w:hint="eastAsia"/>
        </w:rPr>
        <w:tab/>
      </w:r>
      <w:r w:rsidR="00C730E5" w:rsidRPr="001D58F8">
        <w:rPr>
          <w:rFonts w:hint="eastAsia"/>
        </w:rPr>
        <w:tab/>
      </w:r>
      <w:r w:rsidR="00096D09" w:rsidRPr="001D58F8">
        <w:tab/>
      </w:r>
      <w:r w:rsidR="00096D09" w:rsidRPr="001D58F8">
        <w:tab/>
      </w:r>
      <w:r w:rsidR="00860E0B" w:rsidRPr="001D58F8">
        <w:rPr>
          <w:rFonts w:hint="eastAsia"/>
        </w:rPr>
        <w:t>（平成</w:t>
      </w:r>
      <w:r w:rsidR="00860E0B" w:rsidRPr="001D58F8">
        <w:rPr>
          <w:rFonts w:hint="eastAsia"/>
        </w:rPr>
        <w:t>24</w:t>
      </w:r>
      <w:r w:rsidR="00860E0B" w:rsidRPr="001D58F8">
        <w:rPr>
          <w:rFonts w:hint="eastAsia"/>
        </w:rPr>
        <w:t>年</w:t>
      </w:r>
      <w:r w:rsidR="00542464" w:rsidRPr="001D58F8">
        <w:rPr>
          <w:rFonts w:hint="eastAsia"/>
        </w:rPr>
        <w:t>3</w:t>
      </w:r>
      <w:r w:rsidR="00860E0B" w:rsidRPr="001D58F8">
        <w:rPr>
          <w:rFonts w:hint="eastAsia"/>
        </w:rPr>
        <w:t>月）</w:t>
      </w:r>
    </w:p>
    <w:p w:rsidR="006D5AB2" w:rsidRPr="001D58F8" w:rsidRDefault="006D5AB2" w:rsidP="00956259">
      <w:pPr>
        <w:ind w:leftChars="200" w:left="416"/>
      </w:pPr>
      <w:r w:rsidRPr="001D58F8">
        <w:rPr>
          <w:rFonts w:hint="eastAsia"/>
        </w:rPr>
        <w:t>建設省　道路付属物の基礎について</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00096D09" w:rsidRPr="001D58F8">
        <w:tab/>
      </w:r>
      <w:r w:rsidRPr="001D58F8">
        <w:rPr>
          <w:rFonts w:hint="eastAsia"/>
        </w:rPr>
        <w:t>（昭和</w:t>
      </w:r>
      <w:r w:rsidRPr="001D58F8">
        <w:rPr>
          <w:rFonts w:hint="eastAsia"/>
        </w:rPr>
        <w:t>50</w:t>
      </w:r>
      <w:r w:rsidRPr="001D58F8">
        <w:rPr>
          <w:rFonts w:hint="eastAsia"/>
        </w:rPr>
        <w:t>年</w:t>
      </w:r>
      <w:r w:rsidR="00542464" w:rsidRPr="001D58F8">
        <w:rPr>
          <w:rFonts w:hint="eastAsia"/>
        </w:rPr>
        <w:t>7</w:t>
      </w:r>
      <w:r w:rsidRPr="001D58F8">
        <w:rPr>
          <w:rFonts w:hint="eastAsia"/>
        </w:rPr>
        <w:t>月）</w:t>
      </w:r>
    </w:p>
    <w:p w:rsidR="006D5AB2" w:rsidRPr="001D58F8" w:rsidRDefault="006D5AB2" w:rsidP="00956259">
      <w:pPr>
        <w:ind w:leftChars="200" w:left="416"/>
      </w:pPr>
      <w:r w:rsidRPr="001D58F8">
        <w:rPr>
          <w:rFonts w:hint="eastAsia"/>
        </w:rPr>
        <w:t>日本道路協会　道路標識設置基準・同解説</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Pr="001D58F8">
        <w:rPr>
          <w:rFonts w:hint="eastAsia"/>
        </w:rPr>
        <w:t>（昭和</w:t>
      </w:r>
      <w:r w:rsidRPr="001D58F8">
        <w:rPr>
          <w:rFonts w:hint="eastAsia"/>
        </w:rPr>
        <w:t>62</w:t>
      </w:r>
      <w:r w:rsidRPr="001D58F8">
        <w:rPr>
          <w:rFonts w:hint="eastAsia"/>
        </w:rPr>
        <w:t>年</w:t>
      </w:r>
      <w:r w:rsidR="00542464" w:rsidRPr="001D58F8">
        <w:rPr>
          <w:rFonts w:hint="eastAsia"/>
        </w:rPr>
        <w:t>1</w:t>
      </w:r>
      <w:r w:rsidRPr="001D58F8">
        <w:rPr>
          <w:rFonts w:hint="eastAsia"/>
        </w:rPr>
        <w:t>月）</w:t>
      </w:r>
    </w:p>
    <w:p w:rsidR="006D5AB2" w:rsidRPr="001D58F8" w:rsidRDefault="006D5AB2" w:rsidP="00956259">
      <w:pPr>
        <w:ind w:leftChars="200" w:left="416"/>
      </w:pPr>
      <w:r w:rsidRPr="001D58F8">
        <w:rPr>
          <w:rFonts w:hint="eastAsia"/>
        </w:rPr>
        <w:t>日本道路協会　視線誘導標設置基準・同解説</w:t>
      </w:r>
      <w:r w:rsidR="00C730E5" w:rsidRPr="001D58F8">
        <w:rPr>
          <w:rFonts w:hint="eastAsia"/>
        </w:rPr>
        <w:tab/>
      </w:r>
      <w:r w:rsidR="00C730E5" w:rsidRPr="001D58F8">
        <w:rPr>
          <w:rFonts w:hint="eastAsia"/>
        </w:rPr>
        <w:tab/>
      </w:r>
      <w:r w:rsidR="00C730E5" w:rsidRPr="001D58F8">
        <w:rPr>
          <w:rFonts w:hint="eastAsia"/>
        </w:rPr>
        <w:t xml:space="preserve">　　</w:t>
      </w:r>
      <w:r w:rsidR="00096D09" w:rsidRPr="001D58F8">
        <w:tab/>
      </w:r>
      <w:r w:rsidR="00096D09" w:rsidRPr="001D58F8">
        <w:tab/>
      </w:r>
      <w:r w:rsidR="00C730E5" w:rsidRPr="001D58F8">
        <w:rPr>
          <w:rFonts w:hint="eastAsia"/>
        </w:rPr>
        <w:t xml:space="preserve"> </w:t>
      </w:r>
      <w:r w:rsidRPr="001D58F8">
        <w:rPr>
          <w:rFonts w:hint="eastAsia"/>
        </w:rPr>
        <w:t>（昭和</w:t>
      </w:r>
      <w:r w:rsidRPr="001D58F8">
        <w:rPr>
          <w:rFonts w:hint="eastAsia"/>
        </w:rPr>
        <w:t>59</w:t>
      </w:r>
      <w:r w:rsidRPr="001D58F8">
        <w:rPr>
          <w:rFonts w:hint="eastAsia"/>
        </w:rPr>
        <w:t>年</w:t>
      </w:r>
      <w:r w:rsidRPr="001D58F8">
        <w:rPr>
          <w:rFonts w:hint="eastAsia"/>
        </w:rPr>
        <w:t>10</w:t>
      </w:r>
      <w:r w:rsidRPr="001D58F8">
        <w:rPr>
          <w:rFonts w:hint="eastAsia"/>
        </w:rPr>
        <w:t>月）</w:t>
      </w:r>
    </w:p>
    <w:p w:rsidR="006D5AB2" w:rsidRPr="001D58F8" w:rsidRDefault="006D5AB2" w:rsidP="00956259">
      <w:pPr>
        <w:ind w:leftChars="200" w:left="416"/>
      </w:pPr>
      <w:bookmarkStart w:id="6" w:name="_Hlk19342714"/>
      <w:r w:rsidRPr="001D58F8">
        <w:rPr>
          <w:rFonts w:hint="eastAsia"/>
        </w:rPr>
        <w:t>建設省　土木構造物設計マニュアル（案）</w:t>
      </w:r>
      <w:r w:rsidR="006C63A0" w:rsidRPr="001D58F8">
        <w:rPr>
          <w:rFonts w:hint="eastAsia"/>
        </w:rPr>
        <w:t>［</w:t>
      </w:r>
      <w:r w:rsidRPr="001D58F8">
        <w:rPr>
          <w:rFonts w:hint="eastAsia"/>
        </w:rPr>
        <w:t>土工構造物・橋梁編</w:t>
      </w:r>
      <w:r w:rsidR="006C63A0" w:rsidRPr="001D58F8">
        <w:rPr>
          <w:rFonts w:hint="eastAsia"/>
        </w:rPr>
        <w:t>］</w:t>
      </w:r>
      <w:r w:rsidR="00096D09" w:rsidRPr="001D58F8">
        <w:tab/>
      </w:r>
      <w:r w:rsidR="00096D09" w:rsidRPr="001D58F8">
        <w:tab/>
      </w:r>
      <w:r w:rsidRPr="001D58F8">
        <w:rPr>
          <w:rFonts w:hint="eastAsia"/>
        </w:rPr>
        <w:t>（平成</w:t>
      </w:r>
      <w:r w:rsidRPr="001D58F8">
        <w:rPr>
          <w:rFonts w:hint="eastAsia"/>
        </w:rPr>
        <w:t>11</w:t>
      </w:r>
      <w:r w:rsidRPr="001D58F8">
        <w:rPr>
          <w:rFonts w:hint="eastAsia"/>
        </w:rPr>
        <w:t>年</w:t>
      </w:r>
      <w:r w:rsidRPr="001D58F8">
        <w:rPr>
          <w:rFonts w:hint="eastAsia"/>
        </w:rPr>
        <w:t>11</w:t>
      </w:r>
      <w:r w:rsidRPr="001D58F8">
        <w:rPr>
          <w:rFonts w:hint="eastAsia"/>
        </w:rPr>
        <w:t>月）</w:t>
      </w:r>
    </w:p>
    <w:p w:rsidR="006D5AB2" w:rsidRPr="001D58F8" w:rsidRDefault="006D5AB2" w:rsidP="00956259">
      <w:pPr>
        <w:ind w:leftChars="200" w:left="416"/>
      </w:pPr>
      <w:r w:rsidRPr="001D58F8">
        <w:rPr>
          <w:rFonts w:hint="eastAsia"/>
        </w:rPr>
        <w:t>建設省　土木構造物設計マニュアル（案）に係る設計・施工の手引き（案）</w:t>
      </w:r>
    </w:p>
    <w:p w:rsidR="006D5AB2" w:rsidRPr="001D58F8" w:rsidRDefault="006C63A0" w:rsidP="00542464">
      <w:pPr>
        <w:ind w:leftChars="2000" w:left="4157"/>
      </w:pPr>
      <w:r w:rsidRPr="001D58F8">
        <w:rPr>
          <w:rFonts w:hint="eastAsia"/>
        </w:rPr>
        <w:t>［</w:t>
      </w:r>
      <w:r w:rsidR="006D5AB2" w:rsidRPr="001D58F8">
        <w:rPr>
          <w:rFonts w:hint="eastAsia"/>
        </w:rPr>
        <w:t>ボックスカルバート・擁壁編</w:t>
      </w:r>
      <w:r w:rsidRPr="001D58F8">
        <w:rPr>
          <w:rFonts w:hint="eastAsia"/>
        </w:rPr>
        <w:t>］</w:t>
      </w:r>
      <w:r w:rsidR="006D5AB2" w:rsidRPr="001D58F8">
        <w:rPr>
          <w:rFonts w:hint="eastAsia"/>
        </w:rPr>
        <w:tab/>
      </w:r>
      <w:r w:rsidR="006D5AB2" w:rsidRPr="001D58F8">
        <w:rPr>
          <w:rFonts w:hint="eastAsia"/>
        </w:rPr>
        <w:t>（平成</w:t>
      </w:r>
      <w:r w:rsidR="006D5AB2" w:rsidRPr="001D58F8">
        <w:rPr>
          <w:rFonts w:hint="eastAsia"/>
        </w:rPr>
        <w:t>11</w:t>
      </w:r>
      <w:r w:rsidR="006D5AB2" w:rsidRPr="001D58F8">
        <w:rPr>
          <w:rFonts w:hint="eastAsia"/>
        </w:rPr>
        <w:t>年</w:t>
      </w:r>
      <w:r w:rsidR="006D5AB2" w:rsidRPr="001D58F8">
        <w:rPr>
          <w:rFonts w:hint="eastAsia"/>
        </w:rPr>
        <w:t>11</w:t>
      </w:r>
      <w:r w:rsidR="006D5AB2" w:rsidRPr="001D58F8">
        <w:rPr>
          <w:rFonts w:hint="eastAsia"/>
        </w:rPr>
        <w:t>月）</w:t>
      </w:r>
    </w:p>
    <w:bookmarkEnd w:id="6"/>
    <w:p w:rsidR="006D5AB2" w:rsidRPr="001D58F8" w:rsidRDefault="006D5AB2" w:rsidP="00956259">
      <w:pPr>
        <w:ind w:leftChars="200" w:left="416"/>
      </w:pPr>
      <w:r w:rsidRPr="001D58F8">
        <w:rPr>
          <w:rFonts w:hint="eastAsia"/>
        </w:rPr>
        <w:t>国土交通省　建設副産物適正処理推進要綱</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Pr="001D58F8">
        <w:rPr>
          <w:rFonts w:hint="eastAsia"/>
        </w:rPr>
        <w:t>（平成</w:t>
      </w:r>
      <w:r w:rsidRPr="001D58F8">
        <w:rPr>
          <w:rFonts w:hint="eastAsia"/>
        </w:rPr>
        <w:t>14</w:t>
      </w:r>
      <w:r w:rsidRPr="001D58F8">
        <w:rPr>
          <w:rFonts w:hint="eastAsia"/>
        </w:rPr>
        <w:t>年</w:t>
      </w:r>
      <w:r w:rsidRPr="001D58F8">
        <w:rPr>
          <w:rFonts w:hint="eastAsia"/>
        </w:rPr>
        <w:t>5</w:t>
      </w:r>
      <w:r w:rsidRPr="001D58F8">
        <w:rPr>
          <w:rFonts w:hint="eastAsia"/>
        </w:rPr>
        <w:t>月）</w:t>
      </w:r>
    </w:p>
    <w:p w:rsidR="00A75758" w:rsidRPr="001D58F8" w:rsidRDefault="006B61E5" w:rsidP="00956259">
      <w:pPr>
        <w:ind w:leftChars="200" w:left="416"/>
      </w:pPr>
      <w:r w:rsidRPr="001D58F8">
        <w:rPr>
          <w:rFonts w:hint="eastAsia"/>
        </w:rPr>
        <w:t>厚生</w:t>
      </w:r>
      <w:r w:rsidR="006D5AB2" w:rsidRPr="001D58F8">
        <w:rPr>
          <w:rFonts w:hint="eastAsia"/>
        </w:rPr>
        <w:t>労働省　ずい道等建設工事における粉じん対策に関するガイドライン</w:t>
      </w:r>
    </w:p>
    <w:p w:rsidR="006D5AB2" w:rsidRPr="001D58F8" w:rsidRDefault="006D5AB2" w:rsidP="006B61E5">
      <w:pPr>
        <w:ind w:leftChars="200" w:left="416"/>
        <w:jc w:val="right"/>
      </w:pPr>
      <w:r w:rsidRPr="001D58F8">
        <w:rPr>
          <w:rFonts w:hint="eastAsia"/>
        </w:rPr>
        <w:t>（平成</w:t>
      </w:r>
      <w:r w:rsidR="006B61E5" w:rsidRPr="001D58F8">
        <w:rPr>
          <w:rFonts w:hint="eastAsia"/>
        </w:rPr>
        <w:t>29</w:t>
      </w:r>
      <w:r w:rsidR="006B61E5" w:rsidRPr="001D58F8">
        <w:rPr>
          <w:rFonts w:hint="eastAsia"/>
        </w:rPr>
        <w:t>年</w:t>
      </w:r>
      <w:r w:rsidR="006B61E5" w:rsidRPr="001D58F8">
        <w:rPr>
          <w:rFonts w:hint="eastAsia"/>
        </w:rPr>
        <w:t>6</w:t>
      </w:r>
      <w:r w:rsidRPr="001D58F8">
        <w:rPr>
          <w:rFonts w:hint="eastAsia"/>
        </w:rPr>
        <w:t>月）</w:t>
      </w:r>
    </w:p>
    <w:p w:rsidR="006D5AB2" w:rsidRPr="001D58F8" w:rsidRDefault="006D5AB2" w:rsidP="00956259">
      <w:pPr>
        <w:ind w:leftChars="200" w:left="416"/>
      </w:pPr>
      <w:r w:rsidRPr="001D58F8">
        <w:rPr>
          <w:rFonts w:hint="eastAsia"/>
        </w:rPr>
        <w:t>国土交通省　土木構造物設計マニュアル（案）</w:t>
      </w:r>
      <w:bookmarkStart w:id="7" w:name="_Hlk19342938"/>
      <w:r w:rsidR="006C63A0" w:rsidRPr="001D58F8">
        <w:rPr>
          <w:rFonts w:hint="eastAsia"/>
        </w:rPr>
        <w:t>［</w:t>
      </w:r>
      <w:r w:rsidRPr="001D58F8">
        <w:rPr>
          <w:rFonts w:hint="eastAsia"/>
        </w:rPr>
        <w:t>樋門編</w:t>
      </w:r>
      <w:r w:rsidR="006C63A0" w:rsidRPr="001D58F8">
        <w:rPr>
          <w:rFonts w:hint="eastAsia"/>
        </w:rPr>
        <w:t>］</w:t>
      </w:r>
      <w:bookmarkEnd w:id="7"/>
      <w:r w:rsidR="00C730E5" w:rsidRPr="001D58F8">
        <w:rPr>
          <w:rFonts w:hint="eastAsia"/>
        </w:rPr>
        <w:tab/>
      </w:r>
      <w:r w:rsidR="00C730E5" w:rsidRPr="001D58F8">
        <w:rPr>
          <w:rFonts w:hint="eastAsia"/>
        </w:rPr>
        <w:t xml:space="preserve">　　</w:t>
      </w:r>
      <w:r w:rsidR="00096D09" w:rsidRPr="001D58F8">
        <w:tab/>
      </w:r>
      <w:r w:rsidR="00096D09" w:rsidRPr="001D58F8">
        <w:tab/>
      </w:r>
      <w:r w:rsidR="00C730E5" w:rsidRPr="001D58F8">
        <w:rPr>
          <w:rFonts w:hint="eastAsia"/>
        </w:rPr>
        <w:t xml:space="preserve"> </w:t>
      </w:r>
      <w:r w:rsidRPr="001D58F8">
        <w:rPr>
          <w:rFonts w:hint="eastAsia"/>
        </w:rPr>
        <w:t>（平成</w:t>
      </w:r>
      <w:r w:rsidRPr="001D58F8">
        <w:rPr>
          <w:rFonts w:hint="eastAsia"/>
        </w:rPr>
        <w:t>13</w:t>
      </w:r>
      <w:r w:rsidRPr="001D58F8">
        <w:rPr>
          <w:rFonts w:hint="eastAsia"/>
        </w:rPr>
        <w:t>年</w:t>
      </w:r>
      <w:r w:rsidRPr="001D58F8">
        <w:rPr>
          <w:rFonts w:hint="eastAsia"/>
        </w:rPr>
        <w:t>12</w:t>
      </w:r>
      <w:r w:rsidRPr="001D58F8">
        <w:rPr>
          <w:rFonts w:hint="eastAsia"/>
        </w:rPr>
        <w:t>月）</w:t>
      </w:r>
    </w:p>
    <w:p w:rsidR="006D5AB2" w:rsidRPr="001D58F8" w:rsidRDefault="006D5AB2" w:rsidP="00956259">
      <w:pPr>
        <w:ind w:leftChars="200" w:left="416"/>
      </w:pPr>
      <w:r w:rsidRPr="001D58F8">
        <w:rPr>
          <w:rFonts w:hint="eastAsia"/>
        </w:rPr>
        <w:t>国土交通省　土木構造物設計マニュアル（案）に係わる設計・施工の手引き（案）</w:t>
      </w:r>
    </w:p>
    <w:p w:rsidR="006D5AB2" w:rsidRPr="001D58F8" w:rsidRDefault="006D5AB2" w:rsidP="00542464">
      <w:pPr>
        <w:ind w:leftChars="3431" w:left="7132" w:firstLine="428"/>
      </w:pPr>
      <w:r w:rsidRPr="001D58F8">
        <w:rPr>
          <w:rFonts w:hint="eastAsia"/>
        </w:rPr>
        <w:t>（平成</w:t>
      </w:r>
      <w:r w:rsidRPr="001D58F8">
        <w:rPr>
          <w:rFonts w:hint="eastAsia"/>
        </w:rPr>
        <w:t>13</w:t>
      </w:r>
      <w:r w:rsidRPr="001D58F8">
        <w:rPr>
          <w:rFonts w:hint="eastAsia"/>
        </w:rPr>
        <w:t>年</w:t>
      </w:r>
      <w:r w:rsidRPr="001D58F8">
        <w:rPr>
          <w:rFonts w:hint="eastAsia"/>
        </w:rPr>
        <w:t>12</w:t>
      </w:r>
      <w:r w:rsidRPr="001D58F8">
        <w:rPr>
          <w:rFonts w:hint="eastAsia"/>
        </w:rPr>
        <w:t>月）</w:t>
      </w:r>
    </w:p>
    <w:p w:rsidR="00860E0B" w:rsidRPr="001D58F8" w:rsidRDefault="00860E0B" w:rsidP="00956259">
      <w:pPr>
        <w:ind w:leftChars="200" w:left="416"/>
      </w:pPr>
      <w:r w:rsidRPr="001D58F8">
        <w:rPr>
          <w:rFonts w:hint="eastAsia"/>
        </w:rPr>
        <w:t xml:space="preserve">国土交通省　道路土工構造物技術基準　　　　　　　　　</w:t>
      </w:r>
      <w:r w:rsidRPr="001D58F8">
        <w:rPr>
          <w:rFonts w:hint="eastAsia"/>
        </w:rPr>
        <w:tab/>
      </w:r>
      <w:r w:rsidRPr="001D58F8">
        <w:rPr>
          <w:rFonts w:hint="eastAsia"/>
        </w:rPr>
        <w:tab/>
      </w:r>
      <w:r w:rsidR="00096D09" w:rsidRPr="001D58F8">
        <w:tab/>
      </w:r>
      <w:r w:rsidRPr="001D58F8">
        <w:rPr>
          <w:rFonts w:hint="eastAsia"/>
        </w:rPr>
        <w:t>（平成</w:t>
      </w:r>
      <w:r w:rsidRPr="001D58F8">
        <w:rPr>
          <w:rFonts w:hint="eastAsia"/>
        </w:rPr>
        <w:t>27</w:t>
      </w:r>
      <w:r w:rsidRPr="001D58F8">
        <w:rPr>
          <w:rFonts w:hint="eastAsia"/>
        </w:rPr>
        <w:t>年</w:t>
      </w:r>
      <w:r w:rsidR="00DE2112" w:rsidRPr="001D58F8">
        <w:rPr>
          <w:rFonts w:hint="eastAsia"/>
        </w:rPr>
        <w:t>3</w:t>
      </w:r>
      <w:r w:rsidRPr="001D58F8">
        <w:rPr>
          <w:rFonts w:hint="eastAsia"/>
        </w:rPr>
        <w:t>月）</w:t>
      </w:r>
    </w:p>
    <w:p w:rsidR="006D5AB2" w:rsidRPr="001D58F8" w:rsidRDefault="006D5AB2" w:rsidP="00956259">
      <w:pPr>
        <w:ind w:leftChars="200" w:left="416"/>
      </w:pPr>
      <w:r w:rsidRPr="001D58F8">
        <w:rPr>
          <w:rFonts w:hint="eastAsia"/>
        </w:rPr>
        <w:t>労働省　騒音障害防止のためのガイドライン</w:t>
      </w:r>
      <w:r w:rsidR="00C730E5" w:rsidRPr="001D58F8">
        <w:rPr>
          <w:rFonts w:hint="eastAsia"/>
        </w:rPr>
        <w:tab/>
      </w:r>
      <w:r w:rsidR="00C730E5" w:rsidRPr="001D58F8">
        <w:rPr>
          <w:rFonts w:hint="eastAsia"/>
        </w:rPr>
        <w:tab/>
      </w:r>
      <w:r w:rsidR="00C730E5" w:rsidRPr="001D58F8">
        <w:rPr>
          <w:rFonts w:hint="eastAsia"/>
        </w:rPr>
        <w:tab/>
      </w:r>
      <w:r w:rsidR="00096D09" w:rsidRPr="001D58F8">
        <w:tab/>
      </w:r>
      <w:r w:rsidRPr="001D58F8">
        <w:rPr>
          <w:rFonts w:hint="eastAsia"/>
        </w:rPr>
        <w:t>（平成</w:t>
      </w:r>
      <w:r w:rsidR="00542464" w:rsidRPr="001D58F8">
        <w:rPr>
          <w:rFonts w:hint="eastAsia"/>
        </w:rPr>
        <w:t>4</w:t>
      </w:r>
      <w:r w:rsidRPr="001D58F8">
        <w:rPr>
          <w:rFonts w:hint="eastAsia"/>
        </w:rPr>
        <w:t>年</w:t>
      </w:r>
      <w:r w:rsidRPr="001D58F8">
        <w:rPr>
          <w:rFonts w:hint="eastAsia"/>
        </w:rPr>
        <w:t>10</w:t>
      </w:r>
      <w:r w:rsidRPr="001D58F8">
        <w:rPr>
          <w:rFonts w:hint="eastAsia"/>
        </w:rPr>
        <w:t>月）</w:t>
      </w:r>
    </w:p>
    <w:p w:rsidR="006D5AB2" w:rsidRPr="001D58F8" w:rsidRDefault="006D5AB2" w:rsidP="00956259">
      <w:pPr>
        <w:ind w:leftChars="200" w:left="416"/>
      </w:pPr>
      <w:r w:rsidRPr="001D58F8">
        <w:rPr>
          <w:rFonts w:hint="eastAsia"/>
        </w:rPr>
        <w:t>厚生労働省　手すり先行工法に関するガイドライン</w:t>
      </w:r>
      <w:r w:rsidR="00C730E5" w:rsidRPr="001D58F8">
        <w:rPr>
          <w:rFonts w:hint="eastAsia"/>
        </w:rPr>
        <w:tab/>
      </w:r>
      <w:r w:rsidR="00C730E5" w:rsidRPr="001D58F8">
        <w:rPr>
          <w:rFonts w:hint="eastAsia"/>
        </w:rPr>
        <w:tab/>
      </w:r>
      <w:r w:rsidR="00C730E5" w:rsidRPr="001D58F8">
        <w:rPr>
          <w:rFonts w:hint="eastAsia"/>
        </w:rPr>
        <w:tab/>
      </w:r>
      <w:r w:rsidRPr="001D58F8">
        <w:rPr>
          <w:rFonts w:hint="eastAsia"/>
        </w:rPr>
        <w:t>（平成</w:t>
      </w:r>
      <w:r w:rsidRPr="001D58F8">
        <w:rPr>
          <w:rFonts w:hint="eastAsia"/>
        </w:rPr>
        <w:t>21</w:t>
      </w:r>
      <w:r w:rsidRPr="001D58F8">
        <w:rPr>
          <w:rFonts w:hint="eastAsia"/>
        </w:rPr>
        <w:t>年</w:t>
      </w:r>
      <w:r w:rsidR="00542464" w:rsidRPr="001D58F8">
        <w:rPr>
          <w:rFonts w:hint="eastAsia"/>
        </w:rPr>
        <w:t>4</w:t>
      </w:r>
      <w:r w:rsidRPr="001D58F8">
        <w:rPr>
          <w:rFonts w:hint="eastAsia"/>
        </w:rPr>
        <w:t>月）</w:t>
      </w:r>
    </w:p>
    <w:p w:rsidR="00860E0B" w:rsidRPr="001D58F8" w:rsidRDefault="00860E0B" w:rsidP="00956259">
      <w:pPr>
        <w:ind w:leftChars="200" w:left="416"/>
      </w:pPr>
      <w:r w:rsidRPr="001D58F8">
        <w:rPr>
          <w:rFonts w:hint="eastAsia"/>
        </w:rPr>
        <w:t xml:space="preserve">土木学会　コンクリート標準示方書（規準編）　　　　</w:t>
      </w:r>
      <w:r w:rsidRPr="001D58F8">
        <w:rPr>
          <w:rFonts w:hint="eastAsia"/>
        </w:rPr>
        <w:tab/>
      </w:r>
      <w:r w:rsidRPr="001D58F8">
        <w:rPr>
          <w:rFonts w:hint="eastAsia"/>
        </w:rPr>
        <w:t xml:space="preserve">　　　</w:t>
      </w:r>
      <w:r w:rsidR="00096D09" w:rsidRPr="001D58F8">
        <w:tab/>
      </w:r>
      <w:r w:rsidR="00096D09" w:rsidRPr="001D58F8">
        <w:tab/>
      </w:r>
      <w:r w:rsidRPr="001D58F8">
        <w:rPr>
          <w:rFonts w:hint="eastAsia"/>
        </w:rPr>
        <w:t>（平成</w:t>
      </w:r>
      <w:r w:rsidR="006B61E5" w:rsidRPr="001D58F8">
        <w:rPr>
          <w:rFonts w:hint="eastAsia"/>
        </w:rPr>
        <w:t>30</w:t>
      </w:r>
      <w:r w:rsidRPr="001D58F8">
        <w:rPr>
          <w:rFonts w:hint="eastAsia"/>
        </w:rPr>
        <w:t>年</w:t>
      </w:r>
      <w:r w:rsidR="006B61E5" w:rsidRPr="001D58F8">
        <w:rPr>
          <w:rFonts w:hint="eastAsia"/>
        </w:rPr>
        <w:t>10</w:t>
      </w:r>
      <w:r w:rsidRPr="001D58F8">
        <w:rPr>
          <w:rFonts w:hint="eastAsia"/>
        </w:rPr>
        <w:t>月）</w:t>
      </w:r>
    </w:p>
    <w:p w:rsidR="006D5AB2" w:rsidRPr="001D58F8" w:rsidRDefault="006D5AB2" w:rsidP="00956259">
      <w:pPr>
        <w:ind w:leftChars="200" w:left="416"/>
      </w:pPr>
      <w:r w:rsidRPr="001D58F8">
        <w:rPr>
          <w:rFonts w:hint="eastAsia"/>
        </w:rPr>
        <w:t>日本道路協会　簡易舗装要綱</w:t>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ab/>
      </w:r>
      <w:r w:rsidR="00C730E5" w:rsidRPr="001D58F8">
        <w:rPr>
          <w:rFonts w:hint="eastAsia"/>
        </w:rPr>
        <w:t xml:space="preserve">　　</w:t>
      </w:r>
      <w:r w:rsidR="00096D09" w:rsidRPr="001D58F8">
        <w:tab/>
      </w:r>
      <w:r w:rsidR="00096D09" w:rsidRPr="001D58F8">
        <w:rPr>
          <w:rFonts w:hint="eastAsia"/>
        </w:rPr>
        <w:t xml:space="preserve">　　　</w:t>
      </w:r>
      <w:r w:rsidR="00C730E5" w:rsidRPr="001D58F8">
        <w:rPr>
          <w:rFonts w:hint="eastAsia"/>
        </w:rPr>
        <w:t xml:space="preserve"> </w:t>
      </w:r>
      <w:r w:rsidRPr="001D58F8">
        <w:rPr>
          <w:rFonts w:hint="eastAsia"/>
        </w:rPr>
        <w:t>（昭和</w:t>
      </w:r>
      <w:r w:rsidRPr="001D58F8">
        <w:rPr>
          <w:rFonts w:hint="eastAsia"/>
        </w:rPr>
        <w:t>54</w:t>
      </w:r>
      <w:r w:rsidRPr="001D58F8">
        <w:rPr>
          <w:rFonts w:hint="eastAsia"/>
        </w:rPr>
        <w:t>年</w:t>
      </w:r>
      <w:r w:rsidRPr="001D58F8">
        <w:rPr>
          <w:rFonts w:hint="eastAsia"/>
        </w:rPr>
        <w:t>10</w:t>
      </w:r>
      <w:r w:rsidRPr="001D58F8">
        <w:rPr>
          <w:rFonts w:hint="eastAsia"/>
        </w:rPr>
        <w:t>月）</w:t>
      </w:r>
    </w:p>
    <w:bookmarkEnd w:id="1"/>
    <w:p w:rsidR="006D5AB2" w:rsidRPr="001D58F8" w:rsidRDefault="006D5AB2" w:rsidP="00956259"/>
    <w:p w:rsidR="006D5AB2" w:rsidRPr="001D58F8" w:rsidRDefault="006D5AB2"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第３節　共通的工種</w:t>
      </w:r>
    </w:p>
    <w:p w:rsidR="006D5AB2" w:rsidRPr="001D58F8" w:rsidRDefault="006D5AB2"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　一般事項</w:t>
      </w:r>
    </w:p>
    <w:p w:rsidR="006D5AB2" w:rsidRPr="001D58F8" w:rsidRDefault="0005003F" w:rsidP="00956259">
      <w:pPr>
        <w:ind w:leftChars="200" w:left="416" w:firstLineChars="100" w:firstLine="208"/>
      </w:pPr>
      <w:r w:rsidRPr="001D58F8">
        <w:rPr>
          <w:rFonts w:hint="eastAsia"/>
        </w:rPr>
        <w:t>本節は、各工事に共通的に使用する工種として作業土工（床掘り・埋戻し）、矢板工、縁石工、小型標識工、防止柵工、路側防護柵工、区画線工、道路付属物工、コンクリート面塗装工、プレテンション桁製作工（購入工）、ポストテンション桁製作工、プレキャストセグメント主桁組立工、ＰＣホロースラブ製作工、ＰＣ箱桁製作工、現場継手工、伸縮装置工、銘板工、プレキャストカルバート工、側溝工、集水桝工、現場塗装工、かごマット工その他これらに類する工種について定める。</w:t>
      </w:r>
    </w:p>
    <w:p w:rsidR="006D5AB2" w:rsidRPr="001D58F8" w:rsidRDefault="00C730E5"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土工共２－３－２　材</w:t>
      </w:r>
      <w:r w:rsidR="006D5AB2" w:rsidRPr="001D58F8">
        <w:rPr>
          <w:rFonts w:asciiTheme="majorEastAsia" w:eastAsiaTheme="majorEastAsia" w:hAnsiTheme="majorEastAsia" w:hint="eastAsia"/>
          <w:b/>
        </w:rPr>
        <w:t>料</w:t>
      </w:r>
    </w:p>
    <w:p w:rsidR="006D5AB2" w:rsidRPr="001D58F8" w:rsidRDefault="006D5AB2" w:rsidP="00956259">
      <w:pPr>
        <w:ind w:leftChars="200" w:left="416"/>
        <w:rPr>
          <w:b/>
          <w:bCs/>
        </w:rPr>
      </w:pPr>
      <w:r w:rsidRPr="001D58F8">
        <w:rPr>
          <w:rFonts w:hint="eastAsia"/>
          <w:b/>
          <w:bCs/>
        </w:rPr>
        <w:t>１．アスカーブの材料</w:t>
      </w:r>
    </w:p>
    <w:p w:rsidR="006D5AB2" w:rsidRPr="001D58F8" w:rsidRDefault="006D5AB2" w:rsidP="00956259">
      <w:pPr>
        <w:ind w:leftChars="300" w:left="624" w:firstLineChars="100" w:firstLine="208"/>
      </w:pPr>
      <w:r w:rsidRPr="001D58F8">
        <w:rPr>
          <w:rFonts w:hint="eastAsia"/>
        </w:rPr>
        <w:t>縁石工で使用するアスカーブの材料は、土工共２－６－２アスファルト舗装の材料の規定に</w:t>
      </w:r>
      <w:r w:rsidRPr="001D58F8">
        <w:rPr>
          <w:rFonts w:hint="eastAsia"/>
        </w:rPr>
        <w:lastRenderedPageBreak/>
        <w:t>よる。</w:t>
      </w:r>
    </w:p>
    <w:p w:rsidR="006D5AB2" w:rsidRPr="001D58F8" w:rsidRDefault="006D5AB2" w:rsidP="00956259">
      <w:pPr>
        <w:ind w:leftChars="200" w:left="416"/>
        <w:rPr>
          <w:b/>
          <w:bCs/>
        </w:rPr>
      </w:pPr>
      <w:r w:rsidRPr="001D58F8">
        <w:rPr>
          <w:rFonts w:hint="eastAsia"/>
          <w:b/>
          <w:bCs/>
        </w:rPr>
        <w:t>２．コンクリート二次製品</w:t>
      </w:r>
    </w:p>
    <w:p w:rsidR="006D5AB2" w:rsidRPr="001D58F8" w:rsidRDefault="006D5AB2" w:rsidP="00956259">
      <w:pPr>
        <w:ind w:leftChars="300" w:left="624" w:firstLineChars="100" w:firstLine="208"/>
      </w:pPr>
      <w:r w:rsidRPr="001D58F8">
        <w:rPr>
          <w:rFonts w:hint="eastAsia"/>
        </w:rPr>
        <w:t>縁石工において、縁石材料にコンクリート二次製品を使用する場合は、使用する材料は、材２－７－２</w:t>
      </w:r>
      <w:r w:rsidRPr="001D58F8">
        <w:rPr>
          <w:rFonts w:hint="eastAsia"/>
        </w:rPr>
        <w:t xml:space="preserve"> </w:t>
      </w:r>
      <w:r w:rsidRPr="001D58F8">
        <w:rPr>
          <w:rFonts w:hint="eastAsia"/>
        </w:rPr>
        <w:t>セメントコンクリート製品の規定によるものとする。また、長尺物の緑石については</w:t>
      </w:r>
      <w:r w:rsidRPr="001D58F8">
        <w:rPr>
          <w:rFonts w:hint="eastAsia"/>
        </w:rPr>
        <w:t>JIS A 5308</w:t>
      </w:r>
      <w:r w:rsidRPr="001D58F8">
        <w:rPr>
          <w:rFonts w:hint="eastAsia"/>
        </w:rPr>
        <w:t>（レディーミクストコンクリート）に準ずる。</w:t>
      </w:r>
    </w:p>
    <w:p w:rsidR="006D5AB2" w:rsidRPr="001D58F8" w:rsidRDefault="006D5AB2" w:rsidP="00956259">
      <w:pPr>
        <w:ind w:leftChars="200" w:left="416"/>
        <w:rPr>
          <w:b/>
          <w:bCs/>
        </w:rPr>
      </w:pPr>
      <w:r w:rsidRPr="001D58F8">
        <w:rPr>
          <w:rFonts w:hint="eastAsia"/>
          <w:b/>
          <w:bCs/>
        </w:rPr>
        <w:t>３．反射シート</w:t>
      </w:r>
    </w:p>
    <w:p w:rsidR="006D5AB2" w:rsidRPr="001D58F8" w:rsidRDefault="006D5AB2" w:rsidP="00956259">
      <w:pPr>
        <w:ind w:leftChars="300" w:left="624" w:firstLineChars="100" w:firstLine="208"/>
      </w:pPr>
      <w:r w:rsidRPr="001D58F8">
        <w:rPr>
          <w:rFonts w:hint="eastAsia"/>
        </w:rPr>
        <w:t>小型標識工に使用する反射シートは、</w:t>
      </w:r>
      <w:r w:rsidRPr="001D58F8">
        <w:rPr>
          <w:rFonts w:hint="eastAsia"/>
        </w:rPr>
        <w:t xml:space="preserve">JIS Z 9117 </w:t>
      </w:r>
      <w:r w:rsidR="00903F51" w:rsidRPr="001D58F8">
        <w:rPr>
          <w:rFonts w:hint="eastAsia"/>
        </w:rPr>
        <w:t>（再帰性反射材）</w:t>
      </w:r>
      <w:r w:rsidRPr="001D58F8">
        <w:rPr>
          <w:rFonts w:hint="eastAsia"/>
        </w:rPr>
        <w:t>または、カプセルレンズ型反射シートを用いるものとする。</w:t>
      </w:r>
    </w:p>
    <w:p w:rsidR="006D5AB2" w:rsidRPr="001D58F8" w:rsidRDefault="006D5AB2" w:rsidP="00956259">
      <w:pPr>
        <w:ind w:leftChars="200" w:left="416"/>
        <w:rPr>
          <w:b/>
          <w:bCs/>
        </w:rPr>
      </w:pPr>
      <w:r w:rsidRPr="001D58F8">
        <w:rPr>
          <w:rFonts w:hint="eastAsia"/>
          <w:b/>
          <w:bCs/>
        </w:rPr>
        <w:t>４．路側防護柵工の材料</w:t>
      </w:r>
    </w:p>
    <w:p w:rsidR="006D5AB2" w:rsidRPr="001D58F8" w:rsidRDefault="006D5AB2" w:rsidP="00956259">
      <w:pPr>
        <w:ind w:leftChars="300" w:left="624" w:firstLineChars="100" w:firstLine="208"/>
      </w:pPr>
      <w:r w:rsidRPr="001D58F8">
        <w:rPr>
          <w:rFonts w:hint="eastAsia"/>
        </w:rPr>
        <w:t>塗装仕上げをする場合の路側防護柵工で使用する材料は、以下によるものとする。</w:t>
      </w:r>
    </w:p>
    <w:p w:rsidR="006D5AB2" w:rsidRPr="001D58F8" w:rsidRDefault="006D5AB2" w:rsidP="00956259">
      <w:pPr>
        <w:ind w:leftChars="300" w:left="1040" w:hangingChars="200" w:hanging="416"/>
      </w:pPr>
      <w:r w:rsidRPr="001D58F8">
        <w:rPr>
          <w:rFonts w:hint="eastAsia"/>
        </w:rPr>
        <w:t>（１）溶融亜鉛めっき仕上げの場合は、溶融亜鉛めっき法により、亜鉛めっきを施し、その上に工場にて仕上げ塗装を行わなければならない。この場合受注者は、めっき面に燐酸塩処理などの下地処理を行わなければならない。</w:t>
      </w:r>
    </w:p>
    <w:p w:rsidR="006D5AB2" w:rsidRPr="001D58F8" w:rsidRDefault="006D5AB2" w:rsidP="00AD110C">
      <w:pPr>
        <w:ind w:leftChars="300" w:left="1040" w:hangingChars="200" w:hanging="416"/>
      </w:pPr>
      <w:r w:rsidRPr="001D58F8">
        <w:rPr>
          <w:rFonts w:hint="eastAsia"/>
        </w:rPr>
        <w:t>（２）溶融亜鉛めっき仕上げの場合は、</w:t>
      </w:r>
      <w:r w:rsidR="00B475F8" w:rsidRPr="001D58F8">
        <w:rPr>
          <w:rFonts w:hint="eastAsia"/>
        </w:rPr>
        <w:t>めっき</w:t>
      </w:r>
      <w:r w:rsidRPr="001D58F8">
        <w:rPr>
          <w:rFonts w:hint="eastAsia"/>
        </w:rPr>
        <w:t>の付着量を</w:t>
      </w:r>
      <w:r w:rsidR="00B475F8" w:rsidRPr="001D58F8">
        <w:rPr>
          <w:rFonts w:hint="eastAsia"/>
        </w:rPr>
        <w:t>両面で</w:t>
      </w:r>
      <w:r w:rsidR="00B475F8" w:rsidRPr="001D58F8">
        <w:rPr>
          <w:rFonts w:hint="eastAsia"/>
        </w:rPr>
        <w:t>275g/</w:t>
      </w:r>
      <w:r w:rsidR="00B475F8" w:rsidRPr="001D58F8">
        <w:rPr>
          <w:rFonts w:hint="eastAsia"/>
        </w:rPr>
        <w:t>㎡</w:t>
      </w:r>
      <w:r w:rsidRPr="001D58F8">
        <w:rPr>
          <w:rFonts w:hint="eastAsia"/>
        </w:rPr>
        <w:t>以上とし、防錆を施さなければならない。ただし、亜鉛めっきが外面のみのパイプを使用する場合、内面を塗装その他の方法で防蝕を施したものでなければならない。その場合受注者は、耐触性が前述以上であることを</w:t>
      </w:r>
      <w:r w:rsidR="0069004F" w:rsidRPr="001D58F8">
        <w:rPr>
          <w:rFonts w:eastAsia="ＭＳ ゴシック" w:hint="eastAsia"/>
          <w:b/>
        </w:rPr>
        <w:t>確認</w:t>
      </w:r>
      <w:r w:rsidRPr="001D58F8">
        <w:rPr>
          <w:rFonts w:hint="eastAsia"/>
        </w:rPr>
        <w:t>しなければならない。</w:t>
      </w:r>
    </w:p>
    <w:p w:rsidR="006D5AB2" w:rsidRPr="001D58F8" w:rsidRDefault="006D5AB2" w:rsidP="00956259">
      <w:pPr>
        <w:ind w:leftChars="300" w:left="1040" w:hangingChars="200" w:hanging="416"/>
      </w:pPr>
      <w:r w:rsidRPr="001D58F8">
        <w:rPr>
          <w:rFonts w:hint="eastAsia"/>
        </w:rPr>
        <w:t>（３）熱硬化性アクリル樹脂塗装仕上げの場合は、熱硬化性アクリル樹脂塗料を用いて、</w:t>
      </w:r>
      <w:r w:rsidRPr="001D58F8">
        <w:rPr>
          <w:rFonts w:hint="eastAsia"/>
        </w:rPr>
        <w:t>20</w:t>
      </w:r>
      <w:r w:rsidRPr="001D58F8">
        <w:rPr>
          <w:rFonts w:hint="eastAsia"/>
        </w:rPr>
        <w:t>μ</w:t>
      </w:r>
      <w:r w:rsidR="00AD110C" w:rsidRPr="001D58F8">
        <w:rPr>
          <w:rFonts w:hint="eastAsia"/>
        </w:rPr>
        <w:t>m</w:t>
      </w:r>
      <w:r w:rsidRPr="001D58F8">
        <w:rPr>
          <w:rFonts w:hint="eastAsia"/>
        </w:rPr>
        <w:t>以上の塗装厚としなければならない。</w:t>
      </w:r>
    </w:p>
    <w:p w:rsidR="006D5AB2" w:rsidRPr="001D58F8" w:rsidRDefault="006D5AB2" w:rsidP="00956259">
      <w:pPr>
        <w:ind w:leftChars="300" w:left="1040" w:hangingChars="200" w:hanging="416"/>
      </w:pPr>
      <w:r w:rsidRPr="001D58F8">
        <w:rPr>
          <w:rFonts w:hint="eastAsia"/>
        </w:rPr>
        <w:t>（４）受注者は、ガードケーブルのロープの素線に対しては、亜鉛付着量が</w:t>
      </w:r>
      <w:r w:rsidRPr="001D58F8">
        <w:rPr>
          <w:rFonts w:hint="eastAsia"/>
        </w:rPr>
        <w:t>JIS G 3525</w:t>
      </w:r>
      <w:r w:rsidRPr="001D58F8">
        <w:rPr>
          <w:rFonts w:hint="eastAsia"/>
        </w:rPr>
        <w:t>（ワイヤーロープ）で定めた</w:t>
      </w:r>
      <w:r w:rsidRPr="001D58F8">
        <w:rPr>
          <w:rFonts w:hint="eastAsia"/>
        </w:rPr>
        <w:t>300g/</w:t>
      </w:r>
      <w:r w:rsidR="00D25E28" w:rsidRPr="001D58F8">
        <w:rPr>
          <w:rFonts w:hint="eastAsia"/>
        </w:rPr>
        <w:t>㎡</w:t>
      </w:r>
      <w:r w:rsidRPr="001D58F8">
        <w:rPr>
          <w:rFonts w:hint="eastAsia"/>
        </w:rPr>
        <w:t>以上の亜鉛めっきを施さなければならない。</w:t>
      </w:r>
    </w:p>
    <w:p w:rsidR="006D5AB2" w:rsidRPr="001D58F8" w:rsidRDefault="006D5AB2" w:rsidP="00956259">
      <w:pPr>
        <w:ind w:leftChars="300" w:left="1040" w:hangingChars="200" w:hanging="416"/>
      </w:pPr>
      <w:r w:rsidRPr="001D58F8">
        <w:rPr>
          <w:rFonts w:hint="eastAsia"/>
        </w:rPr>
        <w:t>（５）受注者は、支柱については、埋込み部分に亜鉛めっき後、黒ワニスを用いて内外面とも塗装を行わなければならない。</w:t>
      </w:r>
    </w:p>
    <w:p w:rsidR="006D5AB2" w:rsidRPr="001D58F8" w:rsidRDefault="006D5AB2" w:rsidP="00956259">
      <w:pPr>
        <w:ind w:leftChars="300" w:left="1040" w:hangingChars="200" w:hanging="416"/>
      </w:pPr>
      <w:r w:rsidRPr="001D58F8">
        <w:rPr>
          <w:rFonts w:hint="eastAsia"/>
        </w:rPr>
        <w:t>（６）ボルト・ナット（オートガードに使用するボルト・ナットを除く）については、（１）、（２）により亜鉛めっきを施したものを用いるものとするが、ステンレス製品を用いる場合は、無処理とするものとする。</w:t>
      </w:r>
    </w:p>
    <w:p w:rsidR="00B475F8" w:rsidRPr="001D58F8" w:rsidRDefault="00B475F8" w:rsidP="00B475F8">
      <w:pPr>
        <w:ind w:leftChars="300" w:left="1040" w:hangingChars="200" w:hanging="416"/>
      </w:pPr>
      <w:r w:rsidRPr="001D58F8">
        <w:rPr>
          <w:rFonts w:hint="eastAsia"/>
        </w:rPr>
        <w:t>（７）鋼製材料の支柱をコンクリートに埋め込む場合（支柱を土中に埋め込む場合であって地表面をコンクリートで覆う場合を含む）において、支柱地際部の比較的早期の劣化が想定される以下のような場所には、一般的な防錆・防食処理方法に加え、必要に応じて支柱地際部の防錆・防食強化を図らなければならない。</w:t>
      </w:r>
    </w:p>
    <w:p w:rsidR="00B475F8" w:rsidRPr="001D58F8" w:rsidRDefault="004E74EB" w:rsidP="00B475F8">
      <w:pPr>
        <w:ind w:leftChars="500" w:left="1039"/>
      </w:pPr>
      <w:r w:rsidRPr="001D58F8">
        <w:rPr>
          <w:rFonts w:hint="eastAsia"/>
        </w:rPr>
        <w:t xml:space="preserve">①　</w:t>
      </w:r>
      <w:r w:rsidR="00B475F8" w:rsidRPr="001D58F8">
        <w:rPr>
          <w:rFonts w:hint="eastAsia"/>
        </w:rPr>
        <w:t>雨水や凍結防止剤を含んだ水分による影響を受ける可能性がある場所</w:t>
      </w:r>
    </w:p>
    <w:p w:rsidR="00B475F8" w:rsidRPr="001D58F8" w:rsidRDefault="004E74EB" w:rsidP="00B475F8">
      <w:pPr>
        <w:ind w:leftChars="500" w:left="1039"/>
      </w:pPr>
      <w:r w:rsidRPr="001D58F8">
        <w:rPr>
          <w:rFonts w:hint="eastAsia"/>
        </w:rPr>
        <w:t xml:space="preserve">②　</w:t>
      </w:r>
      <w:r w:rsidR="00B475F8" w:rsidRPr="001D58F8">
        <w:rPr>
          <w:rFonts w:hint="eastAsia"/>
        </w:rPr>
        <w:t>路面上の水を路側に排水する際、その途上に支柱がある場合</w:t>
      </w:r>
    </w:p>
    <w:p w:rsidR="006D5AB2" w:rsidRPr="001D58F8" w:rsidRDefault="006D5AB2" w:rsidP="00956259">
      <w:pPr>
        <w:ind w:leftChars="200" w:left="416"/>
        <w:rPr>
          <w:b/>
          <w:bCs/>
        </w:rPr>
      </w:pPr>
      <w:r w:rsidRPr="001D58F8">
        <w:rPr>
          <w:rFonts w:hint="eastAsia"/>
          <w:b/>
          <w:bCs/>
        </w:rPr>
        <w:t>５．亜鉛めっき地肌のままの材料</w:t>
      </w:r>
    </w:p>
    <w:p w:rsidR="006D5AB2" w:rsidRPr="001D58F8" w:rsidRDefault="006D5AB2" w:rsidP="00956259">
      <w:pPr>
        <w:ind w:leftChars="300" w:left="624" w:firstLineChars="100" w:firstLine="208"/>
      </w:pPr>
      <w:r w:rsidRPr="001D58F8">
        <w:rPr>
          <w:rFonts w:hint="eastAsia"/>
        </w:rPr>
        <w:t>亜鉛めっき地肌のままの場合の路側防護柵工で使用する材料は、以下によるものとする。</w:t>
      </w:r>
    </w:p>
    <w:p w:rsidR="006D5AB2" w:rsidRPr="001D58F8" w:rsidRDefault="006D5AB2" w:rsidP="00956259">
      <w:pPr>
        <w:ind w:leftChars="300" w:left="1040" w:hangingChars="200" w:hanging="416"/>
      </w:pPr>
      <w:r w:rsidRPr="001D58F8">
        <w:rPr>
          <w:rFonts w:hint="eastAsia"/>
        </w:rPr>
        <w:t>（１）受注者は、ケーブル以外の材料については、成形加工後、溶融亜鉛めっきを施さなければならない。</w:t>
      </w:r>
    </w:p>
    <w:p w:rsidR="006D5AB2" w:rsidRPr="001D58F8" w:rsidRDefault="006D5AB2" w:rsidP="00956259">
      <w:pPr>
        <w:ind w:leftChars="300" w:left="1040" w:hangingChars="200" w:hanging="416"/>
      </w:pPr>
      <w:r w:rsidRPr="001D58F8">
        <w:rPr>
          <w:rFonts w:hint="eastAsia"/>
        </w:rPr>
        <w:t>（２）受注者は、</w:t>
      </w:r>
      <w:r w:rsidR="004E74EB" w:rsidRPr="001D58F8">
        <w:rPr>
          <w:rFonts w:hint="eastAsia"/>
        </w:rPr>
        <w:t>めっき</w:t>
      </w:r>
      <w:r w:rsidRPr="001D58F8">
        <w:rPr>
          <w:rFonts w:hint="eastAsia"/>
        </w:rPr>
        <w:t>付着量をビーム、パイプ、ブラケット、パドル、支柱の場合</w:t>
      </w:r>
      <w:r w:rsidRPr="001D58F8">
        <w:rPr>
          <w:rFonts w:hint="eastAsia"/>
        </w:rPr>
        <w:t>JIS H 8641</w:t>
      </w:r>
      <w:r w:rsidRPr="001D58F8">
        <w:rPr>
          <w:rFonts w:hint="eastAsia"/>
        </w:rPr>
        <w:t>（溶融亜鉛めっき）</w:t>
      </w:r>
      <w:r w:rsidR="00AD110C" w:rsidRPr="001D58F8">
        <w:rPr>
          <w:rFonts w:hint="eastAsia"/>
        </w:rPr>
        <w:t>2</w:t>
      </w:r>
      <w:r w:rsidRPr="001D58F8">
        <w:rPr>
          <w:rFonts w:hint="eastAsia"/>
        </w:rPr>
        <w:t>種（</w:t>
      </w:r>
      <w:r w:rsidRPr="001D58F8">
        <w:rPr>
          <w:rFonts w:hint="eastAsia"/>
        </w:rPr>
        <w:t>HDZ55</w:t>
      </w:r>
      <w:r w:rsidRPr="001D58F8">
        <w:rPr>
          <w:rFonts w:hint="eastAsia"/>
        </w:rPr>
        <w:t>）の</w:t>
      </w:r>
      <w:r w:rsidRPr="001D58F8">
        <w:rPr>
          <w:rFonts w:hint="eastAsia"/>
        </w:rPr>
        <w:t>550g/</w:t>
      </w:r>
      <w:r w:rsidR="00D25E28" w:rsidRPr="001D58F8">
        <w:rPr>
          <w:rFonts w:hint="eastAsia"/>
        </w:rPr>
        <w:t>㎡</w:t>
      </w:r>
      <w:r w:rsidRPr="001D58F8">
        <w:rPr>
          <w:rFonts w:hint="eastAsia"/>
        </w:rPr>
        <w:t>（片面の付着量）以上とし、その他の部材（ケーブルは除く）の場合は同じく</w:t>
      </w:r>
      <w:r w:rsidR="00AD110C" w:rsidRPr="001D58F8">
        <w:rPr>
          <w:rFonts w:hint="eastAsia"/>
        </w:rPr>
        <w:t>2</w:t>
      </w:r>
      <w:r w:rsidRPr="001D58F8">
        <w:rPr>
          <w:rFonts w:hint="eastAsia"/>
        </w:rPr>
        <w:t>種（</w:t>
      </w:r>
      <w:r w:rsidRPr="001D58F8">
        <w:rPr>
          <w:rFonts w:hint="eastAsia"/>
        </w:rPr>
        <w:t>HDZ35</w:t>
      </w:r>
      <w:r w:rsidRPr="001D58F8">
        <w:rPr>
          <w:rFonts w:hint="eastAsia"/>
        </w:rPr>
        <w:t>）の</w:t>
      </w:r>
      <w:r w:rsidRPr="001D58F8">
        <w:rPr>
          <w:rFonts w:hint="eastAsia"/>
        </w:rPr>
        <w:t>350g/</w:t>
      </w:r>
      <w:r w:rsidR="00D25E28" w:rsidRPr="001D58F8">
        <w:rPr>
          <w:rFonts w:hint="eastAsia"/>
        </w:rPr>
        <w:t>㎡</w:t>
      </w:r>
      <w:r w:rsidRPr="001D58F8">
        <w:rPr>
          <w:rFonts w:hint="eastAsia"/>
        </w:rPr>
        <w:t>（片面の付着量）以上としなければならない。</w:t>
      </w:r>
    </w:p>
    <w:p w:rsidR="006D5AB2" w:rsidRPr="001D58F8" w:rsidRDefault="006D5AB2" w:rsidP="00956259">
      <w:pPr>
        <w:ind w:leftChars="300" w:left="1040" w:hangingChars="200" w:hanging="416"/>
      </w:pPr>
      <w:r w:rsidRPr="001D58F8">
        <w:rPr>
          <w:rFonts w:hint="eastAsia"/>
        </w:rPr>
        <w:t>（３）ガードレール用ビームの板厚が</w:t>
      </w:r>
      <w:r w:rsidRPr="001D58F8">
        <w:rPr>
          <w:rFonts w:hint="eastAsia"/>
        </w:rPr>
        <w:t>3.2</w:t>
      </w:r>
      <w:r w:rsidR="0059751F" w:rsidRPr="001D58F8">
        <w:rPr>
          <w:rFonts w:hint="eastAsia"/>
        </w:rPr>
        <w:t>㎜</w:t>
      </w:r>
      <w:r w:rsidRPr="001D58F8">
        <w:rPr>
          <w:rFonts w:hint="eastAsia"/>
        </w:rPr>
        <w:t>未満となる場合については、上記の規定にかかわらず本条</w:t>
      </w:r>
      <w:r w:rsidR="00903F51" w:rsidRPr="001D58F8">
        <w:rPr>
          <w:rFonts w:hint="eastAsia"/>
        </w:rPr>
        <w:t>４</w:t>
      </w:r>
      <w:r w:rsidRPr="001D58F8">
        <w:rPr>
          <w:rFonts w:hint="eastAsia"/>
        </w:rPr>
        <w:t>項の規定によるものとする。また、受注者は、歩行者、自転車用防護柵が、成形加工後溶融亜鉛めっきが可能な形状と判断できる場合は、（２）のその他の部材の場合によらなければならない。</w:t>
      </w:r>
    </w:p>
    <w:p w:rsidR="006D5AB2" w:rsidRPr="001D58F8" w:rsidRDefault="006D5AB2" w:rsidP="00956259">
      <w:pPr>
        <w:ind w:leftChars="300" w:left="1040" w:hangingChars="200" w:hanging="416"/>
      </w:pPr>
      <w:r w:rsidRPr="001D58F8">
        <w:rPr>
          <w:rFonts w:hint="eastAsia"/>
        </w:rPr>
        <w:t>（４）受注者は、ガードケーブルのロープの素線に対して付着量が</w:t>
      </w:r>
      <w:r w:rsidRPr="001D58F8">
        <w:rPr>
          <w:rFonts w:hint="eastAsia"/>
        </w:rPr>
        <w:t>300g/</w:t>
      </w:r>
      <w:r w:rsidR="00D25E28" w:rsidRPr="001D58F8">
        <w:rPr>
          <w:rFonts w:hint="eastAsia"/>
        </w:rPr>
        <w:t>㎡</w:t>
      </w:r>
      <w:r w:rsidRPr="001D58F8">
        <w:rPr>
          <w:rFonts w:hint="eastAsia"/>
        </w:rPr>
        <w:t>以上の亜鉛めっき</w:t>
      </w:r>
      <w:r w:rsidRPr="001D58F8">
        <w:rPr>
          <w:rFonts w:hint="eastAsia"/>
        </w:rPr>
        <w:lastRenderedPageBreak/>
        <w:t>を施さなければならない。</w:t>
      </w:r>
    </w:p>
    <w:p w:rsidR="006D5AB2" w:rsidRPr="001D58F8" w:rsidRDefault="006D5AB2" w:rsidP="00956259">
      <w:pPr>
        <w:ind w:leftChars="200" w:left="416"/>
        <w:rPr>
          <w:b/>
          <w:bCs/>
        </w:rPr>
      </w:pPr>
      <w:r w:rsidRPr="001D58F8">
        <w:rPr>
          <w:rFonts w:hint="eastAsia"/>
          <w:b/>
          <w:bCs/>
        </w:rPr>
        <w:t>６．視線誘導標の形状及び性能</w:t>
      </w:r>
    </w:p>
    <w:p w:rsidR="006D5AB2" w:rsidRPr="001D58F8" w:rsidRDefault="006D5AB2" w:rsidP="00956259">
      <w:pPr>
        <w:ind w:leftChars="300" w:left="624" w:firstLineChars="100" w:firstLine="208"/>
      </w:pPr>
      <w:r w:rsidRPr="001D58F8">
        <w:rPr>
          <w:rFonts w:hint="eastAsia"/>
        </w:rPr>
        <w:t>受注者は、視線誘導標を使用する場合、</w:t>
      </w:r>
      <w:r w:rsidR="0069004F" w:rsidRPr="001D58F8">
        <w:rPr>
          <w:rFonts w:eastAsia="ＭＳ ゴシック" w:hint="eastAsia"/>
          <w:b/>
        </w:rPr>
        <w:t>設計図書</w:t>
      </w:r>
      <w:r w:rsidRPr="001D58F8">
        <w:rPr>
          <w:rFonts w:hint="eastAsia"/>
        </w:rPr>
        <w:t>に明示した場合を除き、以下の形状及び性能を有するものを使用しなければならない。</w:t>
      </w:r>
    </w:p>
    <w:p w:rsidR="006D5AB2" w:rsidRPr="001D58F8" w:rsidRDefault="006D5AB2" w:rsidP="00956259">
      <w:pPr>
        <w:ind w:leftChars="300" w:left="624"/>
      </w:pPr>
      <w:r w:rsidRPr="001D58F8">
        <w:rPr>
          <w:rFonts w:hint="eastAsia"/>
        </w:rPr>
        <w:t>（１）反射体</w:t>
      </w:r>
    </w:p>
    <w:p w:rsidR="006D5AB2" w:rsidRPr="001D58F8" w:rsidRDefault="006D5AB2" w:rsidP="00956259">
      <w:pPr>
        <w:ind w:leftChars="500" w:left="1247" w:hangingChars="100" w:hanging="208"/>
      </w:pPr>
      <w:r w:rsidRPr="001D58F8">
        <w:rPr>
          <w:rFonts w:hint="eastAsia"/>
        </w:rPr>
        <w:t>①　受注者は、形状が丸型で直径</w:t>
      </w:r>
      <w:r w:rsidRPr="001D58F8">
        <w:rPr>
          <w:rFonts w:hint="eastAsia"/>
        </w:rPr>
        <w:t>70</w:t>
      </w:r>
      <w:r w:rsidR="0059751F" w:rsidRPr="001D58F8">
        <w:rPr>
          <w:rFonts w:hint="eastAsia"/>
        </w:rPr>
        <w:t>㎜</w:t>
      </w:r>
      <w:r w:rsidRPr="001D58F8">
        <w:rPr>
          <w:rFonts w:hint="eastAsia"/>
        </w:rPr>
        <w:t>以上</w:t>
      </w:r>
      <w:r w:rsidRPr="001D58F8">
        <w:rPr>
          <w:rFonts w:hint="eastAsia"/>
        </w:rPr>
        <w:t>100</w:t>
      </w:r>
      <w:r w:rsidR="0059751F" w:rsidRPr="001D58F8">
        <w:rPr>
          <w:rFonts w:hint="eastAsia"/>
        </w:rPr>
        <w:t>㎜</w:t>
      </w:r>
      <w:r w:rsidRPr="001D58F8">
        <w:rPr>
          <w:rFonts w:hint="eastAsia"/>
        </w:rPr>
        <w:t xml:space="preserve"> </w:t>
      </w:r>
      <w:r w:rsidRPr="001D58F8">
        <w:rPr>
          <w:rFonts w:hint="eastAsia"/>
        </w:rPr>
        <w:t>以下の反射体を用いなければならない。また、受注者は、反射体裏面を蓋などで密閉し、水、ごみなどの入らない構造としなければならない。</w:t>
      </w:r>
    </w:p>
    <w:p w:rsidR="006D5AB2" w:rsidRPr="001D58F8" w:rsidRDefault="006D5AB2" w:rsidP="00956259">
      <w:pPr>
        <w:ind w:leftChars="500" w:left="1247" w:hangingChars="100" w:hanging="208"/>
      </w:pPr>
      <w:r w:rsidRPr="001D58F8">
        <w:rPr>
          <w:rFonts w:hint="eastAsia"/>
        </w:rPr>
        <w:t>②　受注者は、色が白色または橙色で</w:t>
      </w:r>
      <w:r w:rsidR="00903F51" w:rsidRPr="001D58F8">
        <w:rPr>
          <w:rFonts w:hint="eastAsia"/>
        </w:rPr>
        <w:t>以下</w:t>
      </w:r>
      <w:r w:rsidRPr="001D58F8">
        <w:rPr>
          <w:rFonts w:hint="eastAsia"/>
        </w:rPr>
        <w:t>に示す色度範囲にある反射体を用いなければならない。</w:t>
      </w:r>
    </w:p>
    <w:p w:rsidR="006D5AB2" w:rsidRPr="001D58F8" w:rsidRDefault="006D5AB2" w:rsidP="00956259">
      <w:pPr>
        <w:ind w:leftChars="708" w:left="1680" w:hangingChars="100" w:hanging="208"/>
      </w:pPr>
      <w:r w:rsidRPr="001D58F8">
        <w:rPr>
          <w:rFonts w:hint="eastAsia"/>
        </w:rPr>
        <w:t>白色</w:t>
      </w:r>
      <w:r w:rsidR="00C730E5" w:rsidRPr="001D58F8">
        <w:rPr>
          <w:rFonts w:hint="eastAsia"/>
        </w:rPr>
        <w:t xml:space="preserve">　</w:t>
      </w:r>
      <w:r w:rsidRPr="001D58F8">
        <w:rPr>
          <w:rFonts w:hint="eastAsia"/>
        </w:rPr>
        <w:t>0.31</w:t>
      </w:r>
      <w:r w:rsidR="002234BB" w:rsidRPr="001D58F8">
        <w:rPr>
          <w:rFonts w:hint="eastAsia"/>
        </w:rPr>
        <w:t>＋</w:t>
      </w:r>
      <w:r w:rsidRPr="001D58F8">
        <w:rPr>
          <w:rFonts w:hint="eastAsia"/>
        </w:rPr>
        <w:t>0.25x</w:t>
      </w:r>
      <w:r w:rsidRPr="001D58F8">
        <w:rPr>
          <w:rFonts w:hint="eastAsia"/>
        </w:rPr>
        <w:t>≧</w:t>
      </w:r>
      <w:r w:rsidRPr="001D58F8">
        <w:rPr>
          <w:rFonts w:hint="eastAsia"/>
        </w:rPr>
        <w:t>y</w:t>
      </w:r>
      <w:r w:rsidRPr="001D58F8">
        <w:rPr>
          <w:rFonts w:hint="eastAsia"/>
        </w:rPr>
        <w:t>≧</w:t>
      </w:r>
      <w:r w:rsidRPr="001D58F8">
        <w:rPr>
          <w:rFonts w:hint="eastAsia"/>
        </w:rPr>
        <w:t>0.28</w:t>
      </w:r>
      <w:r w:rsidR="002234BB" w:rsidRPr="001D58F8">
        <w:rPr>
          <w:rFonts w:hint="eastAsia"/>
        </w:rPr>
        <w:t>＋</w:t>
      </w:r>
      <w:r w:rsidRPr="001D58F8">
        <w:rPr>
          <w:rFonts w:hint="eastAsia"/>
        </w:rPr>
        <w:t>0.25x</w:t>
      </w:r>
    </w:p>
    <w:p w:rsidR="006D5AB2" w:rsidRPr="001D58F8" w:rsidRDefault="006D5AB2" w:rsidP="00956259">
      <w:pPr>
        <w:ind w:leftChars="1008" w:left="2303" w:hangingChars="100" w:hanging="208"/>
      </w:pPr>
      <w:r w:rsidRPr="001D58F8">
        <w:rPr>
          <w:rFonts w:hint="eastAsia"/>
        </w:rPr>
        <w:t>0.50</w:t>
      </w:r>
      <w:r w:rsidRPr="001D58F8">
        <w:rPr>
          <w:rFonts w:hint="eastAsia"/>
        </w:rPr>
        <w:t>≧</w:t>
      </w:r>
      <w:r w:rsidRPr="001D58F8">
        <w:rPr>
          <w:rFonts w:hint="eastAsia"/>
        </w:rPr>
        <w:t>x</w:t>
      </w:r>
      <w:r w:rsidRPr="001D58F8">
        <w:rPr>
          <w:rFonts w:hint="eastAsia"/>
        </w:rPr>
        <w:t>≧</w:t>
      </w:r>
      <w:r w:rsidRPr="001D58F8">
        <w:rPr>
          <w:rFonts w:hint="eastAsia"/>
        </w:rPr>
        <w:t>0.41</w:t>
      </w:r>
    </w:p>
    <w:p w:rsidR="006D5AB2" w:rsidRPr="001D58F8" w:rsidRDefault="006D5AB2" w:rsidP="00956259">
      <w:pPr>
        <w:ind w:leftChars="708" w:left="1680" w:hangingChars="100" w:hanging="208"/>
      </w:pPr>
      <w:r w:rsidRPr="001D58F8">
        <w:rPr>
          <w:rFonts w:hint="eastAsia"/>
        </w:rPr>
        <w:t>橙色</w:t>
      </w:r>
      <w:r w:rsidR="00C730E5" w:rsidRPr="001D58F8">
        <w:rPr>
          <w:rFonts w:hint="eastAsia"/>
        </w:rPr>
        <w:t xml:space="preserve">　</w:t>
      </w:r>
      <w:r w:rsidRPr="001D58F8">
        <w:rPr>
          <w:rFonts w:hint="eastAsia"/>
        </w:rPr>
        <w:t>0.44</w:t>
      </w:r>
      <w:r w:rsidRPr="001D58F8">
        <w:rPr>
          <w:rFonts w:hint="eastAsia"/>
        </w:rPr>
        <w:t>≧</w:t>
      </w:r>
      <w:r w:rsidRPr="001D58F8">
        <w:rPr>
          <w:rFonts w:hint="eastAsia"/>
        </w:rPr>
        <w:t>y</w:t>
      </w:r>
      <w:r w:rsidRPr="001D58F8">
        <w:rPr>
          <w:rFonts w:hint="eastAsia"/>
        </w:rPr>
        <w:t>≧</w:t>
      </w:r>
      <w:r w:rsidRPr="001D58F8">
        <w:rPr>
          <w:rFonts w:hint="eastAsia"/>
        </w:rPr>
        <w:t>0.39</w:t>
      </w:r>
    </w:p>
    <w:p w:rsidR="006D5AB2" w:rsidRPr="001D58F8" w:rsidRDefault="006D5AB2" w:rsidP="00956259">
      <w:pPr>
        <w:ind w:leftChars="1008" w:left="2303" w:hangingChars="100" w:hanging="208"/>
      </w:pPr>
      <w:r w:rsidRPr="001D58F8">
        <w:rPr>
          <w:rFonts w:hint="eastAsia"/>
        </w:rPr>
        <w:t>y</w:t>
      </w:r>
      <w:r w:rsidRPr="001D58F8">
        <w:rPr>
          <w:rFonts w:hint="eastAsia"/>
        </w:rPr>
        <w:t>≧</w:t>
      </w:r>
      <w:r w:rsidRPr="001D58F8">
        <w:rPr>
          <w:rFonts w:hint="eastAsia"/>
        </w:rPr>
        <w:t>0.99</w:t>
      </w:r>
      <w:r w:rsidRPr="001D58F8">
        <w:rPr>
          <w:rFonts w:hint="eastAsia"/>
        </w:rPr>
        <w:t>－</w:t>
      </w:r>
      <w:r w:rsidRPr="001D58F8">
        <w:rPr>
          <w:rFonts w:hint="eastAsia"/>
        </w:rPr>
        <w:t>x</w:t>
      </w:r>
    </w:p>
    <w:p w:rsidR="006D5AB2" w:rsidRPr="001D58F8" w:rsidRDefault="006D5AB2" w:rsidP="00956259">
      <w:pPr>
        <w:ind w:leftChars="700" w:left="1455" w:firstLineChars="100" w:firstLine="208"/>
      </w:pPr>
      <w:r w:rsidRPr="001D58F8">
        <w:rPr>
          <w:rFonts w:hint="eastAsia"/>
        </w:rPr>
        <w:t>ただし、ｘ、ｙは</w:t>
      </w:r>
      <w:r w:rsidRPr="001D58F8">
        <w:rPr>
          <w:rFonts w:hint="eastAsia"/>
        </w:rPr>
        <w:t xml:space="preserve">JIS Z </w:t>
      </w:r>
      <w:r w:rsidR="00903F51" w:rsidRPr="001D58F8">
        <w:rPr>
          <w:rFonts w:hint="eastAsia"/>
        </w:rPr>
        <w:t>8781-3</w:t>
      </w:r>
      <w:r w:rsidR="00903F51" w:rsidRPr="001D58F8">
        <w:rPr>
          <w:rFonts w:hint="eastAsia"/>
        </w:rPr>
        <w:t>（側色一第三部</w:t>
      </w:r>
      <w:r w:rsidR="00903F51" w:rsidRPr="001D58F8">
        <w:rPr>
          <w:rFonts w:hint="eastAsia"/>
        </w:rPr>
        <w:t>:CIE</w:t>
      </w:r>
      <w:r w:rsidR="00903F51" w:rsidRPr="001D58F8">
        <w:rPr>
          <w:rFonts w:hint="eastAsia"/>
        </w:rPr>
        <w:t>三刺激値）</w:t>
      </w:r>
      <w:r w:rsidRPr="001D58F8">
        <w:rPr>
          <w:rFonts w:hint="eastAsia"/>
        </w:rPr>
        <w:t>の色度座標である。</w:t>
      </w:r>
    </w:p>
    <w:p w:rsidR="00C67502" w:rsidRPr="001D58F8" w:rsidRDefault="006D5AB2" w:rsidP="00956259">
      <w:pPr>
        <w:ind w:leftChars="504" w:left="1256" w:hangingChars="100" w:hanging="208"/>
      </w:pPr>
      <w:r w:rsidRPr="001D58F8">
        <w:rPr>
          <w:rFonts w:hint="eastAsia"/>
        </w:rPr>
        <w:t>③　受注者は、反射性能が</w:t>
      </w:r>
      <w:r w:rsidRPr="001D58F8">
        <w:rPr>
          <w:rFonts w:hint="eastAsia"/>
        </w:rPr>
        <w:t>JIS D 5500</w:t>
      </w:r>
      <w:r w:rsidRPr="001D58F8">
        <w:rPr>
          <w:rFonts w:hint="eastAsia"/>
        </w:rPr>
        <w:t>（自動車用ランプ類）に規定する反射性試験装置による試験で、表</w:t>
      </w:r>
      <w:bookmarkStart w:id="8" w:name="_Hlk19199516"/>
      <w:r w:rsidR="00847D19" w:rsidRPr="001D58F8">
        <w:rPr>
          <w:rFonts w:hint="eastAsia"/>
        </w:rPr>
        <w:t>３－</w:t>
      </w:r>
      <w:bookmarkEnd w:id="8"/>
      <w:r w:rsidRPr="001D58F8">
        <w:rPr>
          <w:rFonts w:hint="eastAsia"/>
        </w:rPr>
        <w:t>２－１に示す値以上である反射体を用いなければならない。</w:t>
      </w:r>
    </w:p>
    <w:p w:rsidR="006D5AB2" w:rsidRPr="001D58F8" w:rsidRDefault="006D5AB2" w:rsidP="00956259"/>
    <w:p w:rsidR="006D5AB2" w:rsidRPr="001D58F8" w:rsidRDefault="00C730E5" w:rsidP="00847D19">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847D19"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２－１　反射体</w:t>
      </w:r>
    </w:p>
    <w:p w:rsidR="006D5AB2" w:rsidRPr="001D58F8" w:rsidRDefault="00847D19" w:rsidP="00847D19">
      <w:pPr>
        <w:ind w:rightChars="600" w:right="1247"/>
        <w:jc w:val="right"/>
        <w:rPr>
          <w:noProof/>
        </w:rPr>
      </w:pPr>
      <w:r w:rsidRPr="001D58F8">
        <w:rPr>
          <w:rFonts w:hint="eastAsia"/>
          <w:noProof/>
        </w:rPr>
        <w:t>（単位：</w:t>
      </w:r>
      <w:r w:rsidRPr="001D58F8">
        <w:rPr>
          <w:rFonts w:hint="eastAsia"/>
          <w:noProof/>
        </w:rPr>
        <w:t>cd/10.76 lx</w:t>
      </w:r>
      <w:r w:rsidRPr="001D58F8">
        <w:rPr>
          <w:rFonts w:hint="eastAsia"/>
          <w:noProof/>
        </w:rPr>
        <w:t>）</w:t>
      </w:r>
    </w:p>
    <w:p w:rsidR="00847D19" w:rsidRPr="001D58F8" w:rsidRDefault="0099759B" w:rsidP="00847D19">
      <w:pPr>
        <w:jc w:val="center"/>
        <w:rPr>
          <w:noProof/>
        </w:rPr>
      </w:pPr>
      <w:r w:rsidRPr="001D58F8">
        <w:rPr>
          <w:noProof/>
        </w:rPr>
        <w:object w:dxaOrig="6562" w:dyaOrig="2900">
          <v:shape id="_x0000_i1026" type="#_x0000_t75" style="width:296.25pt;height:130.5pt" o:ole="">
            <v:imagedata r:id="rId9" o:title=""/>
          </v:shape>
          <o:OLEObject Type="Embed" ProgID="Excel.Sheet.12" ShapeID="_x0000_i1026" DrawAspect="Content" ObjectID="_1714640397" r:id="rId10"/>
        </w:object>
      </w:r>
    </w:p>
    <w:p w:rsidR="00847D19" w:rsidRPr="001D58F8" w:rsidRDefault="00847D19" w:rsidP="00956259">
      <w:pPr>
        <w:ind w:leftChars="600" w:left="1247"/>
      </w:pPr>
      <w:r w:rsidRPr="001D58F8">
        <w:rPr>
          <w:rFonts w:hint="eastAsia"/>
        </w:rPr>
        <w:t>［注］上表は、反射有効径</w:t>
      </w:r>
      <w:r w:rsidRPr="001D58F8">
        <w:rPr>
          <w:rFonts w:hint="eastAsia"/>
        </w:rPr>
        <w:t>70</w:t>
      </w:r>
      <w:r w:rsidRPr="001D58F8">
        <w:rPr>
          <w:rFonts w:hint="eastAsia"/>
        </w:rPr>
        <w:t>㎜の場合の値である。</w:t>
      </w:r>
    </w:p>
    <w:p w:rsidR="006D5AB2" w:rsidRPr="001D58F8" w:rsidRDefault="006D5AB2" w:rsidP="00956259"/>
    <w:p w:rsidR="00882B6F" w:rsidRPr="001D58F8" w:rsidRDefault="00882B6F" w:rsidP="00956259">
      <w:pPr>
        <w:ind w:leftChars="300" w:left="624"/>
      </w:pPr>
      <w:r w:rsidRPr="001D58F8">
        <w:rPr>
          <w:rFonts w:hint="eastAsia"/>
        </w:rPr>
        <w:t>（２）支柱</w:t>
      </w:r>
    </w:p>
    <w:p w:rsidR="00882B6F" w:rsidRPr="001D58F8" w:rsidRDefault="00882B6F" w:rsidP="00956259">
      <w:pPr>
        <w:ind w:leftChars="500" w:left="1247" w:hangingChars="100" w:hanging="208"/>
      </w:pPr>
      <w:r w:rsidRPr="001D58F8">
        <w:rPr>
          <w:rFonts w:hint="eastAsia"/>
        </w:rPr>
        <w:t>①　受注者は、反射体を所定の位置に確実に固定できる構造の支柱を用いなければならない。</w:t>
      </w:r>
    </w:p>
    <w:p w:rsidR="00882B6F" w:rsidRPr="001D58F8" w:rsidRDefault="00882B6F" w:rsidP="00956259">
      <w:pPr>
        <w:ind w:leftChars="500" w:left="1247" w:hangingChars="100" w:hanging="208"/>
      </w:pPr>
      <w:r w:rsidRPr="001D58F8">
        <w:rPr>
          <w:rFonts w:hint="eastAsia"/>
        </w:rPr>
        <w:t>②　受注者は、白色またはこれに類する色の支柱を用いなければならない。</w:t>
      </w:r>
    </w:p>
    <w:p w:rsidR="001A6E42" w:rsidRPr="001D58F8" w:rsidRDefault="00882B6F" w:rsidP="00956259">
      <w:pPr>
        <w:ind w:leftChars="500" w:left="1247" w:hangingChars="100" w:hanging="208"/>
      </w:pPr>
      <w:r w:rsidRPr="001D58F8">
        <w:rPr>
          <w:rFonts w:hint="eastAsia"/>
        </w:rPr>
        <w:t>③　使用する支柱の諸元の標準は表</w:t>
      </w:r>
      <w:r w:rsidR="00847D19" w:rsidRPr="001D58F8">
        <w:rPr>
          <w:rFonts w:hint="eastAsia"/>
        </w:rPr>
        <w:t>３－</w:t>
      </w:r>
      <w:r w:rsidRPr="001D58F8">
        <w:rPr>
          <w:rFonts w:hint="eastAsia"/>
        </w:rPr>
        <w:t>２－２に示すものとする。</w:t>
      </w:r>
    </w:p>
    <w:p w:rsidR="004C1DDD" w:rsidRPr="001D58F8" w:rsidRDefault="004C1DDD">
      <w:pPr>
        <w:widowControl/>
        <w:jc w:val="left"/>
      </w:pPr>
      <w:r w:rsidRPr="001D58F8">
        <w:br w:type="page"/>
      </w:r>
    </w:p>
    <w:p w:rsidR="00882B6F" w:rsidRPr="001D58F8" w:rsidRDefault="00882B6F" w:rsidP="00847D19">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847D19"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２－２　支柱の諸元</w:t>
      </w:r>
    </w:p>
    <w:bookmarkStart w:id="9" w:name="_MON_1632912711"/>
    <w:bookmarkEnd w:id="9"/>
    <w:p w:rsidR="00882B6F" w:rsidRPr="001D58F8" w:rsidRDefault="0099759B" w:rsidP="005019CB">
      <w:pPr>
        <w:jc w:val="center"/>
      </w:pPr>
      <w:r w:rsidRPr="001D58F8">
        <w:rPr>
          <w:noProof/>
        </w:rPr>
        <w:object w:dxaOrig="9098" w:dyaOrig="3276">
          <v:shape id="_x0000_i1027" type="#_x0000_t75" style="width:392.25pt;height:141.75pt" o:ole="">
            <v:imagedata r:id="rId11" o:title=""/>
          </v:shape>
          <o:OLEObject Type="Embed" ProgID="Excel.Sheet.12" ShapeID="_x0000_i1027" DrawAspect="Content" ObjectID="_1714640398" r:id="rId12"/>
        </w:object>
      </w:r>
    </w:p>
    <w:p w:rsidR="005019CB" w:rsidRPr="001D58F8" w:rsidRDefault="006C63A0" w:rsidP="00956259">
      <w:pPr>
        <w:ind w:leftChars="600" w:left="1247"/>
      </w:pPr>
      <w:r w:rsidRPr="001D58F8">
        <w:rPr>
          <w:rFonts w:hint="eastAsia"/>
        </w:rPr>
        <w:t>［</w:t>
      </w:r>
      <w:r w:rsidR="005019CB" w:rsidRPr="001D58F8">
        <w:rPr>
          <w:rFonts w:hint="eastAsia"/>
        </w:rPr>
        <w:t>注</w:t>
      </w:r>
      <w:r w:rsidRPr="001D58F8">
        <w:rPr>
          <w:rFonts w:hint="eastAsia"/>
        </w:rPr>
        <w:t>］</w:t>
      </w:r>
      <w:r w:rsidR="005019CB" w:rsidRPr="001D58F8">
        <w:rPr>
          <w:rFonts w:hint="eastAsia"/>
        </w:rPr>
        <w:t>（　）書きは、材料にポリエチレン樹脂を使用する場合。</w:t>
      </w:r>
    </w:p>
    <w:p w:rsidR="005019CB" w:rsidRPr="001D58F8" w:rsidRDefault="005019CB" w:rsidP="00956259"/>
    <w:p w:rsidR="005019CB" w:rsidRPr="001D58F8" w:rsidRDefault="005019CB" w:rsidP="00956259">
      <w:pPr>
        <w:ind w:leftChars="500" w:left="1039"/>
      </w:pPr>
      <w:r w:rsidRPr="001D58F8">
        <w:rPr>
          <w:rFonts w:hint="eastAsia"/>
        </w:rPr>
        <w:t>④　塗装仕上げする鋼管の場合</w:t>
      </w:r>
    </w:p>
    <w:p w:rsidR="005019CB" w:rsidRPr="001D58F8" w:rsidRDefault="005019CB" w:rsidP="00956259">
      <w:pPr>
        <w:ind w:leftChars="600" w:left="1455" w:hangingChars="100" w:hanging="208"/>
      </w:pPr>
      <w:r w:rsidRPr="001D58F8">
        <w:rPr>
          <w:rFonts w:hint="eastAsia"/>
        </w:rPr>
        <w:t>１）受注者は、溶融亜鉛めっき法により、亜鉛めっきを施し、その上に工場にて仕上げ塗装を行わなければならない。この場合、受注者は、めっき面に燐酸塩処理などの下地処理を行わなければならない。</w:t>
      </w:r>
    </w:p>
    <w:p w:rsidR="005019CB" w:rsidRPr="001D58F8" w:rsidRDefault="005019CB" w:rsidP="00956259">
      <w:pPr>
        <w:ind w:leftChars="600" w:left="1455" w:hangingChars="100" w:hanging="208"/>
      </w:pPr>
      <w:r w:rsidRPr="001D58F8">
        <w:rPr>
          <w:rFonts w:hint="eastAsia"/>
        </w:rPr>
        <w:t>２）受注者は、亜鉛の付着量を</w:t>
      </w:r>
      <w:r w:rsidRPr="001D58F8">
        <w:rPr>
          <w:rFonts w:hint="eastAsia"/>
        </w:rPr>
        <w:t>JIS G 3302</w:t>
      </w:r>
      <w:r w:rsidRPr="001D58F8">
        <w:rPr>
          <w:rFonts w:hint="eastAsia"/>
        </w:rPr>
        <w:t>（溶融亜鉛めっき鋼板及び鋼帯）構造用＜</w:t>
      </w:r>
      <w:r w:rsidR="002234BB" w:rsidRPr="001D58F8">
        <w:rPr>
          <w:rFonts w:hint="eastAsia"/>
        </w:rPr>
        <w:t>Z</w:t>
      </w:r>
      <w:r w:rsidRPr="001D58F8">
        <w:rPr>
          <w:rFonts w:hint="eastAsia"/>
        </w:rPr>
        <w:t>27</w:t>
      </w:r>
      <w:r w:rsidRPr="001D58F8">
        <w:rPr>
          <w:rFonts w:hint="eastAsia"/>
        </w:rPr>
        <w:t>＞の</w:t>
      </w:r>
      <w:r w:rsidRPr="001D58F8">
        <w:rPr>
          <w:rFonts w:hint="eastAsia"/>
        </w:rPr>
        <w:t>275g</w:t>
      </w:r>
      <w:r w:rsidR="00E95FEA" w:rsidRPr="001D58F8">
        <w:t>/</w:t>
      </w:r>
      <w:r w:rsidRPr="001D58F8">
        <w:rPr>
          <w:rFonts w:hint="eastAsia"/>
        </w:rPr>
        <w:t>㎡（両面付着量）以上としなければならない。</w:t>
      </w:r>
    </w:p>
    <w:p w:rsidR="005019CB" w:rsidRPr="001D58F8" w:rsidRDefault="005019CB" w:rsidP="002234BB">
      <w:pPr>
        <w:ind w:leftChars="700" w:left="1455" w:firstLineChars="100" w:firstLine="208"/>
      </w:pPr>
      <w:r w:rsidRPr="001D58F8">
        <w:rPr>
          <w:rFonts w:hint="eastAsia"/>
        </w:rPr>
        <w:t>ただし、亜鉛めっきが外面のみのパイプの場合、受注者は、内面を塗装その他の方法で防蝕を施さなければならない。その場合、耐蝕性は、前述以上とするものとする。</w:t>
      </w:r>
    </w:p>
    <w:p w:rsidR="005019CB" w:rsidRPr="001D58F8" w:rsidRDefault="005019CB" w:rsidP="00956259">
      <w:pPr>
        <w:ind w:leftChars="600" w:left="1455" w:hangingChars="100" w:hanging="208"/>
      </w:pPr>
      <w:r w:rsidRPr="001D58F8">
        <w:rPr>
          <w:rFonts w:hint="eastAsia"/>
        </w:rPr>
        <w:t>３）受注者は、熱硬化性アクリル樹脂塗装以上の塗料を用いて、</w:t>
      </w:r>
      <w:r w:rsidRPr="001D58F8">
        <w:rPr>
          <w:rFonts w:hint="eastAsia"/>
        </w:rPr>
        <w:t>20</w:t>
      </w:r>
      <w:r w:rsidRPr="001D58F8">
        <w:rPr>
          <w:rFonts w:hint="eastAsia"/>
        </w:rPr>
        <w:t>μ</w:t>
      </w:r>
      <w:r w:rsidRPr="001D58F8">
        <w:rPr>
          <w:rFonts w:hint="eastAsia"/>
        </w:rPr>
        <w:t>m</w:t>
      </w:r>
      <w:r w:rsidRPr="001D58F8">
        <w:rPr>
          <w:rFonts w:hint="eastAsia"/>
        </w:rPr>
        <w:t>以上の塗装で仕上げ塗装しなければならない。</w:t>
      </w:r>
    </w:p>
    <w:p w:rsidR="005019CB" w:rsidRPr="001D58F8" w:rsidRDefault="005019CB" w:rsidP="00956259">
      <w:pPr>
        <w:ind w:leftChars="500" w:left="1039"/>
      </w:pPr>
      <w:r w:rsidRPr="001D58F8">
        <w:rPr>
          <w:rFonts w:hint="eastAsia"/>
        </w:rPr>
        <w:t>⑤　亜鉛めっき地肌のままの場合</w:t>
      </w:r>
    </w:p>
    <w:p w:rsidR="00882B6F" w:rsidRPr="001D58F8" w:rsidRDefault="005019CB" w:rsidP="00956259">
      <w:pPr>
        <w:ind w:leftChars="600" w:left="1247" w:firstLineChars="100" w:firstLine="208"/>
      </w:pPr>
      <w:r w:rsidRPr="001D58F8">
        <w:rPr>
          <w:rFonts w:hint="eastAsia"/>
        </w:rPr>
        <w:t>受注者は、支柱に使用する鋼管及び取付金具に亜鉛の付着量が</w:t>
      </w:r>
      <w:r w:rsidRPr="001D58F8">
        <w:rPr>
          <w:rFonts w:hint="eastAsia"/>
        </w:rPr>
        <w:t>JIS H 8641</w:t>
      </w:r>
      <w:r w:rsidRPr="001D58F8">
        <w:rPr>
          <w:rFonts w:hint="eastAsia"/>
        </w:rPr>
        <w:t>（溶融亜鉛めっき）</w:t>
      </w:r>
      <w:r w:rsidR="009704BB" w:rsidRPr="001D58F8">
        <w:rPr>
          <w:rFonts w:hint="eastAsia"/>
        </w:rPr>
        <w:t>2</w:t>
      </w:r>
      <w:r w:rsidRPr="001D58F8">
        <w:rPr>
          <w:rFonts w:hint="eastAsia"/>
        </w:rPr>
        <w:t>種（</w:t>
      </w:r>
      <w:r w:rsidRPr="001D58F8">
        <w:rPr>
          <w:rFonts w:hint="eastAsia"/>
        </w:rPr>
        <w:t>HDZ35</w:t>
      </w:r>
      <w:r w:rsidRPr="001D58F8">
        <w:rPr>
          <w:rFonts w:hint="eastAsia"/>
        </w:rPr>
        <w:t>）の</w:t>
      </w:r>
      <w:r w:rsidRPr="001D58F8">
        <w:rPr>
          <w:rFonts w:hint="eastAsia"/>
        </w:rPr>
        <w:t>350g</w:t>
      </w:r>
      <w:r w:rsidR="00E95FEA" w:rsidRPr="001D58F8">
        <w:t>/</w:t>
      </w:r>
      <w:r w:rsidRPr="001D58F8">
        <w:rPr>
          <w:rFonts w:hint="eastAsia"/>
        </w:rPr>
        <w:t>㎡（片面の付着量）以上の溶融亜鉛めっきを施さなければならない。受注者は、ボルト、ナットなども溶融亜鉛めっきで表面処理をしなければならない。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土工共２－３－３　作業土工（床掘り・埋戻し）</w:t>
      </w:r>
    </w:p>
    <w:p w:rsidR="005019CB" w:rsidRPr="001D58F8" w:rsidRDefault="005019CB" w:rsidP="00956259">
      <w:pPr>
        <w:ind w:leftChars="200" w:left="416"/>
        <w:rPr>
          <w:b/>
          <w:bCs/>
        </w:rPr>
      </w:pPr>
      <w:r w:rsidRPr="001D58F8">
        <w:rPr>
          <w:rFonts w:hint="eastAsia"/>
          <w:b/>
          <w:bCs/>
        </w:rPr>
        <w:t>１．埋設物</w:t>
      </w:r>
    </w:p>
    <w:p w:rsidR="005019CB" w:rsidRPr="001D58F8" w:rsidRDefault="005019CB" w:rsidP="00956259">
      <w:pPr>
        <w:ind w:leftChars="300" w:left="624" w:firstLineChars="100" w:firstLine="208"/>
      </w:pPr>
      <w:r w:rsidRPr="001D58F8">
        <w:rPr>
          <w:rFonts w:hint="eastAsia"/>
        </w:rPr>
        <w:t>受注者は、埋設物を発見した場合は、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２．床掘りの施工</w:t>
      </w:r>
    </w:p>
    <w:p w:rsidR="005019CB" w:rsidRPr="001D58F8" w:rsidRDefault="005019CB" w:rsidP="00956259">
      <w:pPr>
        <w:ind w:leftChars="300" w:left="624" w:firstLineChars="100" w:firstLine="208"/>
      </w:pPr>
      <w:r w:rsidRPr="001D58F8">
        <w:rPr>
          <w:rFonts w:hint="eastAsia"/>
        </w:rPr>
        <w:t>受注者は、作業土工における床掘りの施工にあたり、地質の硬軟、地形及び現地の状況を考慮して</w:t>
      </w:r>
      <w:r w:rsidR="0069004F" w:rsidRPr="001D58F8">
        <w:rPr>
          <w:rFonts w:eastAsia="ＭＳ ゴシック" w:hint="eastAsia"/>
          <w:b/>
        </w:rPr>
        <w:t>設計図書</w:t>
      </w:r>
      <w:r w:rsidRPr="001D58F8">
        <w:rPr>
          <w:rFonts w:hint="eastAsia"/>
        </w:rPr>
        <w:t>に示した工事目的物の深さまで掘り下げなければならない。</w:t>
      </w:r>
    </w:p>
    <w:p w:rsidR="005019CB" w:rsidRPr="001D58F8" w:rsidRDefault="005019CB" w:rsidP="00956259">
      <w:pPr>
        <w:ind w:leftChars="200" w:left="416"/>
        <w:rPr>
          <w:b/>
          <w:bCs/>
        </w:rPr>
      </w:pPr>
      <w:r w:rsidRPr="001D58F8">
        <w:rPr>
          <w:rFonts w:hint="eastAsia"/>
          <w:b/>
          <w:bCs/>
        </w:rPr>
        <w:t>３．異常時の処置</w:t>
      </w:r>
    </w:p>
    <w:p w:rsidR="005019CB" w:rsidRPr="001D58F8" w:rsidRDefault="005019CB" w:rsidP="00956259">
      <w:pPr>
        <w:ind w:leftChars="300" w:left="624" w:firstLineChars="100" w:firstLine="208"/>
      </w:pPr>
      <w:r w:rsidRPr="001D58F8">
        <w:rPr>
          <w:rFonts w:hint="eastAsia"/>
        </w:rPr>
        <w:t>受注者は、床掘りにより崩壊または破損のおそれがある構造物等を発見した場合には、応急措置を講ずるとともに直ちに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４．床掘りの仕上げ</w:t>
      </w:r>
    </w:p>
    <w:p w:rsidR="005019CB" w:rsidRPr="001D58F8" w:rsidRDefault="005019CB" w:rsidP="00956259">
      <w:pPr>
        <w:ind w:leftChars="300" w:left="624" w:firstLineChars="100" w:firstLine="208"/>
      </w:pPr>
      <w:r w:rsidRPr="001D58F8">
        <w:rPr>
          <w:rFonts w:hint="eastAsia"/>
        </w:rPr>
        <w:t>受注者は、床掘りの仕上がり面においては、地山を乱さないように、かつ不陸が生じないように施工しなければならない。</w:t>
      </w:r>
    </w:p>
    <w:p w:rsidR="005019CB" w:rsidRPr="001D58F8" w:rsidRDefault="005019CB" w:rsidP="00956259">
      <w:pPr>
        <w:ind w:leftChars="200" w:left="416"/>
        <w:rPr>
          <w:b/>
          <w:bCs/>
        </w:rPr>
      </w:pPr>
      <w:r w:rsidRPr="001D58F8">
        <w:rPr>
          <w:rFonts w:hint="eastAsia"/>
          <w:b/>
          <w:bCs/>
        </w:rPr>
        <w:t>５．岩盤床掘りの仕上げ</w:t>
      </w:r>
    </w:p>
    <w:p w:rsidR="005019CB" w:rsidRPr="001D58F8" w:rsidRDefault="005019CB" w:rsidP="00956259">
      <w:pPr>
        <w:ind w:leftChars="300" w:left="624" w:firstLineChars="100" w:firstLine="208"/>
      </w:pPr>
      <w:r w:rsidRPr="001D58F8">
        <w:rPr>
          <w:rFonts w:hint="eastAsia"/>
        </w:rPr>
        <w:t>受注者は、岩盤床掘りを発破によって行う場合には</w:t>
      </w:r>
      <w:r w:rsidR="0069004F" w:rsidRPr="001D58F8">
        <w:rPr>
          <w:rFonts w:eastAsia="ＭＳ ゴシック" w:hint="eastAsia"/>
          <w:b/>
        </w:rPr>
        <w:t>設計図書</w:t>
      </w:r>
      <w:r w:rsidRPr="001D58F8">
        <w:rPr>
          <w:rFonts w:hint="eastAsia"/>
        </w:rPr>
        <w:t>に定める仕上げ面を超えて発破を行わないように施工しなければならない。万一誤って仕上げ面を超えて発破を行った場合は、計画仕上がり面まで修復しなければならない。この場合、修復個所が目的構造物の機能を損なわず、かつ現況地盤に悪影響を及ぼさない方法で施工しなければならない。</w:t>
      </w:r>
    </w:p>
    <w:p w:rsidR="005019CB" w:rsidRPr="001D58F8" w:rsidRDefault="005019CB" w:rsidP="00956259">
      <w:pPr>
        <w:ind w:leftChars="200" w:left="416"/>
        <w:rPr>
          <w:b/>
          <w:bCs/>
        </w:rPr>
      </w:pPr>
      <w:r w:rsidRPr="001D58F8">
        <w:rPr>
          <w:rFonts w:hint="eastAsia"/>
          <w:b/>
          <w:bCs/>
        </w:rPr>
        <w:t>６．排水処理</w:t>
      </w:r>
    </w:p>
    <w:p w:rsidR="005019CB" w:rsidRPr="001D58F8" w:rsidRDefault="005019CB" w:rsidP="00956259">
      <w:pPr>
        <w:ind w:leftChars="300" w:left="624" w:firstLineChars="100" w:firstLine="208"/>
      </w:pPr>
      <w:r w:rsidRPr="001D58F8">
        <w:rPr>
          <w:rFonts w:hint="eastAsia"/>
        </w:rPr>
        <w:lastRenderedPageBreak/>
        <w:t>受注者は、床掘り箇所の湧水及び滞水などは、ポンプあるいは排水溝を設けるなどして排除しなければならない。</w:t>
      </w:r>
    </w:p>
    <w:p w:rsidR="005019CB" w:rsidRPr="001D58F8" w:rsidRDefault="005019CB" w:rsidP="00956259">
      <w:pPr>
        <w:ind w:leftChars="200" w:left="416"/>
        <w:rPr>
          <w:b/>
          <w:bCs/>
        </w:rPr>
      </w:pPr>
      <w:r w:rsidRPr="001D58F8">
        <w:rPr>
          <w:rFonts w:hint="eastAsia"/>
          <w:b/>
          <w:bCs/>
        </w:rPr>
        <w:t>７．過掘りの処理</w:t>
      </w:r>
    </w:p>
    <w:p w:rsidR="005019CB" w:rsidRPr="001D58F8" w:rsidRDefault="005019CB" w:rsidP="00956259">
      <w:pPr>
        <w:ind w:leftChars="300" w:left="624" w:firstLineChars="100" w:firstLine="208"/>
      </w:pPr>
      <w:r w:rsidRPr="001D58F8">
        <w:rPr>
          <w:rFonts w:hint="eastAsia"/>
        </w:rPr>
        <w:t>受注者は、施工上やむを得ず、既設構造物等を</w:t>
      </w:r>
      <w:r w:rsidR="0069004F" w:rsidRPr="001D58F8">
        <w:rPr>
          <w:rFonts w:eastAsia="ＭＳ ゴシック" w:hint="eastAsia"/>
          <w:b/>
        </w:rPr>
        <w:t>設計図書</w:t>
      </w:r>
      <w:r w:rsidRPr="001D58F8">
        <w:rPr>
          <w:rFonts w:hint="eastAsia"/>
        </w:rPr>
        <w:t>に定める断面を超えて床掘りの必要が生じた場合には、事前に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８．埋戻し材料</w:t>
      </w:r>
    </w:p>
    <w:p w:rsidR="005019CB" w:rsidRPr="001D58F8" w:rsidRDefault="005019CB" w:rsidP="00956259">
      <w:pPr>
        <w:ind w:leftChars="300" w:left="624" w:firstLineChars="100" w:firstLine="208"/>
      </w:pPr>
      <w:r w:rsidRPr="001D58F8">
        <w:rPr>
          <w:rFonts w:hint="eastAsia"/>
        </w:rPr>
        <w:t>受注者は、</w:t>
      </w:r>
      <w:r w:rsidR="00BF6913" w:rsidRPr="001D58F8">
        <w:rPr>
          <w:rFonts w:hint="eastAsia"/>
        </w:rPr>
        <w:t>監督職員</w:t>
      </w:r>
      <w:r w:rsidRPr="001D58F8">
        <w:rPr>
          <w:rFonts w:hint="eastAsia"/>
        </w:rPr>
        <w:t>が</w:t>
      </w:r>
      <w:r w:rsidR="00BA7346" w:rsidRPr="001D58F8">
        <w:rPr>
          <w:rFonts w:eastAsia="ＭＳ ゴシック" w:hint="eastAsia"/>
          <w:b/>
        </w:rPr>
        <w:t>指示</w:t>
      </w:r>
      <w:r w:rsidRPr="001D58F8">
        <w:rPr>
          <w:rFonts w:hint="eastAsia"/>
        </w:rPr>
        <w:t>する構造物の埋戻し材料については、この仕様書における関係各項に定めた土質のものを用いなければならない。</w:t>
      </w:r>
    </w:p>
    <w:p w:rsidR="005019CB" w:rsidRPr="001D58F8" w:rsidRDefault="005019CB" w:rsidP="00956259">
      <w:pPr>
        <w:ind w:leftChars="200" w:left="416"/>
        <w:rPr>
          <w:b/>
          <w:bCs/>
        </w:rPr>
      </w:pPr>
      <w:r w:rsidRPr="001D58F8">
        <w:rPr>
          <w:rFonts w:hint="eastAsia"/>
          <w:b/>
          <w:bCs/>
        </w:rPr>
        <w:t>９．埋戻し箇所の締固め</w:t>
      </w:r>
    </w:p>
    <w:p w:rsidR="005019CB" w:rsidRPr="001D58F8" w:rsidRDefault="005019CB" w:rsidP="00956259">
      <w:pPr>
        <w:ind w:leftChars="300" w:left="624" w:firstLineChars="100" w:firstLine="208"/>
      </w:pPr>
      <w:r w:rsidRPr="001D58F8">
        <w:rPr>
          <w:rFonts w:hint="eastAsia"/>
        </w:rPr>
        <w:t>受注者は、埋戻しにあたり、埋戻し箇所の残材、廃物、木くず等を撤去し、一層の仕上り厚を</w:t>
      </w:r>
      <w:r w:rsidRPr="001D58F8">
        <w:rPr>
          <w:rFonts w:hint="eastAsia"/>
        </w:rPr>
        <w:t>30</w:t>
      </w:r>
      <w:r w:rsidRPr="001D58F8">
        <w:rPr>
          <w:rFonts w:hint="eastAsia"/>
        </w:rPr>
        <w:t>㎝以下を基本として十分締固めながら埋戻さなければならない。</w:t>
      </w:r>
    </w:p>
    <w:p w:rsidR="00903F51" w:rsidRPr="001D58F8" w:rsidRDefault="00903F51" w:rsidP="00956259">
      <w:pPr>
        <w:ind w:leftChars="300" w:left="624" w:firstLineChars="100" w:firstLine="208"/>
      </w:pPr>
      <w:r w:rsidRPr="001D58F8">
        <w:rPr>
          <w:rFonts w:hint="eastAsia"/>
        </w:rPr>
        <w:t>ただし、護岸の根入れ部や根固めブロックの設置等（橋梁下部や道路兼用工作物等の構造物を除く。）の堤外側の埋め戻しについては、締固めを要しない。</w:t>
      </w:r>
    </w:p>
    <w:p w:rsidR="005019CB" w:rsidRPr="001D58F8" w:rsidRDefault="005019CB" w:rsidP="00956259">
      <w:pPr>
        <w:ind w:leftChars="200" w:left="416"/>
        <w:rPr>
          <w:b/>
          <w:bCs/>
        </w:rPr>
      </w:pPr>
      <w:r w:rsidRPr="001D58F8">
        <w:rPr>
          <w:rFonts w:hint="eastAsia"/>
          <w:b/>
          <w:bCs/>
        </w:rPr>
        <w:t>10</w:t>
      </w:r>
      <w:r w:rsidRPr="001D58F8">
        <w:rPr>
          <w:rFonts w:hint="eastAsia"/>
          <w:b/>
          <w:bCs/>
        </w:rPr>
        <w:t>．埋戻し箇所の排水</w:t>
      </w:r>
    </w:p>
    <w:p w:rsidR="005019CB" w:rsidRPr="001D58F8" w:rsidRDefault="005019CB" w:rsidP="00956259">
      <w:pPr>
        <w:ind w:leftChars="300" w:left="624" w:firstLineChars="100" w:firstLine="208"/>
      </w:pPr>
      <w:r w:rsidRPr="001D58F8">
        <w:rPr>
          <w:rFonts w:hint="eastAsia"/>
        </w:rPr>
        <w:t>受注者は、埋戻し箇所に湧水及び滞水などがある場合には、施工前に排水しなければならない。</w:t>
      </w:r>
    </w:p>
    <w:p w:rsidR="005019CB" w:rsidRPr="001D58F8" w:rsidRDefault="005019CB" w:rsidP="00956259">
      <w:pPr>
        <w:ind w:leftChars="200" w:left="416"/>
        <w:rPr>
          <w:b/>
          <w:bCs/>
        </w:rPr>
      </w:pPr>
      <w:r w:rsidRPr="001D58F8">
        <w:rPr>
          <w:rFonts w:hint="eastAsia"/>
          <w:b/>
          <w:bCs/>
        </w:rPr>
        <w:t>11</w:t>
      </w:r>
      <w:r w:rsidRPr="001D58F8">
        <w:rPr>
          <w:rFonts w:hint="eastAsia"/>
          <w:b/>
          <w:bCs/>
        </w:rPr>
        <w:t>．狭隘箇所等の埋戻し</w:t>
      </w:r>
    </w:p>
    <w:p w:rsidR="005019CB" w:rsidRPr="001D58F8" w:rsidRDefault="005019CB" w:rsidP="00956259">
      <w:pPr>
        <w:ind w:leftChars="300" w:left="624" w:firstLineChars="100" w:firstLine="208"/>
      </w:pPr>
      <w:r w:rsidRPr="001D58F8">
        <w:rPr>
          <w:rFonts w:hint="eastAsia"/>
        </w:rPr>
        <w:t>受注者は、構造物の隣接箇所や狭い箇所において埋戻しを行う場合は、小型締固め機械を使用し均一になるように仕上げなければならない。なお、これにより難い場合は、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するものとする。</w:t>
      </w:r>
    </w:p>
    <w:p w:rsidR="005019CB" w:rsidRPr="001D58F8" w:rsidRDefault="005019CB" w:rsidP="00956259">
      <w:pPr>
        <w:ind w:leftChars="200" w:left="416"/>
        <w:rPr>
          <w:b/>
          <w:bCs/>
        </w:rPr>
      </w:pPr>
      <w:r w:rsidRPr="001D58F8">
        <w:rPr>
          <w:rFonts w:hint="eastAsia"/>
          <w:b/>
          <w:bCs/>
        </w:rPr>
        <w:t>12</w:t>
      </w:r>
      <w:r w:rsidRPr="001D58F8">
        <w:rPr>
          <w:rFonts w:hint="eastAsia"/>
          <w:b/>
          <w:bCs/>
        </w:rPr>
        <w:t>．埋設物周辺の埋戻し</w:t>
      </w:r>
    </w:p>
    <w:p w:rsidR="005019CB" w:rsidRPr="001D58F8" w:rsidRDefault="005019CB" w:rsidP="00956259">
      <w:pPr>
        <w:ind w:leftChars="300" w:left="624" w:firstLineChars="100" w:firstLine="208"/>
      </w:pPr>
      <w:r w:rsidRPr="001D58F8">
        <w:rPr>
          <w:rFonts w:hint="eastAsia"/>
        </w:rPr>
        <w:t>受注者は、埋戻しを行うにあたり埋設構造物がある場合は、偏土圧が作用しないように、埋戻さなければならない。</w:t>
      </w:r>
    </w:p>
    <w:p w:rsidR="005019CB" w:rsidRPr="001D58F8" w:rsidRDefault="005019CB" w:rsidP="00956259">
      <w:pPr>
        <w:ind w:leftChars="200" w:left="416"/>
        <w:rPr>
          <w:b/>
          <w:bCs/>
        </w:rPr>
      </w:pPr>
      <w:r w:rsidRPr="001D58F8">
        <w:rPr>
          <w:rFonts w:hint="eastAsia"/>
          <w:b/>
          <w:bCs/>
        </w:rPr>
        <w:t>13</w:t>
      </w:r>
      <w:r w:rsidRPr="001D58F8">
        <w:rPr>
          <w:rFonts w:hint="eastAsia"/>
          <w:b/>
          <w:bCs/>
        </w:rPr>
        <w:t>．水密性の確保</w:t>
      </w:r>
    </w:p>
    <w:p w:rsidR="005019CB" w:rsidRPr="001D58F8" w:rsidRDefault="005019CB" w:rsidP="00956259">
      <w:pPr>
        <w:ind w:leftChars="300" w:left="624" w:firstLineChars="100" w:firstLine="208"/>
      </w:pPr>
      <w:r w:rsidRPr="001D58F8">
        <w:rPr>
          <w:rFonts w:hint="eastAsia"/>
        </w:rPr>
        <w:t>受注者は、河川構造物付近のように水密性を確保しなければならない箇所の埋戻しにあたり、埋戻し材に含まれる石等が</w:t>
      </w:r>
      <w:r w:rsidR="002234BB" w:rsidRPr="001D58F8">
        <w:rPr>
          <w:rFonts w:hint="eastAsia"/>
        </w:rPr>
        <w:t>1</w:t>
      </w:r>
      <w:r w:rsidRPr="001D58F8">
        <w:rPr>
          <w:rFonts w:hint="eastAsia"/>
        </w:rPr>
        <w:t>ケ所に集中しないように施工しなければならない。</w:t>
      </w:r>
    </w:p>
    <w:p w:rsidR="005019CB" w:rsidRPr="001D58F8" w:rsidRDefault="005019CB" w:rsidP="00956259">
      <w:pPr>
        <w:ind w:leftChars="200" w:left="416"/>
        <w:rPr>
          <w:b/>
          <w:bCs/>
        </w:rPr>
      </w:pPr>
      <w:r w:rsidRPr="001D58F8">
        <w:rPr>
          <w:rFonts w:hint="eastAsia"/>
          <w:b/>
          <w:bCs/>
        </w:rPr>
        <w:t>14</w:t>
      </w:r>
      <w:r w:rsidRPr="001D58F8">
        <w:rPr>
          <w:rFonts w:hint="eastAsia"/>
          <w:b/>
          <w:bCs/>
        </w:rPr>
        <w:t>．適切な含水比の確保</w:t>
      </w:r>
    </w:p>
    <w:p w:rsidR="005019CB" w:rsidRPr="001D58F8" w:rsidRDefault="005019CB" w:rsidP="00956259">
      <w:pPr>
        <w:ind w:leftChars="300" w:left="624" w:firstLineChars="100" w:firstLine="208"/>
      </w:pPr>
      <w:r w:rsidRPr="001D58F8">
        <w:rPr>
          <w:rFonts w:hint="eastAsia"/>
        </w:rPr>
        <w:t>受注者は、埋戻しの施工にあたり、適切な含水比の状態で行わなければならない。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土工共２－３－４　矢板工</w:t>
      </w:r>
    </w:p>
    <w:p w:rsidR="005019CB" w:rsidRPr="001D58F8" w:rsidRDefault="005019CB" w:rsidP="00956259">
      <w:pPr>
        <w:ind w:leftChars="200" w:left="416"/>
        <w:rPr>
          <w:b/>
          <w:bCs/>
        </w:rPr>
      </w:pPr>
      <w:r w:rsidRPr="001D58F8">
        <w:rPr>
          <w:rFonts w:hint="eastAsia"/>
          <w:b/>
          <w:bCs/>
        </w:rPr>
        <w:t>１．一般事項</w:t>
      </w:r>
    </w:p>
    <w:p w:rsidR="005019CB" w:rsidRPr="001D58F8" w:rsidRDefault="005019CB" w:rsidP="00956259">
      <w:pPr>
        <w:ind w:leftChars="300" w:left="624" w:firstLineChars="100" w:firstLine="208"/>
      </w:pPr>
      <w:r w:rsidRPr="001D58F8">
        <w:rPr>
          <w:rFonts w:hint="eastAsia"/>
        </w:rPr>
        <w:t>矢板とは、木矢板、鋼矢板、コンクリート矢板の事をいう。</w:t>
      </w:r>
    </w:p>
    <w:p w:rsidR="00661747" w:rsidRPr="001D58F8" w:rsidRDefault="00661747" w:rsidP="00661747">
      <w:pPr>
        <w:ind w:leftChars="200" w:left="416"/>
        <w:rPr>
          <w:b/>
          <w:bCs/>
        </w:rPr>
      </w:pPr>
      <w:r w:rsidRPr="001D58F8">
        <w:rPr>
          <w:rFonts w:hint="eastAsia"/>
          <w:b/>
          <w:bCs/>
        </w:rPr>
        <w:t>２．鋼矢板の継手部</w:t>
      </w:r>
    </w:p>
    <w:p w:rsidR="00661747" w:rsidRPr="001D58F8" w:rsidRDefault="00661747" w:rsidP="00661747">
      <w:pPr>
        <w:ind w:leftChars="300" w:left="624" w:firstLineChars="100" w:firstLine="208"/>
        <w:rPr>
          <w:bCs/>
        </w:rPr>
      </w:pPr>
      <w:r w:rsidRPr="001D58F8">
        <w:rPr>
          <w:rFonts w:hint="eastAsia"/>
          <w:bCs/>
        </w:rPr>
        <w:t>鋼矢板の継手部は、かみ合わせて施工しなければならない。なお、これにより難い場合は設計図書に関して監督職員と協議しなければならない。</w:t>
      </w:r>
    </w:p>
    <w:p w:rsidR="005019CB" w:rsidRPr="001D58F8" w:rsidRDefault="00661747" w:rsidP="00956259">
      <w:pPr>
        <w:ind w:leftChars="200" w:left="416"/>
        <w:rPr>
          <w:b/>
          <w:bCs/>
        </w:rPr>
      </w:pPr>
      <w:r w:rsidRPr="001D58F8">
        <w:rPr>
          <w:rFonts w:hint="eastAsia"/>
          <w:b/>
          <w:bCs/>
        </w:rPr>
        <w:t>３</w:t>
      </w:r>
      <w:r w:rsidR="005019CB" w:rsidRPr="001D58F8">
        <w:rPr>
          <w:rFonts w:hint="eastAsia"/>
          <w:b/>
          <w:bCs/>
        </w:rPr>
        <w:t>．打込み工法の選定</w:t>
      </w:r>
    </w:p>
    <w:p w:rsidR="005019CB" w:rsidRPr="001D58F8" w:rsidRDefault="005019CB" w:rsidP="00956259">
      <w:pPr>
        <w:ind w:leftChars="300" w:left="624" w:firstLineChars="100" w:firstLine="208"/>
      </w:pPr>
      <w:r w:rsidRPr="001D58F8">
        <w:rPr>
          <w:rFonts w:hint="eastAsia"/>
        </w:rPr>
        <w:t>受注者は、打込</w:t>
      </w:r>
      <w:r w:rsidR="00D25E28" w:rsidRPr="001D58F8">
        <w:rPr>
          <w:rFonts w:hint="eastAsia"/>
        </w:rPr>
        <w:t>み方法、使用機械等については、</w:t>
      </w:r>
      <w:r w:rsidR="0069004F" w:rsidRPr="001D58F8">
        <w:rPr>
          <w:rFonts w:eastAsia="ＭＳ ゴシック" w:hint="eastAsia"/>
          <w:b/>
        </w:rPr>
        <w:t>設計図書</w:t>
      </w:r>
      <w:r w:rsidR="00D25E28" w:rsidRPr="001D58F8">
        <w:rPr>
          <w:rFonts w:hint="eastAsia"/>
        </w:rPr>
        <w:t>によるものとするが、</w:t>
      </w:r>
      <w:r w:rsidR="0069004F" w:rsidRPr="001D58F8">
        <w:rPr>
          <w:rFonts w:eastAsia="ＭＳ ゴシック" w:hint="eastAsia"/>
          <w:b/>
        </w:rPr>
        <w:t>設計図書</w:t>
      </w:r>
      <w:r w:rsidRPr="001D58F8">
        <w:rPr>
          <w:rFonts w:hint="eastAsia"/>
        </w:rPr>
        <w:t>に示さ</w:t>
      </w:r>
      <w:r w:rsidR="00D25E28" w:rsidRPr="001D58F8">
        <w:rPr>
          <w:rFonts w:hint="eastAsia"/>
        </w:rPr>
        <w:t>れていない場合は、打込み地点の土質条件、立地条件、矢板の種</w:t>
      </w:r>
      <w:r w:rsidRPr="001D58F8">
        <w:rPr>
          <w:rFonts w:hint="eastAsia"/>
        </w:rPr>
        <w:t>類等に応じたものを選ばなければならない。</w:t>
      </w:r>
    </w:p>
    <w:p w:rsidR="005019CB" w:rsidRPr="001D58F8" w:rsidRDefault="00661747" w:rsidP="00956259">
      <w:pPr>
        <w:ind w:leftChars="200" w:left="416"/>
        <w:rPr>
          <w:b/>
          <w:bCs/>
        </w:rPr>
      </w:pPr>
      <w:r w:rsidRPr="001D58F8">
        <w:rPr>
          <w:rFonts w:hint="eastAsia"/>
          <w:b/>
          <w:bCs/>
        </w:rPr>
        <w:t>４</w:t>
      </w:r>
      <w:r w:rsidR="005019CB" w:rsidRPr="001D58F8">
        <w:rPr>
          <w:rFonts w:hint="eastAsia"/>
          <w:b/>
          <w:bCs/>
        </w:rPr>
        <w:t>．矢板の打込み</w:t>
      </w:r>
    </w:p>
    <w:p w:rsidR="005019CB" w:rsidRPr="001D58F8" w:rsidRDefault="005019CB" w:rsidP="00956259">
      <w:pPr>
        <w:ind w:leftChars="300" w:left="624" w:firstLineChars="100" w:firstLine="208"/>
      </w:pPr>
      <w:r w:rsidRPr="001D58F8">
        <w:rPr>
          <w:rFonts w:hint="eastAsia"/>
        </w:rPr>
        <w:t>受注者は、矢板の打込みにあたり、導材を設置するなどして、ぶれ、よじれ、倒れを防止し、隣接矢板が共下りしないように施工しなければならない。</w:t>
      </w:r>
    </w:p>
    <w:p w:rsidR="005019CB" w:rsidRPr="001D58F8" w:rsidRDefault="00661747" w:rsidP="00956259">
      <w:pPr>
        <w:ind w:leftChars="200" w:left="416"/>
        <w:rPr>
          <w:b/>
          <w:bCs/>
        </w:rPr>
      </w:pPr>
      <w:r w:rsidRPr="001D58F8">
        <w:rPr>
          <w:rFonts w:hint="eastAsia"/>
          <w:b/>
          <w:bCs/>
        </w:rPr>
        <w:t>５</w:t>
      </w:r>
      <w:r w:rsidR="005019CB" w:rsidRPr="001D58F8">
        <w:rPr>
          <w:rFonts w:hint="eastAsia"/>
          <w:b/>
          <w:bCs/>
        </w:rPr>
        <w:t>．異常時の処置</w:t>
      </w:r>
    </w:p>
    <w:p w:rsidR="005019CB" w:rsidRPr="001D58F8" w:rsidRDefault="005019CB" w:rsidP="00956259">
      <w:pPr>
        <w:ind w:leftChars="300" w:left="624" w:firstLineChars="100" w:firstLine="208"/>
      </w:pPr>
      <w:r w:rsidRPr="001D58F8">
        <w:rPr>
          <w:rFonts w:hint="eastAsia"/>
        </w:rPr>
        <w:t>受注者は、</w:t>
      </w:r>
      <w:r w:rsidR="0069004F" w:rsidRPr="001D58F8">
        <w:rPr>
          <w:rFonts w:eastAsia="ＭＳ ゴシック" w:hint="eastAsia"/>
          <w:b/>
        </w:rPr>
        <w:t>設計図書</w:t>
      </w:r>
      <w:r w:rsidR="00D25E28" w:rsidRPr="001D58F8">
        <w:rPr>
          <w:rFonts w:hint="eastAsia"/>
        </w:rPr>
        <w:t>に示された深度に達する前に矢板が打込み不能となった場</w:t>
      </w:r>
      <w:r w:rsidRPr="001D58F8">
        <w:rPr>
          <w:rFonts w:hint="eastAsia"/>
        </w:rPr>
        <w:t>合は、原因を調査するとともに、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w:t>
      </w:r>
      <w:r w:rsidR="00D25E28" w:rsidRPr="001D58F8">
        <w:rPr>
          <w:rFonts w:hint="eastAsia"/>
        </w:rPr>
        <w:t>ればならな</w:t>
      </w:r>
      <w:r w:rsidRPr="001D58F8">
        <w:rPr>
          <w:rFonts w:hint="eastAsia"/>
        </w:rPr>
        <w:t>い。</w:t>
      </w:r>
    </w:p>
    <w:p w:rsidR="005019CB" w:rsidRPr="001D58F8" w:rsidRDefault="00661747" w:rsidP="00956259">
      <w:pPr>
        <w:ind w:leftChars="200" w:left="416"/>
        <w:rPr>
          <w:b/>
          <w:bCs/>
        </w:rPr>
      </w:pPr>
      <w:r w:rsidRPr="001D58F8">
        <w:rPr>
          <w:rFonts w:hint="eastAsia"/>
          <w:b/>
          <w:bCs/>
        </w:rPr>
        <w:t>６</w:t>
      </w:r>
      <w:r w:rsidR="005019CB" w:rsidRPr="001D58F8">
        <w:rPr>
          <w:rFonts w:hint="eastAsia"/>
          <w:b/>
          <w:bCs/>
        </w:rPr>
        <w:t>．控索材の取付け</w:t>
      </w:r>
    </w:p>
    <w:p w:rsidR="005019CB" w:rsidRPr="001D58F8" w:rsidRDefault="005019CB" w:rsidP="00956259">
      <w:pPr>
        <w:ind w:leftChars="300" w:left="624" w:firstLineChars="100" w:firstLine="208"/>
      </w:pPr>
      <w:r w:rsidRPr="001D58F8">
        <w:rPr>
          <w:rFonts w:hint="eastAsia"/>
        </w:rPr>
        <w:lastRenderedPageBreak/>
        <w:t>受注者は、控索</w:t>
      </w:r>
      <w:r w:rsidR="00D25E28" w:rsidRPr="001D58F8">
        <w:rPr>
          <w:rFonts w:hint="eastAsia"/>
        </w:rPr>
        <w:t>材の取付けにあたり、各控索材が一様に働くように締付けを行わ</w:t>
      </w:r>
      <w:r w:rsidRPr="001D58F8">
        <w:rPr>
          <w:rFonts w:hint="eastAsia"/>
        </w:rPr>
        <w:t>なければならない。</w:t>
      </w:r>
    </w:p>
    <w:p w:rsidR="005019CB" w:rsidRPr="001D58F8" w:rsidRDefault="00661747" w:rsidP="00956259">
      <w:pPr>
        <w:ind w:leftChars="200" w:left="416"/>
        <w:rPr>
          <w:b/>
          <w:bCs/>
        </w:rPr>
      </w:pPr>
      <w:r w:rsidRPr="001D58F8">
        <w:rPr>
          <w:rFonts w:hint="eastAsia"/>
          <w:b/>
          <w:bCs/>
        </w:rPr>
        <w:t>７</w:t>
      </w:r>
      <w:r w:rsidR="005019CB" w:rsidRPr="001D58F8">
        <w:rPr>
          <w:rFonts w:hint="eastAsia"/>
          <w:b/>
          <w:bCs/>
        </w:rPr>
        <w:t>．ウォータージェット工法の打止め</w:t>
      </w:r>
    </w:p>
    <w:p w:rsidR="005019CB" w:rsidRPr="001D58F8" w:rsidRDefault="005019CB" w:rsidP="00956259">
      <w:pPr>
        <w:ind w:leftChars="300" w:left="624" w:firstLineChars="100" w:firstLine="208"/>
      </w:pPr>
      <w:r w:rsidRPr="001D58F8">
        <w:rPr>
          <w:rFonts w:hint="eastAsia"/>
        </w:rPr>
        <w:t>受注者は、ウォータージェットを用いて施工する場合は、最後の打ち止めを併用機械で貫入させ、落ち着かせなければならない。</w:t>
      </w:r>
    </w:p>
    <w:p w:rsidR="005019CB" w:rsidRPr="001D58F8" w:rsidRDefault="00661747" w:rsidP="00956259">
      <w:pPr>
        <w:ind w:leftChars="200" w:left="416"/>
        <w:rPr>
          <w:b/>
          <w:bCs/>
        </w:rPr>
      </w:pPr>
      <w:r w:rsidRPr="001D58F8">
        <w:rPr>
          <w:rFonts w:hint="eastAsia"/>
          <w:b/>
          <w:bCs/>
        </w:rPr>
        <w:t>８</w:t>
      </w:r>
      <w:r w:rsidR="005019CB" w:rsidRPr="001D58F8">
        <w:rPr>
          <w:rFonts w:hint="eastAsia"/>
          <w:b/>
          <w:bCs/>
        </w:rPr>
        <w:t>．矢板引抜き跡の埋戻し</w:t>
      </w:r>
    </w:p>
    <w:p w:rsidR="005019CB" w:rsidRPr="001D58F8" w:rsidRDefault="005019CB" w:rsidP="00956259">
      <w:pPr>
        <w:ind w:leftChars="300" w:left="624" w:firstLineChars="100" w:firstLine="208"/>
      </w:pPr>
      <w:r w:rsidRPr="001D58F8">
        <w:rPr>
          <w:rFonts w:hint="eastAsia"/>
        </w:rPr>
        <w:t>受注者は、矢板</w:t>
      </w:r>
      <w:r w:rsidR="00D25E28" w:rsidRPr="001D58F8">
        <w:rPr>
          <w:rFonts w:hint="eastAsia"/>
        </w:rPr>
        <w:t>の引抜き跡の空洞を砂等で充てんするなどして地盤沈下等を生じ</w:t>
      </w:r>
      <w:r w:rsidRPr="001D58F8">
        <w:rPr>
          <w:rFonts w:hint="eastAsia"/>
        </w:rPr>
        <w:t>ないようにしなければならない。空隙による地盤沈下の影響が大きいと判断される場合は、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316D3" w:rsidRPr="001D58F8" w:rsidRDefault="00661747" w:rsidP="005316D3">
      <w:pPr>
        <w:ind w:leftChars="200" w:left="416"/>
        <w:rPr>
          <w:b/>
          <w:bCs/>
        </w:rPr>
      </w:pPr>
      <w:r w:rsidRPr="001D58F8">
        <w:rPr>
          <w:rFonts w:hint="eastAsia"/>
          <w:b/>
          <w:bCs/>
        </w:rPr>
        <w:t>９．</w:t>
      </w:r>
      <w:r w:rsidR="005316D3" w:rsidRPr="001D58F8">
        <w:rPr>
          <w:rFonts w:hint="eastAsia"/>
          <w:b/>
          <w:bCs/>
        </w:rPr>
        <w:t>鋼矢板の運搬、保管の注意</w:t>
      </w:r>
    </w:p>
    <w:p w:rsidR="005316D3" w:rsidRPr="001D58F8" w:rsidRDefault="005316D3" w:rsidP="005316D3">
      <w:pPr>
        <w:ind w:leftChars="300" w:left="624" w:firstLineChars="100" w:firstLine="208"/>
        <w:rPr>
          <w:bCs/>
        </w:rPr>
      </w:pPr>
      <w:r w:rsidRPr="001D58F8">
        <w:rPr>
          <w:rFonts w:hint="eastAsia"/>
          <w:bCs/>
        </w:rPr>
        <w:t>受注者は、鋼矢板の運搬、保管にあたり、変形を生じないようにしなければならない。</w:t>
      </w:r>
    </w:p>
    <w:p w:rsidR="005019CB" w:rsidRPr="001D58F8" w:rsidRDefault="00661747" w:rsidP="00956259">
      <w:pPr>
        <w:ind w:leftChars="200" w:left="416"/>
        <w:rPr>
          <w:b/>
          <w:bCs/>
        </w:rPr>
      </w:pPr>
      <w:r w:rsidRPr="001D58F8">
        <w:rPr>
          <w:rFonts w:hint="eastAsia"/>
          <w:b/>
          <w:bCs/>
        </w:rPr>
        <w:t>10</w:t>
      </w:r>
      <w:r w:rsidRPr="001D58F8">
        <w:rPr>
          <w:rFonts w:hint="eastAsia"/>
          <w:b/>
          <w:bCs/>
        </w:rPr>
        <w:t>．</w:t>
      </w:r>
      <w:r w:rsidR="005019CB" w:rsidRPr="001D58F8">
        <w:rPr>
          <w:rFonts w:hint="eastAsia"/>
          <w:b/>
          <w:bCs/>
        </w:rPr>
        <w:t>腹起しの施工の一般事項</w:t>
      </w:r>
    </w:p>
    <w:p w:rsidR="005019CB" w:rsidRPr="001D58F8" w:rsidRDefault="005019CB" w:rsidP="00956259">
      <w:pPr>
        <w:ind w:leftChars="300" w:left="624" w:firstLineChars="100" w:firstLine="208"/>
      </w:pPr>
      <w:r w:rsidRPr="001D58F8">
        <w:rPr>
          <w:rFonts w:hint="eastAsia"/>
        </w:rPr>
        <w:t>受注者は、腹起しの施工にあたり、矢板と十分に密着するようにし、隙間が生じた場合にはパッキング材を用いて土圧を均等に受けるようにしなければならない。</w:t>
      </w:r>
    </w:p>
    <w:p w:rsidR="005019CB" w:rsidRPr="001D58F8" w:rsidRDefault="00661747" w:rsidP="00956259">
      <w:pPr>
        <w:ind w:leftChars="200" w:left="416"/>
        <w:rPr>
          <w:b/>
          <w:bCs/>
        </w:rPr>
      </w:pPr>
      <w:r w:rsidRPr="001D58F8">
        <w:rPr>
          <w:rFonts w:hint="eastAsia"/>
          <w:b/>
          <w:bCs/>
        </w:rPr>
        <w:t>11</w:t>
      </w:r>
      <w:r w:rsidR="005316D3" w:rsidRPr="001D58F8">
        <w:rPr>
          <w:rFonts w:hint="eastAsia"/>
          <w:b/>
          <w:bCs/>
        </w:rPr>
        <w:t>．</w:t>
      </w:r>
      <w:r w:rsidR="005019CB" w:rsidRPr="001D58F8">
        <w:rPr>
          <w:rFonts w:hint="eastAsia"/>
          <w:b/>
          <w:bCs/>
        </w:rPr>
        <w:t>腹起材の落下防止処置</w:t>
      </w:r>
    </w:p>
    <w:p w:rsidR="005019CB" w:rsidRPr="001D58F8" w:rsidRDefault="005019CB" w:rsidP="00956259">
      <w:pPr>
        <w:ind w:leftChars="300" w:left="624" w:firstLineChars="100" w:firstLine="208"/>
      </w:pPr>
      <w:r w:rsidRPr="001D58F8">
        <w:rPr>
          <w:rFonts w:hint="eastAsia"/>
        </w:rPr>
        <w:t>受注者は、腹起しの施工にあたり、受け金物、吊りワイヤ等によって支持するものとし、振動その他により落下することのないようにしなければならない。</w:t>
      </w:r>
    </w:p>
    <w:p w:rsidR="005316D3" w:rsidRPr="001D58F8" w:rsidRDefault="00661747" w:rsidP="005316D3">
      <w:pPr>
        <w:ind w:leftChars="200" w:left="416"/>
        <w:rPr>
          <w:b/>
          <w:bCs/>
        </w:rPr>
      </w:pPr>
      <w:r w:rsidRPr="001D58F8">
        <w:rPr>
          <w:rFonts w:hint="eastAsia"/>
          <w:b/>
          <w:bCs/>
        </w:rPr>
        <w:t>12</w:t>
      </w:r>
      <w:r w:rsidR="005316D3" w:rsidRPr="001D58F8">
        <w:rPr>
          <w:rFonts w:hint="eastAsia"/>
          <w:b/>
          <w:bCs/>
        </w:rPr>
        <w:t>．コンクリート矢板の運搬</w:t>
      </w:r>
    </w:p>
    <w:p w:rsidR="005316D3" w:rsidRPr="001D58F8" w:rsidRDefault="005316D3" w:rsidP="005316D3">
      <w:pPr>
        <w:ind w:leftChars="300" w:left="624" w:firstLineChars="100" w:firstLine="208"/>
        <w:rPr>
          <w:bCs/>
        </w:rPr>
      </w:pPr>
      <w:r w:rsidRPr="001D58F8">
        <w:rPr>
          <w:rFonts w:hint="eastAsia"/>
          <w:bCs/>
        </w:rPr>
        <w:t>受注者は、コンクリート矢板の運搬にあたり、矢板を</w:t>
      </w:r>
      <w:r w:rsidRPr="001D58F8">
        <w:rPr>
          <w:rFonts w:hint="eastAsia"/>
          <w:bCs/>
        </w:rPr>
        <w:t>2</w:t>
      </w:r>
      <w:r w:rsidRPr="001D58F8">
        <w:rPr>
          <w:rFonts w:hint="eastAsia"/>
          <w:bCs/>
        </w:rPr>
        <w:t>点以上で支えなければならない。</w:t>
      </w:r>
    </w:p>
    <w:p w:rsidR="005316D3" w:rsidRPr="001D58F8" w:rsidRDefault="00661747" w:rsidP="005316D3">
      <w:pPr>
        <w:ind w:leftChars="200" w:left="416"/>
        <w:rPr>
          <w:b/>
          <w:bCs/>
        </w:rPr>
      </w:pPr>
      <w:r w:rsidRPr="001D58F8">
        <w:rPr>
          <w:rFonts w:hint="eastAsia"/>
          <w:b/>
          <w:bCs/>
        </w:rPr>
        <w:t>13</w:t>
      </w:r>
      <w:r w:rsidR="005316D3" w:rsidRPr="001D58F8">
        <w:rPr>
          <w:rFonts w:hint="eastAsia"/>
          <w:b/>
          <w:bCs/>
        </w:rPr>
        <w:t>．コンクリート矢板の保管</w:t>
      </w:r>
    </w:p>
    <w:p w:rsidR="005316D3" w:rsidRPr="001D58F8" w:rsidRDefault="005316D3" w:rsidP="005316D3">
      <w:pPr>
        <w:ind w:leftChars="300" w:left="624" w:firstLineChars="100" w:firstLine="208"/>
        <w:rPr>
          <w:bCs/>
        </w:rPr>
      </w:pPr>
      <w:r w:rsidRPr="001D58F8">
        <w:rPr>
          <w:rFonts w:hint="eastAsia"/>
          <w:bCs/>
        </w:rPr>
        <w:t>受注者は、コンクリート矢板の保管にあたり、矢板を水平に置くものとし、</w:t>
      </w:r>
      <w:r w:rsidRPr="001D58F8">
        <w:rPr>
          <w:rFonts w:hint="eastAsia"/>
          <w:bCs/>
        </w:rPr>
        <w:t>3</w:t>
      </w:r>
      <w:r w:rsidRPr="001D58F8">
        <w:rPr>
          <w:rFonts w:hint="eastAsia"/>
          <w:bCs/>
        </w:rPr>
        <w:t>段以上積み重ねてはならない。</w:t>
      </w:r>
    </w:p>
    <w:p w:rsidR="005316D3" w:rsidRPr="001D58F8" w:rsidRDefault="00661747" w:rsidP="005316D3">
      <w:pPr>
        <w:ind w:leftChars="200" w:left="416"/>
        <w:rPr>
          <w:b/>
          <w:bCs/>
        </w:rPr>
      </w:pPr>
      <w:r w:rsidRPr="001D58F8">
        <w:rPr>
          <w:rFonts w:hint="eastAsia"/>
          <w:b/>
          <w:bCs/>
        </w:rPr>
        <w:t>14</w:t>
      </w:r>
      <w:r w:rsidR="005316D3" w:rsidRPr="001D58F8">
        <w:rPr>
          <w:rFonts w:hint="eastAsia"/>
          <w:b/>
          <w:bCs/>
        </w:rPr>
        <w:t>．落錘による打込み</w:t>
      </w:r>
    </w:p>
    <w:p w:rsidR="005316D3" w:rsidRPr="001D58F8" w:rsidRDefault="005316D3" w:rsidP="005316D3">
      <w:pPr>
        <w:ind w:leftChars="300" w:left="624" w:firstLineChars="100" w:firstLine="208"/>
        <w:rPr>
          <w:bCs/>
        </w:rPr>
      </w:pPr>
      <w:r w:rsidRPr="001D58F8">
        <w:rPr>
          <w:rFonts w:hint="eastAsia"/>
          <w:bCs/>
        </w:rPr>
        <w:t>受注者は、落錘によりコンクリート矢板を打込む場合、落錘の重量は矢板の質量以上、錘の落下高は</w:t>
      </w:r>
      <w:r w:rsidRPr="001D58F8">
        <w:rPr>
          <w:rFonts w:hint="eastAsia"/>
          <w:bCs/>
        </w:rPr>
        <w:t>2</w:t>
      </w:r>
      <w:r w:rsidRPr="001D58F8">
        <w:rPr>
          <w:rFonts w:hint="eastAsia"/>
          <w:bCs/>
        </w:rPr>
        <w:t>ｍ程度として施工しなければならない。</w:t>
      </w:r>
    </w:p>
    <w:p w:rsidR="005316D3" w:rsidRPr="001D58F8" w:rsidRDefault="00661747" w:rsidP="005316D3">
      <w:pPr>
        <w:ind w:leftChars="200" w:left="416"/>
        <w:rPr>
          <w:b/>
          <w:bCs/>
        </w:rPr>
      </w:pPr>
      <w:r w:rsidRPr="001D58F8">
        <w:rPr>
          <w:rFonts w:hint="eastAsia"/>
          <w:b/>
          <w:bCs/>
        </w:rPr>
        <w:t>15</w:t>
      </w:r>
      <w:r w:rsidR="005316D3" w:rsidRPr="001D58F8">
        <w:rPr>
          <w:rFonts w:hint="eastAsia"/>
          <w:b/>
          <w:bCs/>
        </w:rPr>
        <w:t>．鋼矢板防食処置</w:t>
      </w:r>
    </w:p>
    <w:p w:rsidR="005316D3" w:rsidRPr="001D58F8" w:rsidRDefault="005316D3" w:rsidP="005316D3">
      <w:pPr>
        <w:ind w:leftChars="300" w:left="624" w:firstLineChars="100" w:firstLine="208"/>
        <w:rPr>
          <w:bCs/>
        </w:rPr>
      </w:pPr>
      <w:r w:rsidRPr="001D58F8">
        <w:rPr>
          <w:rFonts w:hint="eastAsia"/>
          <w:bCs/>
        </w:rPr>
        <w:t>受注者は、鋼矢板防食を行うにあたり、現地状況に適合した防食を行わなければならない。</w:t>
      </w:r>
    </w:p>
    <w:p w:rsidR="005316D3" w:rsidRPr="001D58F8" w:rsidRDefault="00661747" w:rsidP="005316D3">
      <w:pPr>
        <w:ind w:leftChars="200" w:left="416"/>
        <w:rPr>
          <w:b/>
          <w:bCs/>
        </w:rPr>
      </w:pPr>
      <w:r w:rsidRPr="001D58F8">
        <w:rPr>
          <w:rFonts w:hint="eastAsia"/>
          <w:b/>
          <w:bCs/>
        </w:rPr>
        <w:t>16</w:t>
      </w:r>
      <w:r w:rsidR="005316D3" w:rsidRPr="001D58F8">
        <w:rPr>
          <w:rFonts w:hint="eastAsia"/>
          <w:b/>
          <w:bCs/>
        </w:rPr>
        <w:t>．部材損傷防止</w:t>
      </w:r>
    </w:p>
    <w:p w:rsidR="005316D3" w:rsidRPr="001D58F8" w:rsidRDefault="005316D3" w:rsidP="005316D3">
      <w:pPr>
        <w:ind w:leftChars="300" w:left="624" w:firstLineChars="100" w:firstLine="208"/>
        <w:rPr>
          <w:bCs/>
        </w:rPr>
      </w:pPr>
      <w:r w:rsidRPr="001D58F8">
        <w:rPr>
          <w:rFonts w:hint="eastAsia"/>
          <w:bCs/>
        </w:rPr>
        <w:t>受注者は、鋼矢板防食を行うにあたり、部材の運搬、保管、打込み時などに、部材を傷付けないようにしなければならない。</w:t>
      </w:r>
    </w:p>
    <w:p w:rsidR="005019CB" w:rsidRPr="001D58F8" w:rsidRDefault="00661747" w:rsidP="00956259">
      <w:pPr>
        <w:ind w:leftChars="200" w:left="416"/>
        <w:rPr>
          <w:b/>
          <w:bCs/>
        </w:rPr>
      </w:pPr>
      <w:r w:rsidRPr="001D58F8">
        <w:rPr>
          <w:rFonts w:hint="eastAsia"/>
          <w:b/>
          <w:bCs/>
        </w:rPr>
        <w:t>17</w:t>
      </w:r>
      <w:r w:rsidR="005316D3" w:rsidRPr="001D58F8">
        <w:rPr>
          <w:rFonts w:hint="eastAsia"/>
          <w:b/>
          <w:bCs/>
        </w:rPr>
        <w:t>．</w:t>
      </w:r>
      <w:r w:rsidR="005019CB" w:rsidRPr="001D58F8">
        <w:rPr>
          <w:rFonts w:hint="eastAsia"/>
          <w:b/>
          <w:bCs/>
        </w:rPr>
        <w:t>控え版の施工</w:t>
      </w:r>
    </w:p>
    <w:p w:rsidR="005019CB" w:rsidRPr="001D58F8" w:rsidRDefault="005019CB" w:rsidP="00956259">
      <w:pPr>
        <w:ind w:leftChars="300" w:left="624" w:firstLineChars="100" w:firstLine="208"/>
      </w:pPr>
      <w:r w:rsidRPr="001D58F8">
        <w:rPr>
          <w:rFonts w:hint="eastAsia"/>
        </w:rPr>
        <w:t>受注者は、控え版の施工にあたり、外力による転倒、滑動及び沈下によって控索材に曲げが生じぬように施工しなければならない。</w:t>
      </w:r>
    </w:p>
    <w:p w:rsidR="005019CB" w:rsidRPr="001D58F8" w:rsidRDefault="00661747" w:rsidP="00956259">
      <w:pPr>
        <w:ind w:leftChars="200" w:left="416"/>
        <w:rPr>
          <w:b/>
          <w:bCs/>
        </w:rPr>
      </w:pPr>
      <w:r w:rsidRPr="001D58F8">
        <w:rPr>
          <w:rFonts w:hint="eastAsia"/>
          <w:b/>
          <w:bCs/>
        </w:rPr>
        <w:t>18</w:t>
      </w:r>
      <w:r w:rsidR="005316D3" w:rsidRPr="001D58F8">
        <w:rPr>
          <w:rFonts w:hint="eastAsia"/>
          <w:b/>
          <w:bCs/>
        </w:rPr>
        <w:t>．</w:t>
      </w:r>
      <w:r w:rsidR="005019CB" w:rsidRPr="001D58F8">
        <w:rPr>
          <w:rFonts w:hint="eastAsia"/>
          <w:b/>
          <w:bCs/>
        </w:rPr>
        <w:t xml:space="preserve"> </w:t>
      </w:r>
      <w:r w:rsidR="005019CB" w:rsidRPr="001D58F8">
        <w:rPr>
          <w:rFonts w:hint="eastAsia"/>
          <w:b/>
          <w:bCs/>
        </w:rPr>
        <w:t>控え版の据え付け調整</w:t>
      </w:r>
    </w:p>
    <w:p w:rsidR="005019CB" w:rsidRPr="001D58F8" w:rsidRDefault="005019CB" w:rsidP="00956259">
      <w:pPr>
        <w:ind w:leftChars="300" w:left="624" w:firstLineChars="100" w:firstLine="208"/>
      </w:pPr>
      <w:r w:rsidRPr="001D58F8">
        <w:rPr>
          <w:rFonts w:hint="eastAsia"/>
        </w:rPr>
        <w:t>受注者は、控え版の据え付けにあたり、矢板側の控索材取付け孔と控え版側の取付け孔の位置が、上下及び左右とも正しくなるように調整しなければならない。</w:t>
      </w:r>
    </w:p>
    <w:p w:rsidR="005019CB" w:rsidRPr="001D58F8" w:rsidRDefault="00661747" w:rsidP="00956259">
      <w:pPr>
        <w:ind w:leftChars="200" w:left="416"/>
        <w:rPr>
          <w:b/>
          <w:bCs/>
        </w:rPr>
      </w:pPr>
      <w:r w:rsidRPr="001D58F8">
        <w:rPr>
          <w:rFonts w:hint="eastAsia"/>
          <w:b/>
          <w:bCs/>
        </w:rPr>
        <w:t>19</w:t>
      </w:r>
      <w:r w:rsidR="005019CB" w:rsidRPr="001D58F8">
        <w:rPr>
          <w:rFonts w:hint="eastAsia"/>
          <w:b/>
          <w:bCs/>
        </w:rPr>
        <w:t>．木矢板</w:t>
      </w:r>
    </w:p>
    <w:p w:rsidR="005019CB" w:rsidRPr="001D58F8" w:rsidRDefault="005019CB" w:rsidP="00956259">
      <w:pPr>
        <w:ind w:leftChars="200" w:left="832" w:hangingChars="200" w:hanging="416"/>
      </w:pPr>
      <w:r w:rsidRPr="001D58F8">
        <w:rPr>
          <w:rFonts w:hint="eastAsia"/>
        </w:rPr>
        <w:t>（１）矢板の接合面は、必要に応じ「やはずはぎ」「あいかぎ」又は「さねはぎ」としなければならない。</w:t>
      </w:r>
    </w:p>
    <w:p w:rsidR="005019CB" w:rsidRPr="001D58F8" w:rsidRDefault="005019CB" w:rsidP="00956259">
      <w:pPr>
        <w:ind w:leftChars="200" w:left="832" w:hangingChars="200" w:hanging="416"/>
      </w:pPr>
      <w:r w:rsidRPr="001D58F8">
        <w:rPr>
          <w:rFonts w:hint="eastAsia"/>
        </w:rPr>
        <w:t>（２）矢板の頭部は、正しく水平に切りかつ面取り仕上げをしなければならない。打ち込みに当たっては、鉄キャップ等を使用し、頭部の損傷を防がなければならない。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土工共２－３－５　縁石工</w:t>
      </w:r>
    </w:p>
    <w:p w:rsidR="005019CB" w:rsidRPr="001D58F8" w:rsidRDefault="005019CB" w:rsidP="00956259">
      <w:pPr>
        <w:ind w:leftChars="200" w:left="416"/>
        <w:rPr>
          <w:b/>
          <w:bCs/>
        </w:rPr>
      </w:pPr>
      <w:r w:rsidRPr="001D58F8">
        <w:rPr>
          <w:rFonts w:hint="eastAsia"/>
          <w:b/>
          <w:bCs/>
        </w:rPr>
        <w:t>１．一般事項</w:t>
      </w:r>
    </w:p>
    <w:p w:rsidR="005019CB" w:rsidRPr="001D58F8" w:rsidRDefault="005019CB" w:rsidP="00956259">
      <w:pPr>
        <w:ind w:leftChars="300" w:left="624" w:firstLineChars="100" w:firstLine="208"/>
      </w:pPr>
      <w:r w:rsidRPr="001D58F8">
        <w:rPr>
          <w:rFonts w:hint="eastAsia"/>
        </w:rPr>
        <w:t>縁石工の施工にあたり、縁石ブロック等は、あらかじめ施工した基盤の上に据付けるものとする。敷モルタルの配合は、</w:t>
      </w:r>
      <w:r w:rsidR="009704BB" w:rsidRPr="001D58F8">
        <w:rPr>
          <w:rFonts w:hint="eastAsia"/>
        </w:rPr>
        <w:t>1</w:t>
      </w:r>
      <w:r w:rsidRPr="001D58F8">
        <w:rPr>
          <w:rFonts w:hint="eastAsia"/>
        </w:rPr>
        <w:t>：</w:t>
      </w:r>
      <w:r w:rsidR="009704BB" w:rsidRPr="001D58F8">
        <w:rPr>
          <w:rFonts w:hint="eastAsia"/>
        </w:rPr>
        <w:t>3</w:t>
      </w:r>
      <w:r w:rsidRPr="001D58F8">
        <w:rPr>
          <w:rFonts w:hint="eastAsia"/>
        </w:rPr>
        <w:t>（セメント：砂）とし、この敷モルタルを基礎上に敷均した</w:t>
      </w:r>
      <w:r w:rsidRPr="001D58F8">
        <w:rPr>
          <w:rFonts w:hint="eastAsia"/>
        </w:rPr>
        <w:lastRenderedPageBreak/>
        <w:t>後、縁石ブロック等を</w:t>
      </w:r>
      <w:r w:rsidR="00B124D2" w:rsidRPr="001D58F8">
        <w:rPr>
          <w:rFonts w:asciiTheme="majorEastAsia" w:eastAsiaTheme="majorEastAsia" w:hAnsiTheme="majorEastAsia" w:hint="eastAsia"/>
          <w:b/>
          <w:bCs/>
        </w:rPr>
        <w:t>契約</w:t>
      </w:r>
      <w:r w:rsidR="00DF3A71" w:rsidRPr="001D58F8">
        <w:rPr>
          <w:rFonts w:asciiTheme="majorEastAsia" w:eastAsia="ＭＳ ゴシック" w:hAnsiTheme="majorEastAsia" w:hint="eastAsia"/>
          <w:b/>
          <w:bCs/>
        </w:rPr>
        <w:t>図面</w:t>
      </w:r>
      <w:r w:rsidRPr="001D58F8">
        <w:rPr>
          <w:rFonts w:hint="eastAsia"/>
        </w:rPr>
        <w:t>に定められた線形及び高さに合うよう十分注意して据付けなければならない。</w:t>
      </w:r>
    </w:p>
    <w:p w:rsidR="005019CB" w:rsidRPr="001D58F8" w:rsidRDefault="005019CB" w:rsidP="00956259">
      <w:pPr>
        <w:ind w:leftChars="200" w:left="416"/>
        <w:rPr>
          <w:b/>
          <w:bCs/>
        </w:rPr>
      </w:pPr>
      <w:r w:rsidRPr="001D58F8">
        <w:rPr>
          <w:rFonts w:hint="eastAsia"/>
          <w:b/>
          <w:bCs/>
        </w:rPr>
        <w:t>２．アスカーブの適用規定</w:t>
      </w:r>
    </w:p>
    <w:p w:rsidR="005019CB" w:rsidRPr="001D58F8" w:rsidRDefault="005019CB" w:rsidP="00956259">
      <w:pPr>
        <w:ind w:leftChars="300" w:left="624" w:firstLineChars="100" w:firstLine="208"/>
      </w:pPr>
      <w:r w:rsidRPr="001D58F8">
        <w:rPr>
          <w:rFonts w:hint="eastAsia"/>
        </w:rPr>
        <w:t>アスカーブの</w:t>
      </w:r>
      <w:r w:rsidR="0099759B" w:rsidRPr="001D58F8">
        <w:rPr>
          <w:rFonts w:hint="eastAsia"/>
        </w:rPr>
        <w:t>施工については、土工共２－６－５アスファルト舗装工の規定による</w:t>
      </w:r>
      <w:r w:rsidRPr="001D58F8">
        <w:rPr>
          <w:rFonts w:hint="eastAsia"/>
        </w:rPr>
        <w:t>。</w:t>
      </w:r>
    </w:p>
    <w:p w:rsidR="005019CB" w:rsidRPr="001D58F8" w:rsidRDefault="005019CB" w:rsidP="00956259">
      <w:pPr>
        <w:ind w:leftChars="200" w:left="416"/>
        <w:rPr>
          <w:b/>
          <w:bCs/>
        </w:rPr>
      </w:pPr>
      <w:r w:rsidRPr="001D58F8">
        <w:rPr>
          <w:rFonts w:hint="eastAsia"/>
          <w:b/>
          <w:bCs/>
        </w:rPr>
        <w:t>３．アスカーブの施工</w:t>
      </w:r>
    </w:p>
    <w:p w:rsidR="005019CB" w:rsidRPr="001D58F8" w:rsidRDefault="005019CB" w:rsidP="00956259">
      <w:pPr>
        <w:ind w:leftChars="300" w:left="624" w:firstLineChars="100" w:firstLine="208"/>
      </w:pPr>
      <w:r w:rsidRPr="001D58F8">
        <w:rPr>
          <w:rFonts w:hint="eastAsia"/>
        </w:rPr>
        <w:t>アスカーブの施工にあたり、アスファルト混合物の舗設は、既設舗装面等が清浄で乾燥している場合のみ施工するものとする。気温が</w:t>
      </w:r>
      <w:r w:rsidR="009704BB" w:rsidRPr="001D58F8">
        <w:rPr>
          <w:rFonts w:hint="eastAsia"/>
        </w:rPr>
        <w:t>5</w:t>
      </w:r>
      <w:r w:rsidRPr="001D58F8">
        <w:rPr>
          <w:rFonts w:hint="eastAsia"/>
        </w:rPr>
        <w:t>℃以下のとき、または雨天時には施工してはならない。</w:t>
      </w:r>
    </w:p>
    <w:p w:rsidR="005019CB" w:rsidRPr="001D58F8" w:rsidRDefault="005019CB" w:rsidP="00110D59">
      <w:pPr>
        <w:ind w:leftChars="100" w:left="208"/>
        <w:outlineLvl w:val="3"/>
        <w:rPr>
          <w:rFonts w:asciiTheme="majorEastAsia" w:eastAsiaTheme="majorEastAsia" w:hAnsiTheme="majorEastAsia"/>
          <w:b/>
          <w:szCs w:val="21"/>
        </w:rPr>
      </w:pPr>
      <w:r w:rsidRPr="001D58F8">
        <w:rPr>
          <w:rFonts w:asciiTheme="majorEastAsia" w:eastAsiaTheme="majorEastAsia" w:hAnsiTheme="majorEastAsia" w:hint="eastAsia"/>
          <w:b/>
          <w:szCs w:val="21"/>
        </w:rPr>
        <w:t>土工共２－３－６　小型標識工</w:t>
      </w:r>
    </w:p>
    <w:p w:rsidR="005019CB" w:rsidRPr="001D58F8" w:rsidRDefault="005019CB" w:rsidP="00956259">
      <w:pPr>
        <w:ind w:leftChars="200" w:left="416"/>
        <w:rPr>
          <w:b/>
          <w:bCs/>
        </w:rPr>
      </w:pPr>
      <w:r w:rsidRPr="001D58F8">
        <w:rPr>
          <w:rFonts w:hint="eastAsia"/>
          <w:b/>
          <w:bCs/>
        </w:rPr>
        <w:t>１．一般事項</w:t>
      </w:r>
    </w:p>
    <w:p w:rsidR="005019CB" w:rsidRPr="001D58F8" w:rsidRDefault="005019CB" w:rsidP="00956259">
      <w:pPr>
        <w:ind w:leftChars="300" w:left="624" w:firstLineChars="100" w:firstLine="208"/>
      </w:pPr>
      <w:r w:rsidRPr="001D58F8">
        <w:rPr>
          <w:rFonts w:hint="eastAsia"/>
        </w:rPr>
        <w:t>受注者は、認識上適切な反射特性を持ち、耐久性があり、維持管理が容易な反射材料を用いなければならない。</w:t>
      </w:r>
    </w:p>
    <w:p w:rsidR="005019CB" w:rsidRPr="001D58F8" w:rsidRDefault="005019CB" w:rsidP="00956259">
      <w:pPr>
        <w:ind w:leftChars="200" w:left="416"/>
        <w:rPr>
          <w:b/>
          <w:bCs/>
        </w:rPr>
      </w:pPr>
      <w:r w:rsidRPr="001D58F8">
        <w:rPr>
          <w:rFonts w:hint="eastAsia"/>
          <w:b/>
          <w:bCs/>
        </w:rPr>
        <w:t>２．反射標識の取扱い</w:t>
      </w:r>
    </w:p>
    <w:p w:rsidR="005019CB" w:rsidRPr="001D58F8" w:rsidRDefault="005019CB" w:rsidP="00956259">
      <w:pPr>
        <w:ind w:leftChars="300" w:left="624" w:firstLineChars="100" w:firstLine="208"/>
      </w:pPr>
      <w:r w:rsidRPr="001D58F8">
        <w:rPr>
          <w:rFonts w:hint="eastAsia"/>
        </w:rPr>
        <w:t>受注者は、全面反射の標識を用いるものとするが、警戒標識及び補助標識の黒色部分は無反射としなければならない。</w:t>
      </w:r>
    </w:p>
    <w:p w:rsidR="005019CB" w:rsidRPr="001D58F8" w:rsidRDefault="005019CB" w:rsidP="00956259">
      <w:pPr>
        <w:ind w:leftChars="200" w:left="416"/>
        <w:rPr>
          <w:b/>
          <w:bCs/>
        </w:rPr>
      </w:pPr>
      <w:r w:rsidRPr="001D58F8">
        <w:rPr>
          <w:rFonts w:hint="eastAsia"/>
          <w:b/>
          <w:bCs/>
        </w:rPr>
        <w:t>３．標示板基板の表面状態</w:t>
      </w:r>
    </w:p>
    <w:p w:rsidR="005019CB" w:rsidRPr="001D58F8" w:rsidRDefault="00B124D2" w:rsidP="00956259">
      <w:pPr>
        <w:ind w:leftChars="300" w:left="624" w:firstLineChars="100" w:firstLine="208"/>
      </w:pPr>
      <w:r w:rsidRPr="001D58F8">
        <w:rPr>
          <w:rFonts w:hint="eastAsia"/>
        </w:rPr>
        <w:t>受注者は、標示板基板表面</w:t>
      </w:r>
      <w:r w:rsidR="00142685" w:rsidRPr="001D58F8">
        <w:rPr>
          <w:rFonts w:ascii="Century" w:eastAsia="ＭＳ 明朝" w:hAnsi="Century" w:hint="eastAsia"/>
        </w:rPr>
        <w:t>をサンドペーパーや機械的により研磨</w:t>
      </w:r>
      <w:r w:rsidRPr="001D58F8">
        <w:rPr>
          <w:rFonts w:hint="eastAsia"/>
        </w:rPr>
        <w:t>（サ</w:t>
      </w:r>
      <w:r w:rsidR="005019CB" w:rsidRPr="001D58F8">
        <w:rPr>
          <w:rFonts w:hint="eastAsia"/>
        </w:rPr>
        <w:t>ンディング処理）しラッカーシンナーまたは、表面処理液（弱アルカリ性</w:t>
      </w:r>
      <w:r w:rsidR="00142685" w:rsidRPr="001D58F8">
        <w:rPr>
          <w:rFonts w:ascii="Century" w:eastAsia="ＭＳ 明朝" w:hAnsi="Century" w:hint="eastAsia"/>
        </w:rPr>
        <w:t>界面活性剤</w:t>
      </w:r>
      <w:r w:rsidR="005019CB" w:rsidRPr="001D58F8">
        <w:rPr>
          <w:rFonts w:hint="eastAsia"/>
        </w:rPr>
        <w:t>）で脱脂洗浄を施した後乾燥を行い、反射シートを貼付けるのに最適な表面状態を保たなければならない。</w:t>
      </w:r>
    </w:p>
    <w:p w:rsidR="005019CB" w:rsidRPr="001D58F8" w:rsidRDefault="005019CB" w:rsidP="00956259">
      <w:pPr>
        <w:ind w:leftChars="200" w:left="416"/>
        <w:rPr>
          <w:b/>
          <w:bCs/>
        </w:rPr>
      </w:pPr>
      <w:r w:rsidRPr="001D58F8">
        <w:rPr>
          <w:rFonts w:hint="eastAsia"/>
          <w:b/>
          <w:bCs/>
        </w:rPr>
        <w:t>４．反射シート一般事項</w:t>
      </w:r>
    </w:p>
    <w:p w:rsidR="005019CB" w:rsidRPr="001D58F8" w:rsidRDefault="005019CB" w:rsidP="00956259">
      <w:pPr>
        <w:ind w:leftChars="300" w:left="624" w:firstLineChars="100" w:firstLine="208"/>
      </w:pPr>
      <w:r w:rsidRPr="001D58F8">
        <w:rPr>
          <w:rFonts w:hint="eastAsia"/>
        </w:rPr>
        <w:t>受注者は、反射シートの貼付けは、真空式加熱圧着機で行なわなければならない。やむを得ず他の機械で行う場合は、あらかじめ施工計画書にその理由・機械名等を記載し、使用にあたっては、その性能を十分に</w:t>
      </w:r>
      <w:r w:rsidR="0069004F" w:rsidRPr="001D58F8">
        <w:rPr>
          <w:rFonts w:eastAsia="ＭＳ ゴシック" w:hint="eastAsia"/>
          <w:b/>
        </w:rPr>
        <w:t>確認</w:t>
      </w:r>
      <w:r w:rsidRPr="001D58F8">
        <w:rPr>
          <w:rFonts w:hint="eastAsia"/>
        </w:rPr>
        <w:t>しなければならない。手作業による貼付けを行う場合は、反射シートが基板に密着するよう脱脂乾燥を行い、ゴムローラーなどを用い転圧しなければならない。なお、気温が</w:t>
      </w:r>
      <w:r w:rsidRPr="001D58F8">
        <w:rPr>
          <w:rFonts w:hint="eastAsia"/>
        </w:rPr>
        <w:t>10</w:t>
      </w:r>
      <w:r w:rsidRPr="001D58F8">
        <w:rPr>
          <w:rFonts w:hint="eastAsia"/>
        </w:rPr>
        <w:t>℃以下における屋外での貼付け及び</w:t>
      </w:r>
      <w:r w:rsidRPr="001D58F8">
        <w:rPr>
          <w:rFonts w:hint="eastAsia"/>
        </w:rPr>
        <w:t xml:space="preserve"> 0.5</w:t>
      </w:r>
      <w:r w:rsidR="00D25E28" w:rsidRPr="001D58F8">
        <w:rPr>
          <w:rFonts w:hint="eastAsia"/>
        </w:rPr>
        <w:t>㎡</w:t>
      </w:r>
      <w:r w:rsidRPr="001D58F8">
        <w:rPr>
          <w:rFonts w:hint="eastAsia"/>
        </w:rPr>
        <w:t>以上の貼付けは行ってはならない。</w:t>
      </w:r>
    </w:p>
    <w:p w:rsidR="005019CB" w:rsidRPr="001D58F8" w:rsidRDefault="005019CB" w:rsidP="00956259">
      <w:pPr>
        <w:ind w:leftChars="200" w:left="416"/>
        <w:rPr>
          <w:b/>
          <w:bCs/>
        </w:rPr>
      </w:pPr>
      <w:r w:rsidRPr="001D58F8">
        <w:rPr>
          <w:rFonts w:hint="eastAsia"/>
          <w:b/>
          <w:bCs/>
        </w:rPr>
        <w:t>５．反射シートの貼付け方式</w:t>
      </w:r>
    </w:p>
    <w:p w:rsidR="005019CB" w:rsidRPr="001D58F8" w:rsidRDefault="005019CB" w:rsidP="00956259">
      <w:pPr>
        <w:ind w:leftChars="300" w:left="624" w:firstLineChars="100" w:firstLine="208"/>
      </w:pPr>
      <w:r w:rsidRPr="001D58F8">
        <w:rPr>
          <w:rFonts w:hint="eastAsia"/>
        </w:rPr>
        <w:t>受注者は、重ね貼り方式または、スクリーン印刷方式により、反射シートの貼付けを行わなければならない。</w:t>
      </w:r>
      <w:r w:rsidR="00142685" w:rsidRPr="001D58F8">
        <w:rPr>
          <w:rFonts w:ascii="Century" w:eastAsia="ＭＳ 明朝" w:hAnsi="Century" w:hint="eastAsia"/>
        </w:rPr>
        <w:t>印刷乾燥後は色むら・にじみ・ピンホールなどが無いことを</w:t>
      </w:r>
      <w:r w:rsidR="00142685" w:rsidRPr="001D58F8">
        <w:rPr>
          <w:rFonts w:ascii="Century" w:eastAsia="ＭＳ 明朝" w:hAnsi="Century" w:hint="eastAsia"/>
          <w:b/>
        </w:rPr>
        <w:t>確認</w:t>
      </w:r>
      <w:r w:rsidR="00142685" w:rsidRPr="001D58F8">
        <w:rPr>
          <w:rFonts w:ascii="Century" w:eastAsia="ＭＳ 明朝" w:hAnsi="Century" w:hint="eastAsia"/>
        </w:rPr>
        <w:t>しなければならない。また、必要がある場合はインク保護などを目的とした、クリアーやラミネート加工を行うものとする。</w:t>
      </w:r>
    </w:p>
    <w:p w:rsidR="005019CB" w:rsidRPr="001D58F8" w:rsidRDefault="005019CB" w:rsidP="00956259">
      <w:pPr>
        <w:ind w:leftChars="200" w:left="416"/>
        <w:rPr>
          <w:b/>
          <w:bCs/>
        </w:rPr>
      </w:pPr>
      <w:r w:rsidRPr="001D58F8">
        <w:rPr>
          <w:rFonts w:hint="eastAsia"/>
          <w:b/>
          <w:bCs/>
        </w:rPr>
        <w:t>６．反射シートの仕上げ</w:t>
      </w:r>
    </w:p>
    <w:p w:rsidR="005019CB" w:rsidRPr="001D58F8" w:rsidRDefault="005019CB" w:rsidP="00956259">
      <w:pPr>
        <w:ind w:leftChars="300" w:left="624" w:firstLineChars="100" w:firstLine="208"/>
      </w:pPr>
      <w:r w:rsidRPr="001D58F8">
        <w:rPr>
          <w:rFonts w:hint="eastAsia"/>
        </w:rPr>
        <w:t>受注者は、反射シートの貼付けについて、反射シートの表面のゆがみ、しわ、ふくれのないよう均一に仕上げなければならない。</w:t>
      </w:r>
    </w:p>
    <w:p w:rsidR="005019CB" w:rsidRPr="001D58F8" w:rsidRDefault="005019CB" w:rsidP="00956259">
      <w:pPr>
        <w:ind w:leftChars="200" w:left="416"/>
        <w:rPr>
          <w:b/>
          <w:bCs/>
        </w:rPr>
      </w:pPr>
      <w:r w:rsidRPr="001D58F8">
        <w:rPr>
          <w:rFonts w:hint="eastAsia"/>
          <w:b/>
          <w:bCs/>
        </w:rPr>
        <w:t>７．２枚以上の反射シート貼付け</w:t>
      </w:r>
    </w:p>
    <w:p w:rsidR="005019CB" w:rsidRPr="001D58F8" w:rsidRDefault="005019CB" w:rsidP="00956259">
      <w:pPr>
        <w:ind w:leftChars="300" w:left="624" w:firstLineChars="100" w:firstLine="208"/>
      </w:pPr>
      <w:r w:rsidRPr="001D58F8">
        <w:rPr>
          <w:rFonts w:hint="eastAsia"/>
        </w:rPr>
        <w:t>受注者は、</w:t>
      </w:r>
      <w:r w:rsidR="003E07EB" w:rsidRPr="001D58F8">
        <w:rPr>
          <w:rFonts w:hint="eastAsia"/>
        </w:rPr>
        <w:t>2</w:t>
      </w:r>
      <w:r w:rsidRPr="001D58F8">
        <w:rPr>
          <w:rFonts w:hint="eastAsia"/>
        </w:rPr>
        <w:t>枚以上の反射シートを接合して貼付けるか、あるいは、組として使用する場合は、あらかじめ反射シート相互間の色合わせ（カラーマッチング）を行い、標示板面が日中及び夜間に均一、かつそれぞれ必要な輝きを有するようにしなければならない。</w:t>
      </w:r>
    </w:p>
    <w:p w:rsidR="005019CB" w:rsidRPr="001D58F8" w:rsidRDefault="005019CB" w:rsidP="00956259">
      <w:pPr>
        <w:ind w:leftChars="200" w:left="416"/>
        <w:rPr>
          <w:b/>
          <w:bCs/>
        </w:rPr>
      </w:pPr>
      <w:r w:rsidRPr="001D58F8">
        <w:rPr>
          <w:rFonts w:hint="eastAsia"/>
          <w:b/>
          <w:bCs/>
        </w:rPr>
        <w:t>８．２枚以上の反射シートの重ね合わせ</w:t>
      </w:r>
    </w:p>
    <w:p w:rsidR="005019CB" w:rsidRPr="001D58F8" w:rsidRDefault="005019CB" w:rsidP="00956259">
      <w:pPr>
        <w:ind w:leftChars="300" w:left="624" w:firstLineChars="100" w:firstLine="208"/>
      </w:pPr>
      <w:r w:rsidRPr="001D58F8">
        <w:rPr>
          <w:rFonts w:hint="eastAsia"/>
        </w:rPr>
        <w:t>受注者は、</w:t>
      </w:r>
      <w:r w:rsidR="00A1253B" w:rsidRPr="001D58F8">
        <w:rPr>
          <w:rFonts w:hint="eastAsia"/>
        </w:rPr>
        <w:t>2</w:t>
      </w:r>
      <w:r w:rsidRPr="001D58F8">
        <w:rPr>
          <w:rFonts w:hint="eastAsia"/>
        </w:rPr>
        <w:t>枚以上の反射シートを接合して使用する場合には、</w:t>
      </w:r>
      <w:r w:rsidRPr="001D58F8">
        <w:rPr>
          <w:rFonts w:hint="eastAsia"/>
        </w:rPr>
        <w:t>10</w:t>
      </w:r>
      <w:r w:rsidR="0059751F" w:rsidRPr="001D58F8">
        <w:rPr>
          <w:rFonts w:hint="eastAsia"/>
        </w:rPr>
        <w:t>㎜</w:t>
      </w:r>
      <w:r w:rsidR="00251E13" w:rsidRPr="001D58F8">
        <w:rPr>
          <w:rFonts w:ascii="Century" w:eastAsia="ＭＳ 明朝" w:hAnsi="Century" w:hint="eastAsia"/>
        </w:rPr>
        <w:t>以上</w:t>
      </w:r>
      <w:r w:rsidRPr="001D58F8">
        <w:rPr>
          <w:rFonts w:hint="eastAsia"/>
        </w:rPr>
        <w:t>程度重ね合わせなければならない。</w:t>
      </w:r>
    </w:p>
    <w:p w:rsidR="005019CB" w:rsidRPr="001D58F8" w:rsidRDefault="005019CB" w:rsidP="00956259">
      <w:pPr>
        <w:ind w:leftChars="200" w:left="416"/>
        <w:rPr>
          <w:b/>
          <w:bCs/>
        </w:rPr>
      </w:pPr>
      <w:r w:rsidRPr="001D58F8">
        <w:rPr>
          <w:rFonts w:hint="eastAsia"/>
          <w:b/>
          <w:bCs/>
        </w:rPr>
        <w:t>９．標示板の製作</w:t>
      </w:r>
    </w:p>
    <w:p w:rsidR="005019CB" w:rsidRPr="001D58F8" w:rsidRDefault="005019CB" w:rsidP="00956259">
      <w:pPr>
        <w:ind w:leftChars="300" w:left="624" w:firstLineChars="100" w:firstLine="208"/>
      </w:pPr>
      <w:r w:rsidRPr="001D58F8">
        <w:rPr>
          <w:rFonts w:hint="eastAsia"/>
        </w:rPr>
        <w:t>受注者は、スクリーン印刷方式で標示板を製作する場合には、印刷した反射シート表面に、クリアー処理を施さなければならない。ただし、黒色の場合は、クリアー処理の必要はないものとする。</w:t>
      </w:r>
    </w:p>
    <w:p w:rsidR="005019CB" w:rsidRPr="001D58F8" w:rsidRDefault="005019CB" w:rsidP="00956259">
      <w:pPr>
        <w:ind w:leftChars="200" w:left="416"/>
        <w:rPr>
          <w:b/>
          <w:bCs/>
        </w:rPr>
      </w:pPr>
      <w:r w:rsidRPr="001D58F8">
        <w:rPr>
          <w:rFonts w:hint="eastAsia"/>
          <w:b/>
          <w:bCs/>
        </w:rPr>
        <w:lastRenderedPageBreak/>
        <w:t>10</w:t>
      </w:r>
      <w:r w:rsidRPr="001D58F8">
        <w:rPr>
          <w:rFonts w:hint="eastAsia"/>
          <w:b/>
          <w:bCs/>
        </w:rPr>
        <w:t>．素材加工</w:t>
      </w:r>
    </w:p>
    <w:p w:rsidR="005019CB" w:rsidRPr="001D58F8" w:rsidRDefault="005019CB" w:rsidP="00956259">
      <w:pPr>
        <w:ind w:leftChars="300" w:left="624" w:firstLineChars="100" w:firstLine="208"/>
      </w:pPr>
      <w:r w:rsidRPr="001D58F8">
        <w:rPr>
          <w:rFonts w:hint="eastAsia"/>
        </w:rPr>
        <w:t>受注者は、素材加工に際し、縁曲げ加工をする標示板については、基板の端部を円弧に切断し、グラインダなどで表面を滑らかにしなければならない。</w:t>
      </w:r>
    </w:p>
    <w:p w:rsidR="005019CB" w:rsidRPr="001D58F8" w:rsidRDefault="005019CB" w:rsidP="00956259">
      <w:pPr>
        <w:ind w:leftChars="200" w:left="416"/>
        <w:rPr>
          <w:b/>
          <w:bCs/>
        </w:rPr>
      </w:pPr>
      <w:r w:rsidRPr="001D58F8">
        <w:rPr>
          <w:rFonts w:hint="eastAsia"/>
          <w:b/>
          <w:bCs/>
        </w:rPr>
        <w:t>11</w:t>
      </w:r>
      <w:r w:rsidRPr="001D58F8">
        <w:rPr>
          <w:rFonts w:hint="eastAsia"/>
          <w:b/>
          <w:bCs/>
        </w:rPr>
        <w:t>．工場取付け</w:t>
      </w:r>
    </w:p>
    <w:p w:rsidR="005019CB" w:rsidRPr="001D58F8" w:rsidRDefault="005019CB" w:rsidP="00956259">
      <w:pPr>
        <w:ind w:leftChars="300" w:left="624" w:firstLineChars="100" w:firstLine="208"/>
      </w:pPr>
      <w:r w:rsidRPr="001D58F8">
        <w:rPr>
          <w:rFonts w:hint="eastAsia"/>
        </w:rPr>
        <w:t>受注者は、取付け金具及び板表面の補強金具（補強リブ）すべてを工場において溶接により取付けるものとし、現場で取付けてはならない。</w:t>
      </w:r>
    </w:p>
    <w:p w:rsidR="005019CB" w:rsidRPr="001D58F8" w:rsidRDefault="005019CB" w:rsidP="00956259">
      <w:pPr>
        <w:ind w:leftChars="200" w:left="416"/>
        <w:rPr>
          <w:b/>
          <w:bCs/>
        </w:rPr>
      </w:pPr>
      <w:r w:rsidRPr="001D58F8">
        <w:rPr>
          <w:rFonts w:hint="eastAsia"/>
          <w:b/>
          <w:bCs/>
        </w:rPr>
        <w:t>12</w:t>
      </w:r>
      <w:r w:rsidRPr="001D58F8">
        <w:rPr>
          <w:rFonts w:hint="eastAsia"/>
          <w:b/>
          <w:bCs/>
        </w:rPr>
        <w:t>．錆止めの実施</w:t>
      </w:r>
    </w:p>
    <w:p w:rsidR="005019CB" w:rsidRPr="001D58F8" w:rsidRDefault="005019CB" w:rsidP="00956259">
      <w:pPr>
        <w:ind w:leftChars="300" w:left="624" w:firstLineChars="100" w:firstLine="208"/>
      </w:pPr>
      <w:r w:rsidRPr="001D58F8">
        <w:rPr>
          <w:rFonts w:hint="eastAsia"/>
        </w:rPr>
        <w:t>受注者は、標示板の素材に鋼板を用いる場合には、塗装に先立ち脱錆（酸洗い）などの下地処理を行った後、燐酸塩被膜法などによる錆止めを施さなければならない。</w:t>
      </w:r>
    </w:p>
    <w:p w:rsidR="005019CB" w:rsidRPr="001D58F8" w:rsidRDefault="005019CB" w:rsidP="00956259">
      <w:pPr>
        <w:ind w:leftChars="200" w:left="416"/>
        <w:rPr>
          <w:b/>
          <w:bCs/>
        </w:rPr>
      </w:pPr>
      <w:r w:rsidRPr="001D58F8">
        <w:rPr>
          <w:rFonts w:hint="eastAsia"/>
          <w:b/>
          <w:bCs/>
        </w:rPr>
        <w:t>13</w:t>
      </w:r>
      <w:r w:rsidRPr="001D58F8">
        <w:rPr>
          <w:rFonts w:hint="eastAsia"/>
          <w:b/>
          <w:bCs/>
        </w:rPr>
        <w:t>．支柱素材の錆止め塗装</w:t>
      </w:r>
    </w:p>
    <w:p w:rsidR="005019CB" w:rsidRPr="001D58F8" w:rsidRDefault="005019CB" w:rsidP="00956259">
      <w:pPr>
        <w:ind w:leftChars="300" w:left="624" w:firstLineChars="100" w:firstLine="208"/>
      </w:pPr>
      <w:r w:rsidRPr="001D58F8">
        <w:rPr>
          <w:rFonts w:hint="eastAsia"/>
        </w:rPr>
        <w:t>受注者は、支柱素材についても本条</w:t>
      </w:r>
      <w:r w:rsidRPr="001D58F8">
        <w:rPr>
          <w:rFonts w:hint="eastAsia"/>
        </w:rPr>
        <w:t>12</w:t>
      </w:r>
      <w:r w:rsidRPr="001D58F8">
        <w:rPr>
          <w:rFonts w:hint="eastAsia"/>
        </w:rPr>
        <w:t>項と同様の方法で錆止めを施すか、錆止めペイントによる錆止め塗装を施さなければならない。</w:t>
      </w:r>
    </w:p>
    <w:p w:rsidR="005019CB" w:rsidRPr="001D58F8" w:rsidRDefault="005019CB" w:rsidP="00956259">
      <w:pPr>
        <w:ind w:leftChars="200" w:left="416"/>
        <w:rPr>
          <w:b/>
          <w:bCs/>
        </w:rPr>
      </w:pPr>
      <w:r w:rsidRPr="001D58F8">
        <w:rPr>
          <w:rFonts w:hint="eastAsia"/>
          <w:b/>
          <w:bCs/>
        </w:rPr>
        <w:t>14</w:t>
      </w:r>
      <w:r w:rsidRPr="001D58F8">
        <w:rPr>
          <w:rFonts w:hint="eastAsia"/>
          <w:b/>
          <w:bCs/>
        </w:rPr>
        <w:t>．支柱の上塗り塗装</w:t>
      </w:r>
    </w:p>
    <w:p w:rsidR="005019CB" w:rsidRPr="001D58F8" w:rsidRDefault="005019CB" w:rsidP="00956259">
      <w:pPr>
        <w:ind w:leftChars="300" w:left="624" w:firstLineChars="100" w:firstLine="208"/>
      </w:pPr>
      <w:r w:rsidRPr="001D58F8">
        <w:rPr>
          <w:rFonts w:hint="eastAsia"/>
        </w:rPr>
        <w:t>受注者は、支柱の上塗り塗装につや、付着性及び塗膜硬度が良好で長期にわたって変色、退色しないものを用いなければならない。</w:t>
      </w:r>
    </w:p>
    <w:p w:rsidR="005019CB" w:rsidRPr="001D58F8" w:rsidRDefault="005019CB" w:rsidP="00956259">
      <w:pPr>
        <w:ind w:leftChars="200" w:left="416"/>
        <w:rPr>
          <w:b/>
          <w:bCs/>
        </w:rPr>
      </w:pPr>
      <w:r w:rsidRPr="001D58F8">
        <w:rPr>
          <w:rFonts w:hint="eastAsia"/>
          <w:b/>
          <w:bCs/>
        </w:rPr>
        <w:t>15</w:t>
      </w:r>
      <w:r w:rsidRPr="001D58F8">
        <w:rPr>
          <w:rFonts w:hint="eastAsia"/>
          <w:b/>
          <w:bCs/>
        </w:rPr>
        <w:t>．溶融亜鉛</w:t>
      </w:r>
      <w:r w:rsidR="00B124D2" w:rsidRPr="001D58F8">
        <w:rPr>
          <w:rFonts w:hint="eastAsia"/>
          <w:b/>
          <w:bCs/>
        </w:rPr>
        <w:t>めっき</w:t>
      </w:r>
      <w:r w:rsidRPr="001D58F8">
        <w:rPr>
          <w:rFonts w:hint="eastAsia"/>
          <w:b/>
          <w:bCs/>
        </w:rPr>
        <w:t>の基準</w:t>
      </w:r>
    </w:p>
    <w:p w:rsidR="005019CB" w:rsidRPr="001D58F8" w:rsidRDefault="005019CB" w:rsidP="00956259">
      <w:pPr>
        <w:ind w:leftChars="300" w:left="624" w:firstLineChars="100" w:firstLine="208"/>
      </w:pPr>
      <w:r w:rsidRPr="001D58F8">
        <w:rPr>
          <w:rFonts w:hint="eastAsia"/>
        </w:rPr>
        <w:t>受注者は、支柱</w:t>
      </w:r>
      <w:r w:rsidR="00B124D2" w:rsidRPr="001D58F8">
        <w:rPr>
          <w:rFonts w:hint="eastAsia"/>
        </w:rPr>
        <w:t>用鋼管及び取付け鋼板などに溶融亜鉛めっき</w:t>
      </w:r>
      <w:r w:rsidRPr="001D58F8">
        <w:rPr>
          <w:rFonts w:hint="eastAsia"/>
        </w:rPr>
        <w:t>する場合、その付着量を</w:t>
      </w:r>
      <w:r w:rsidRPr="001D58F8">
        <w:rPr>
          <w:rFonts w:hint="eastAsia"/>
        </w:rPr>
        <w:t>JIS H 8641</w:t>
      </w:r>
      <w:r w:rsidRPr="001D58F8">
        <w:rPr>
          <w:rFonts w:hint="eastAsia"/>
        </w:rPr>
        <w:t>（溶融亜鉛めっき）</w:t>
      </w:r>
      <w:r w:rsidR="003E07EB" w:rsidRPr="001D58F8">
        <w:rPr>
          <w:rFonts w:hint="eastAsia"/>
        </w:rPr>
        <w:t>2</w:t>
      </w:r>
      <w:r w:rsidRPr="001D58F8">
        <w:rPr>
          <w:rFonts w:hint="eastAsia"/>
        </w:rPr>
        <w:t>種の（</w:t>
      </w:r>
      <w:r w:rsidRPr="001D58F8">
        <w:rPr>
          <w:rFonts w:hint="eastAsia"/>
        </w:rPr>
        <w:t>HDZ55</w:t>
      </w:r>
      <w:r w:rsidRPr="001D58F8">
        <w:rPr>
          <w:rFonts w:hint="eastAsia"/>
        </w:rPr>
        <w:t>）</w:t>
      </w:r>
      <w:r w:rsidR="003F5309" w:rsidRPr="001D58F8">
        <w:rPr>
          <w:rFonts w:hint="eastAsia"/>
        </w:rPr>
        <w:t>550g/</w:t>
      </w:r>
      <w:r w:rsidR="003F5309" w:rsidRPr="001D58F8">
        <w:rPr>
          <w:rFonts w:hint="eastAsia"/>
        </w:rPr>
        <w:t>㎡</w:t>
      </w:r>
      <w:r w:rsidRPr="001D58F8">
        <w:rPr>
          <w:rFonts w:hint="eastAsia"/>
        </w:rPr>
        <w:t>（片面の付着量）以上としなければならない。ただし、</w:t>
      </w:r>
      <w:r w:rsidR="00B124D2" w:rsidRPr="001D58F8">
        <w:rPr>
          <w:rFonts w:hint="eastAsia"/>
        </w:rPr>
        <w:t>厚さ</w:t>
      </w:r>
      <w:r w:rsidR="00B124D2" w:rsidRPr="001D58F8">
        <w:rPr>
          <w:rFonts w:hint="eastAsia"/>
        </w:rPr>
        <w:t>3.2</w:t>
      </w:r>
      <w:r w:rsidR="00B124D2" w:rsidRPr="001D58F8">
        <w:rPr>
          <w:rFonts w:hint="eastAsia"/>
        </w:rPr>
        <w:t>㎜以上、</w:t>
      </w:r>
      <w:r w:rsidR="00B124D2" w:rsidRPr="001D58F8">
        <w:rPr>
          <w:rFonts w:hint="eastAsia"/>
        </w:rPr>
        <w:t>6</w:t>
      </w:r>
      <w:r w:rsidR="00B124D2" w:rsidRPr="001D58F8">
        <w:rPr>
          <w:rFonts w:hint="eastAsia"/>
        </w:rPr>
        <w:t>㎜未満の鋼材については</w:t>
      </w:r>
      <w:r w:rsidR="001040AB" w:rsidRPr="001D58F8">
        <w:rPr>
          <w:rFonts w:hint="eastAsia"/>
        </w:rPr>
        <w:t>2</w:t>
      </w:r>
      <w:r w:rsidR="00B124D2" w:rsidRPr="001D58F8">
        <w:rPr>
          <w:rFonts w:hint="eastAsia"/>
        </w:rPr>
        <w:t>種（</w:t>
      </w:r>
      <w:r w:rsidR="00B124D2" w:rsidRPr="001D58F8">
        <w:rPr>
          <w:rFonts w:hint="eastAsia"/>
        </w:rPr>
        <w:t>HDZ45</w:t>
      </w:r>
      <w:r w:rsidR="00B124D2" w:rsidRPr="001D58F8">
        <w:rPr>
          <w:rFonts w:hint="eastAsia"/>
        </w:rPr>
        <w:t>）</w:t>
      </w:r>
      <w:r w:rsidR="00B124D2" w:rsidRPr="001D58F8">
        <w:rPr>
          <w:rFonts w:hint="eastAsia"/>
        </w:rPr>
        <w:t>450g/</w:t>
      </w:r>
      <w:r w:rsidR="00B124D2" w:rsidRPr="001D58F8">
        <w:rPr>
          <w:rFonts w:hint="eastAsia"/>
        </w:rPr>
        <w:t>㎡以上、</w:t>
      </w:r>
      <w:r w:rsidRPr="001D58F8">
        <w:rPr>
          <w:rFonts w:hint="eastAsia"/>
        </w:rPr>
        <w:t>厚さ</w:t>
      </w:r>
      <w:r w:rsidRPr="001D58F8">
        <w:rPr>
          <w:rFonts w:hint="eastAsia"/>
        </w:rPr>
        <w:t>3.2</w:t>
      </w:r>
      <w:r w:rsidR="0059751F" w:rsidRPr="001D58F8">
        <w:rPr>
          <w:rFonts w:hint="eastAsia"/>
        </w:rPr>
        <w:t>㎜</w:t>
      </w:r>
      <w:r w:rsidRPr="001D58F8">
        <w:rPr>
          <w:rFonts w:hint="eastAsia"/>
        </w:rPr>
        <w:t>未満の鋼材については</w:t>
      </w:r>
      <w:r w:rsidR="003E07EB" w:rsidRPr="001D58F8">
        <w:rPr>
          <w:rFonts w:hint="eastAsia"/>
        </w:rPr>
        <w:t>2</w:t>
      </w:r>
      <w:r w:rsidRPr="001D58F8">
        <w:rPr>
          <w:rFonts w:hint="eastAsia"/>
        </w:rPr>
        <w:t>種（</w:t>
      </w:r>
      <w:r w:rsidRPr="001D58F8">
        <w:rPr>
          <w:rFonts w:hint="eastAsia"/>
        </w:rPr>
        <w:t>HDZ35</w:t>
      </w:r>
      <w:r w:rsidRPr="001D58F8">
        <w:rPr>
          <w:rFonts w:hint="eastAsia"/>
        </w:rPr>
        <w:t>）</w:t>
      </w:r>
      <w:r w:rsidR="003F5309" w:rsidRPr="001D58F8">
        <w:rPr>
          <w:rFonts w:hint="eastAsia"/>
        </w:rPr>
        <w:t>350g/</w:t>
      </w:r>
      <w:r w:rsidR="003F5309" w:rsidRPr="001D58F8">
        <w:rPr>
          <w:rFonts w:hint="eastAsia"/>
        </w:rPr>
        <w:t>㎡</w:t>
      </w:r>
      <w:r w:rsidRPr="001D58F8">
        <w:rPr>
          <w:rFonts w:hint="eastAsia"/>
        </w:rPr>
        <w:t>（片面の付着量）以上と</w:t>
      </w:r>
      <w:r w:rsidR="00B124D2" w:rsidRPr="001D58F8">
        <w:rPr>
          <w:rFonts w:hint="eastAsia"/>
        </w:rPr>
        <w:t>しなければならない</w:t>
      </w:r>
      <w:r w:rsidRPr="001D58F8">
        <w:rPr>
          <w:rFonts w:hint="eastAsia"/>
        </w:rPr>
        <w:t>。</w:t>
      </w:r>
    </w:p>
    <w:p w:rsidR="005019CB" w:rsidRPr="001D58F8" w:rsidRDefault="005019CB" w:rsidP="00956259">
      <w:pPr>
        <w:ind w:leftChars="200" w:left="416"/>
        <w:rPr>
          <w:b/>
          <w:bCs/>
        </w:rPr>
      </w:pPr>
      <w:r w:rsidRPr="001D58F8">
        <w:rPr>
          <w:rFonts w:hint="eastAsia"/>
          <w:b/>
          <w:bCs/>
        </w:rPr>
        <w:t>16</w:t>
      </w:r>
      <w:r w:rsidRPr="001D58F8">
        <w:rPr>
          <w:rFonts w:hint="eastAsia"/>
          <w:b/>
          <w:bCs/>
        </w:rPr>
        <w:t>．防錆処理</w:t>
      </w:r>
    </w:p>
    <w:p w:rsidR="005019CB" w:rsidRPr="001D58F8" w:rsidRDefault="005019CB" w:rsidP="00956259">
      <w:pPr>
        <w:ind w:leftChars="300" w:left="624" w:firstLineChars="100" w:firstLine="208"/>
      </w:pPr>
      <w:r w:rsidRPr="001D58F8">
        <w:rPr>
          <w:rFonts w:hint="eastAsia"/>
        </w:rPr>
        <w:t>受注者は、防錆処理にあたり、その素材前処理、メッキ及び後処理作業を</w:t>
      </w:r>
      <w:r w:rsidRPr="001D58F8">
        <w:rPr>
          <w:rFonts w:hint="eastAsia"/>
        </w:rPr>
        <w:t>JIS H 8641</w:t>
      </w:r>
      <w:r w:rsidRPr="001D58F8">
        <w:rPr>
          <w:rFonts w:hint="eastAsia"/>
        </w:rPr>
        <w:t>（溶融亜鉛めっき）の規定により行わなければならない。なお、ネジ部はメッキ後ネジさらい、または遠心分離をしなければならない。</w:t>
      </w:r>
    </w:p>
    <w:p w:rsidR="005019CB" w:rsidRPr="001D58F8" w:rsidRDefault="005019CB" w:rsidP="00956259">
      <w:pPr>
        <w:ind w:leftChars="200" w:left="416"/>
        <w:rPr>
          <w:b/>
          <w:bCs/>
        </w:rPr>
      </w:pPr>
      <w:r w:rsidRPr="001D58F8">
        <w:rPr>
          <w:rFonts w:hint="eastAsia"/>
          <w:b/>
          <w:bCs/>
        </w:rPr>
        <w:t>17</w:t>
      </w:r>
      <w:r w:rsidRPr="001D58F8">
        <w:rPr>
          <w:rFonts w:hint="eastAsia"/>
          <w:b/>
          <w:bCs/>
        </w:rPr>
        <w:t>．現場仕上げ</w:t>
      </w:r>
    </w:p>
    <w:p w:rsidR="005019CB" w:rsidRPr="001D58F8" w:rsidRDefault="005019CB" w:rsidP="00956259">
      <w:pPr>
        <w:ind w:leftChars="300" w:left="624" w:firstLineChars="100" w:firstLine="208"/>
      </w:pPr>
      <w:r w:rsidRPr="001D58F8">
        <w:rPr>
          <w:rFonts w:hint="eastAsia"/>
        </w:rPr>
        <w:t>受注者は、メッキ後加工した場合、鋼材の表面の水分、油分などの付着物を除去し、入念な清掃後にジンクリッチ塗装で現場仕上げを行わなければならない。</w:t>
      </w:r>
    </w:p>
    <w:p w:rsidR="005019CB" w:rsidRPr="001D58F8" w:rsidRDefault="005019CB" w:rsidP="00956259">
      <w:pPr>
        <w:ind w:leftChars="200" w:left="416"/>
        <w:rPr>
          <w:b/>
          <w:bCs/>
        </w:rPr>
      </w:pPr>
      <w:r w:rsidRPr="001D58F8">
        <w:rPr>
          <w:rFonts w:hint="eastAsia"/>
          <w:b/>
          <w:bCs/>
        </w:rPr>
        <w:t>18</w:t>
      </w:r>
      <w:r w:rsidRPr="001D58F8">
        <w:rPr>
          <w:rFonts w:hint="eastAsia"/>
          <w:b/>
          <w:bCs/>
        </w:rPr>
        <w:t>．ジンクリッチ塗装用塗料</w:t>
      </w:r>
    </w:p>
    <w:p w:rsidR="005019CB" w:rsidRPr="001D58F8" w:rsidRDefault="005019CB" w:rsidP="00956259">
      <w:pPr>
        <w:ind w:leftChars="300" w:left="624" w:firstLineChars="100" w:firstLine="208"/>
      </w:pPr>
      <w:r w:rsidRPr="001D58F8">
        <w:rPr>
          <w:rFonts w:hint="eastAsia"/>
        </w:rPr>
        <w:t>ジンクリッチ塗装用塗料は、亜鉛粉末の無機質塗料として塗装は２回塗りで</w:t>
      </w:r>
      <w:r w:rsidRPr="001D58F8">
        <w:rPr>
          <w:rFonts w:hint="eastAsia"/>
        </w:rPr>
        <w:t>400</w:t>
      </w:r>
      <w:r w:rsidRPr="001D58F8">
        <w:rPr>
          <w:rFonts w:hint="eastAsia"/>
        </w:rPr>
        <w:t>～</w:t>
      </w:r>
      <w:r w:rsidRPr="001D58F8">
        <w:rPr>
          <w:rFonts w:hint="eastAsia"/>
        </w:rPr>
        <w:t>500g/</w:t>
      </w:r>
      <w:r w:rsidR="00D25E28" w:rsidRPr="001D58F8">
        <w:rPr>
          <w:rFonts w:hint="eastAsia"/>
        </w:rPr>
        <w:t>㎡</w:t>
      </w:r>
      <w:r w:rsidRPr="001D58F8">
        <w:rPr>
          <w:rFonts w:hint="eastAsia"/>
        </w:rPr>
        <w:t>、または塗装厚は２回塗りで、</w:t>
      </w:r>
      <w:r w:rsidRPr="001D58F8">
        <w:rPr>
          <w:rFonts w:hint="eastAsia"/>
        </w:rPr>
        <w:t>40</w:t>
      </w:r>
      <w:r w:rsidRPr="001D58F8">
        <w:rPr>
          <w:rFonts w:hint="eastAsia"/>
        </w:rPr>
        <w:t>～</w:t>
      </w:r>
      <w:r w:rsidRPr="001D58F8">
        <w:rPr>
          <w:rFonts w:hint="eastAsia"/>
        </w:rPr>
        <w:t>50</w:t>
      </w:r>
      <w:r w:rsidRPr="001D58F8">
        <w:rPr>
          <w:rFonts w:hint="eastAsia"/>
        </w:rPr>
        <w:t>μ</w:t>
      </w:r>
      <w:r w:rsidRPr="001D58F8">
        <w:rPr>
          <w:rFonts w:hint="eastAsia"/>
        </w:rPr>
        <w:t>m</w:t>
      </w:r>
      <w:r w:rsidRPr="001D58F8">
        <w:rPr>
          <w:rFonts w:hint="eastAsia"/>
        </w:rPr>
        <w:t>と</w:t>
      </w:r>
      <w:r w:rsidR="00A1253B" w:rsidRPr="001D58F8">
        <w:rPr>
          <w:rFonts w:hint="eastAsia"/>
        </w:rPr>
        <w:t>しなければならない</w:t>
      </w:r>
      <w:r w:rsidRPr="001D58F8">
        <w:rPr>
          <w:rFonts w:hint="eastAsia"/>
        </w:rPr>
        <w:t>。</w:t>
      </w:r>
    </w:p>
    <w:p w:rsidR="005019CB" w:rsidRPr="001D58F8" w:rsidRDefault="005019CB" w:rsidP="00956259">
      <w:pPr>
        <w:ind w:leftChars="200" w:left="416"/>
        <w:rPr>
          <w:b/>
          <w:bCs/>
        </w:rPr>
      </w:pPr>
      <w:r w:rsidRPr="001D58F8">
        <w:rPr>
          <w:rFonts w:hint="eastAsia"/>
          <w:b/>
          <w:bCs/>
        </w:rPr>
        <w:t>19</w:t>
      </w:r>
      <w:r w:rsidRPr="001D58F8">
        <w:rPr>
          <w:rFonts w:hint="eastAsia"/>
          <w:b/>
          <w:bCs/>
        </w:rPr>
        <w:t>．ジンクリッチ塗装の塗り重ね</w:t>
      </w:r>
    </w:p>
    <w:p w:rsidR="005019CB" w:rsidRPr="001D58F8" w:rsidRDefault="005019CB" w:rsidP="00956259">
      <w:pPr>
        <w:ind w:leftChars="300" w:left="624" w:firstLineChars="100" w:firstLine="208"/>
      </w:pPr>
      <w:r w:rsidRPr="001D58F8">
        <w:rPr>
          <w:rFonts w:hint="eastAsia"/>
        </w:rPr>
        <w:t>ジンクリッチ塗装の塗り重ねは、塗装１時間以上経過後に先に塗布した塗料が乾燥状態になっていることを</w:t>
      </w:r>
      <w:r w:rsidR="0069004F" w:rsidRPr="001D58F8">
        <w:rPr>
          <w:rFonts w:eastAsia="ＭＳ ゴシック" w:hint="eastAsia"/>
          <w:b/>
        </w:rPr>
        <w:t>確認</w:t>
      </w:r>
      <w:r w:rsidRPr="001D58F8">
        <w:rPr>
          <w:rFonts w:hint="eastAsia"/>
        </w:rPr>
        <w:t>して行</w:t>
      </w:r>
      <w:r w:rsidR="00A1253B" w:rsidRPr="001D58F8">
        <w:rPr>
          <w:rFonts w:hint="eastAsia"/>
        </w:rPr>
        <w:t>わなければならない</w:t>
      </w:r>
      <w:r w:rsidRPr="001D58F8">
        <w:rPr>
          <w:rFonts w:hint="eastAsia"/>
        </w:rPr>
        <w:t>。</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土工共２－３－７　防止柵工</w:t>
      </w:r>
    </w:p>
    <w:p w:rsidR="005019CB" w:rsidRPr="001D58F8" w:rsidRDefault="005019CB" w:rsidP="00956259">
      <w:pPr>
        <w:ind w:leftChars="200" w:left="416"/>
        <w:rPr>
          <w:b/>
        </w:rPr>
      </w:pPr>
      <w:r w:rsidRPr="001D58F8">
        <w:rPr>
          <w:rFonts w:hint="eastAsia"/>
          <w:b/>
        </w:rPr>
        <w:t>１．一般事項</w:t>
      </w:r>
    </w:p>
    <w:p w:rsidR="005019CB" w:rsidRPr="001D58F8" w:rsidRDefault="005019CB" w:rsidP="00956259">
      <w:pPr>
        <w:ind w:leftChars="300" w:left="624" w:firstLineChars="100" w:firstLine="208"/>
      </w:pPr>
      <w:r w:rsidRPr="001D58F8">
        <w:rPr>
          <w:rFonts w:hint="eastAsia"/>
        </w:rPr>
        <w:t>受注者は、防止柵を設置する場合、現地の状況により、位置に支障があるときまたは、位置が明示されていない場合には、</w:t>
      </w:r>
      <w:r w:rsidR="0069004F" w:rsidRPr="001D58F8">
        <w:rPr>
          <w:rFonts w:eastAsia="ＭＳ ゴシック" w:hint="eastAsia"/>
          <w:b/>
        </w:rPr>
        <w:t>設計図書</w:t>
      </w:r>
      <w:r w:rsidRPr="001D58F8">
        <w:rPr>
          <w:rFonts w:hint="eastAsia"/>
        </w:rPr>
        <w:t>に関して</w:t>
      </w:r>
      <w:r w:rsidR="003E07EB" w:rsidRPr="001D58F8">
        <w:rPr>
          <w:rFonts w:hint="eastAsia"/>
        </w:rPr>
        <w:t>監督職員と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rPr>
      </w:pPr>
      <w:r w:rsidRPr="001D58F8">
        <w:rPr>
          <w:rFonts w:hint="eastAsia"/>
          <w:b/>
        </w:rPr>
        <w:t>２．支柱の施工</w:t>
      </w:r>
    </w:p>
    <w:p w:rsidR="005019CB" w:rsidRPr="001D58F8" w:rsidRDefault="005019CB" w:rsidP="00956259">
      <w:pPr>
        <w:ind w:leftChars="300" w:left="624" w:firstLineChars="100" w:firstLine="208"/>
      </w:pPr>
      <w:r w:rsidRPr="001D58F8">
        <w:rPr>
          <w:rFonts w:hint="eastAsia"/>
        </w:rPr>
        <w:t>受注者は、支柱の施工にあたって、地下埋設物に破損や障害を発生させないようにするとともに既設舗装に悪影響をおよぼさないよう施工しなければならない。</w:t>
      </w:r>
    </w:p>
    <w:p w:rsidR="005019CB" w:rsidRPr="001D58F8" w:rsidRDefault="005019CB" w:rsidP="00956259">
      <w:pPr>
        <w:ind w:leftChars="200" w:left="416"/>
        <w:rPr>
          <w:b/>
        </w:rPr>
      </w:pPr>
      <w:r w:rsidRPr="001D58F8">
        <w:rPr>
          <w:rFonts w:hint="eastAsia"/>
          <w:b/>
        </w:rPr>
        <w:t>３．亜鉛めっき地肌の基準</w:t>
      </w:r>
    </w:p>
    <w:p w:rsidR="005019CB" w:rsidRPr="001D58F8" w:rsidRDefault="005019CB" w:rsidP="00956259">
      <w:pPr>
        <w:ind w:leftChars="300" w:left="624" w:firstLineChars="100" w:firstLine="208"/>
      </w:pPr>
      <w:r w:rsidRPr="001D58F8">
        <w:rPr>
          <w:rFonts w:hint="eastAsia"/>
        </w:rPr>
        <w:t>塗装を行わずに、亜鉛めっき地肌のままの部材等を使用する場合に受注者は、ケーブル以外は成形加工後、溶融亜鉛めっきを</w:t>
      </w:r>
      <w:r w:rsidRPr="001D58F8">
        <w:rPr>
          <w:rFonts w:hint="eastAsia"/>
        </w:rPr>
        <w:t xml:space="preserve"> JIS H 8641 </w:t>
      </w:r>
      <w:r w:rsidRPr="001D58F8">
        <w:rPr>
          <w:rFonts w:hint="eastAsia"/>
        </w:rPr>
        <w:t>（溶融亜鉛めっき）</w:t>
      </w:r>
      <w:r w:rsidR="003E07EB" w:rsidRPr="001D58F8">
        <w:rPr>
          <w:rFonts w:hint="eastAsia"/>
        </w:rPr>
        <w:t>2</w:t>
      </w:r>
      <w:r w:rsidRPr="001D58F8">
        <w:rPr>
          <w:rFonts w:hint="eastAsia"/>
        </w:rPr>
        <w:t>種（</w:t>
      </w:r>
      <w:r w:rsidRPr="001D58F8">
        <w:rPr>
          <w:rFonts w:hint="eastAsia"/>
        </w:rPr>
        <w:t>HDZ35</w:t>
      </w:r>
      <w:r w:rsidRPr="001D58F8">
        <w:rPr>
          <w:rFonts w:hint="eastAsia"/>
        </w:rPr>
        <w:t>）の</w:t>
      </w:r>
      <w:r w:rsidRPr="001D58F8">
        <w:rPr>
          <w:rFonts w:hint="eastAsia"/>
        </w:rPr>
        <w:t xml:space="preserve"> 350g/</w:t>
      </w:r>
      <w:r w:rsidR="00DB3ABA" w:rsidRPr="001D58F8">
        <w:rPr>
          <w:rFonts w:hint="eastAsia"/>
        </w:rPr>
        <w:t>㎡</w:t>
      </w:r>
      <w:r w:rsidRPr="001D58F8">
        <w:rPr>
          <w:rFonts w:hint="eastAsia"/>
        </w:rPr>
        <w:t>（片面付着量）以上となるよう施工しなければならない。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lastRenderedPageBreak/>
        <w:t>土工共２－３－８　路側防護柵工</w:t>
      </w:r>
    </w:p>
    <w:p w:rsidR="005019CB" w:rsidRPr="001D58F8" w:rsidRDefault="005019CB" w:rsidP="00956259">
      <w:pPr>
        <w:ind w:leftChars="200" w:left="416"/>
        <w:rPr>
          <w:b/>
        </w:rPr>
      </w:pPr>
      <w:r w:rsidRPr="001D58F8">
        <w:rPr>
          <w:rFonts w:hint="eastAsia"/>
          <w:b/>
        </w:rPr>
        <w:t>１．一般事項</w:t>
      </w:r>
    </w:p>
    <w:p w:rsidR="005019CB" w:rsidRPr="001D58F8" w:rsidRDefault="005019CB" w:rsidP="00956259">
      <w:pPr>
        <w:ind w:leftChars="300" w:left="624" w:firstLineChars="100" w:firstLine="208"/>
      </w:pPr>
      <w:r w:rsidRPr="001D58F8">
        <w:rPr>
          <w:rFonts w:hint="eastAsia"/>
        </w:rPr>
        <w:t>受注者は、土中埋込み式の支柱を打込み機、オーガーボーリングなどを用いて堅固に建て込まなければならない。この場合受注者は、地下埋設物に破損や障害が発生させないようにすると共に既設舗装に悪影響を及ぼさないよう施工しなければならない。</w:t>
      </w:r>
    </w:p>
    <w:p w:rsidR="005019CB" w:rsidRPr="001D58F8" w:rsidRDefault="005019CB" w:rsidP="00956259">
      <w:pPr>
        <w:ind w:leftChars="200" w:left="416"/>
        <w:rPr>
          <w:b/>
        </w:rPr>
      </w:pPr>
      <w:r w:rsidRPr="001D58F8">
        <w:rPr>
          <w:rFonts w:hint="eastAsia"/>
          <w:b/>
        </w:rPr>
        <w:t>２．掘削・埋戻し方法</w:t>
      </w:r>
    </w:p>
    <w:p w:rsidR="005019CB" w:rsidRPr="001D58F8" w:rsidRDefault="005019CB" w:rsidP="00956259">
      <w:pPr>
        <w:ind w:leftChars="300" w:left="624" w:firstLineChars="100" w:firstLine="208"/>
      </w:pPr>
      <w:r w:rsidRPr="001D58F8">
        <w:rPr>
          <w:rFonts w:hint="eastAsia"/>
        </w:rPr>
        <w:t>受注者は、支柱の施工にあたって設置穴を掘削して埋戻す方法で土中埋込み式の支柱を建て込む場合、支柱が沈下しないよう穴の底部を締固めておかなければならない。</w:t>
      </w:r>
    </w:p>
    <w:p w:rsidR="005019CB" w:rsidRPr="001D58F8" w:rsidRDefault="005019CB" w:rsidP="00956259">
      <w:pPr>
        <w:ind w:leftChars="200" w:left="416"/>
        <w:rPr>
          <w:b/>
        </w:rPr>
      </w:pPr>
      <w:r w:rsidRPr="001D58F8">
        <w:rPr>
          <w:rFonts w:hint="eastAsia"/>
          <w:b/>
        </w:rPr>
        <w:t>３．支柱位置支障等の処置</w:t>
      </w:r>
    </w:p>
    <w:p w:rsidR="005019CB" w:rsidRPr="001D58F8" w:rsidRDefault="005019CB" w:rsidP="00956259">
      <w:pPr>
        <w:ind w:leftChars="300" w:left="624" w:firstLineChars="100" w:firstLine="208"/>
      </w:pPr>
      <w:r w:rsidRPr="001D58F8">
        <w:rPr>
          <w:rFonts w:hint="eastAsia"/>
        </w:rPr>
        <w:t>受注者は、支柱の施工にあたって橋梁、擁壁、函渠などのコンクリートの中に防護柵を設置する場合、</w:t>
      </w:r>
      <w:r w:rsidR="0069004F" w:rsidRPr="001D58F8">
        <w:rPr>
          <w:rFonts w:eastAsia="ＭＳ ゴシック" w:hint="eastAsia"/>
          <w:b/>
        </w:rPr>
        <w:t>設計図書</w:t>
      </w:r>
      <w:r w:rsidRPr="001D58F8">
        <w:rPr>
          <w:rFonts w:hint="eastAsia"/>
        </w:rPr>
        <w:t>に定められた位置に支障があるときまたは、位置が明示されていない場合、</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して定めなければならない。</w:t>
      </w:r>
    </w:p>
    <w:p w:rsidR="005019CB" w:rsidRPr="001D58F8" w:rsidRDefault="005019CB" w:rsidP="00956259">
      <w:pPr>
        <w:ind w:leftChars="200" w:left="416"/>
        <w:rPr>
          <w:b/>
        </w:rPr>
      </w:pPr>
      <w:r w:rsidRPr="001D58F8">
        <w:rPr>
          <w:rFonts w:hint="eastAsia"/>
          <w:b/>
        </w:rPr>
        <w:t>４．ガードレールのビーム取付け</w:t>
      </w:r>
    </w:p>
    <w:p w:rsidR="005019CB" w:rsidRPr="001D58F8" w:rsidRDefault="005019CB" w:rsidP="00956259">
      <w:pPr>
        <w:ind w:leftChars="300" w:left="624" w:firstLineChars="100" w:firstLine="208"/>
      </w:pPr>
      <w:r w:rsidRPr="001D58F8">
        <w:rPr>
          <w:rFonts w:hint="eastAsia"/>
        </w:rPr>
        <w:t>受注者は、ガードレールのビームを取付ける場合は、自動車進行方向に対してビーム端の小口が見えないように重ね合わせ、ボルト・ナットで十分締付けなければならない。</w:t>
      </w:r>
    </w:p>
    <w:p w:rsidR="005019CB" w:rsidRPr="001D58F8" w:rsidRDefault="005019CB" w:rsidP="00956259">
      <w:pPr>
        <w:ind w:leftChars="200" w:left="416"/>
        <w:rPr>
          <w:b/>
        </w:rPr>
      </w:pPr>
      <w:r w:rsidRPr="001D58F8">
        <w:rPr>
          <w:rFonts w:hint="eastAsia"/>
          <w:b/>
        </w:rPr>
        <w:t>５．ガードケーブル端末支柱の土中設置</w:t>
      </w:r>
    </w:p>
    <w:p w:rsidR="005019CB" w:rsidRPr="001D58F8" w:rsidRDefault="005019CB" w:rsidP="00956259">
      <w:pPr>
        <w:ind w:leftChars="300" w:left="624" w:firstLineChars="100" w:firstLine="208"/>
      </w:pPr>
      <w:r w:rsidRPr="001D58F8">
        <w:rPr>
          <w:rFonts w:hint="eastAsia"/>
        </w:rPr>
        <w:t>受注者は、ガードケーブルの端末支柱を土中に設置する場合、打設したコンクリートが</w:t>
      </w:r>
      <w:r w:rsidR="0069004F" w:rsidRPr="001D58F8">
        <w:rPr>
          <w:rFonts w:eastAsia="ＭＳ ゴシック" w:hint="eastAsia"/>
          <w:b/>
        </w:rPr>
        <w:t>設計図書</w:t>
      </w:r>
      <w:r w:rsidRPr="001D58F8">
        <w:rPr>
          <w:rFonts w:hint="eastAsia"/>
        </w:rPr>
        <w:t>で定めた強度以上あることを</w:t>
      </w:r>
      <w:r w:rsidR="0069004F" w:rsidRPr="001D58F8">
        <w:rPr>
          <w:rFonts w:eastAsia="ＭＳ ゴシック" w:hint="eastAsia"/>
          <w:b/>
        </w:rPr>
        <w:t>確認</w:t>
      </w:r>
      <w:r w:rsidRPr="001D58F8">
        <w:rPr>
          <w:rFonts w:hint="eastAsia"/>
        </w:rPr>
        <w:t>した後、コンクリート基礎にかかる所定の力を支持できるよう土砂を締固めながら埋戻しをしなければならない。</w:t>
      </w:r>
    </w:p>
    <w:p w:rsidR="005019CB" w:rsidRPr="001D58F8" w:rsidRDefault="005019CB" w:rsidP="00956259">
      <w:pPr>
        <w:ind w:leftChars="200" w:left="416"/>
        <w:rPr>
          <w:b/>
        </w:rPr>
      </w:pPr>
      <w:r w:rsidRPr="001D58F8">
        <w:rPr>
          <w:rFonts w:hint="eastAsia"/>
          <w:b/>
        </w:rPr>
        <w:t>６．ガードケーブルの支柱取付</w:t>
      </w:r>
    </w:p>
    <w:p w:rsidR="005019CB" w:rsidRPr="001D58F8" w:rsidRDefault="005019CB" w:rsidP="00956259">
      <w:pPr>
        <w:ind w:leftChars="300" w:left="624" w:firstLineChars="100" w:firstLine="208"/>
      </w:pPr>
      <w:r w:rsidRPr="001D58F8">
        <w:rPr>
          <w:rFonts w:hint="eastAsia"/>
        </w:rPr>
        <w:t>受注者は、ガードケーブルを支柱に取付ける場合、ケーブルにねじれなどを起こさないようにするとともに所定の張力（</w:t>
      </w:r>
      <w:r w:rsidR="003E07EB" w:rsidRPr="001D58F8">
        <w:rPr>
          <w:rFonts w:hint="eastAsia"/>
        </w:rPr>
        <w:t>A</w:t>
      </w:r>
      <w:r w:rsidR="003E07EB" w:rsidRPr="001D58F8">
        <w:rPr>
          <w:rFonts w:hint="eastAsia"/>
        </w:rPr>
        <w:t>種</w:t>
      </w:r>
      <w:r w:rsidRPr="001D58F8">
        <w:rPr>
          <w:rFonts w:hint="eastAsia"/>
        </w:rPr>
        <w:t>は</w:t>
      </w:r>
      <w:r w:rsidRPr="001D58F8">
        <w:rPr>
          <w:rFonts w:hint="eastAsia"/>
        </w:rPr>
        <w:t>20kN</w:t>
      </w:r>
      <w:r w:rsidR="008053AA" w:rsidRPr="001D58F8">
        <w:rPr>
          <w:rFonts w:hint="eastAsia"/>
        </w:rPr>
        <w:t>/</w:t>
      </w:r>
      <w:r w:rsidR="00B124D2" w:rsidRPr="001D58F8">
        <w:rPr>
          <w:rFonts w:hint="eastAsia"/>
        </w:rPr>
        <w:t>本</w:t>
      </w:r>
      <w:r w:rsidRPr="001D58F8">
        <w:rPr>
          <w:rFonts w:hint="eastAsia"/>
        </w:rPr>
        <w:t>、</w:t>
      </w:r>
      <w:r w:rsidR="003E07EB" w:rsidRPr="001D58F8">
        <w:rPr>
          <w:rFonts w:hint="eastAsia"/>
        </w:rPr>
        <w:t>B</w:t>
      </w:r>
      <w:r w:rsidRPr="001D58F8">
        <w:rPr>
          <w:rFonts w:hint="eastAsia"/>
        </w:rPr>
        <w:t>種及び</w:t>
      </w:r>
      <w:r w:rsidR="003E07EB" w:rsidRPr="001D58F8">
        <w:rPr>
          <w:rFonts w:hint="eastAsia"/>
        </w:rPr>
        <w:t>C</w:t>
      </w:r>
      <w:r w:rsidRPr="001D58F8">
        <w:rPr>
          <w:rFonts w:hint="eastAsia"/>
        </w:rPr>
        <w:t>種は</w:t>
      </w:r>
      <w:r w:rsidRPr="001D58F8">
        <w:rPr>
          <w:rFonts w:hint="eastAsia"/>
        </w:rPr>
        <w:t>9.8kN</w:t>
      </w:r>
      <w:r w:rsidR="008053AA" w:rsidRPr="001D58F8">
        <w:rPr>
          <w:rFonts w:hint="eastAsia"/>
        </w:rPr>
        <w:t>/</w:t>
      </w:r>
      <w:r w:rsidR="00B124D2" w:rsidRPr="001D58F8">
        <w:rPr>
          <w:rFonts w:hint="eastAsia"/>
        </w:rPr>
        <w:t>本</w:t>
      </w:r>
      <w:r w:rsidRPr="001D58F8">
        <w:rPr>
          <w:rFonts w:hint="eastAsia"/>
        </w:rPr>
        <w:t>）を与えなければならない。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土工共２－３－９　区画線工</w:t>
      </w:r>
    </w:p>
    <w:p w:rsidR="005019CB" w:rsidRPr="001D58F8" w:rsidRDefault="005019CB" w:rsidP="00956259">
      <w:pPr>
        <w:ind w:leftChars="200" w:left="416"/>
        <w:rPr>
          <w:b/>
          <w:bCs/>
        </w:rPr>
      </w:pPr>
      <w:r w:rsidRPr="001D58F8">
        <w:rPr>
          <w:rFonts w:hint="eastAsia"/>
          <w:b/>
          <w:bCs/>
        </w:rPr>
        <w:t>１．一般事項</w:t>
      </w:r>
    </w:p>
    <w:p w:rsidR="005019CB" w:rsidRPr="001D58F8" w:rsidRDefault="005019CB" w:rsidP="00956259">
      <w:pPr>
        <w:ind w:leftChars="300" w:left="624" w:firstLineChars="100" w:firstLine="208"/>
      </w:pPr>
      <w:r w:rsidRPr="001D58F8">
        <w:rPr>
          <w:rFonts w:hint="eastAsia"/>
        </w:rPr>
        <w:t>受注者は、溶融式、ペイント式、高視認性、仮区画線の施工について設置路面の水分、泥、砂じん、ほこりを取り除き、均一に接着するようにしなければならない。</w:t>
      </w:r>
    </w:p>
    <w:p w:rsidR="005019CB" w:rsidRPr="001D58F8" w:rsidRDefault="005019CB" w:rsidP="00956259">
      <w:pPr>
        <w:ind w:leftChars="200" w:left="416"/>
        <w:rPr>
          <w:b/>
          <w:bCs/>
        </w:rPr>
      </w:pPr>
      <w:r w:rsidRPr="001D58F8">
        <w:rPr>
          <w:rFonts w:hint="eastAsia"/>
          <w:b/>
          <w:bCs/>
        </w:rPr>
        <w:t>２．区画線施工前の打合せ</w:t>
      </w:r>
    </w:p>
    <w:p w:rsidR="005019CB" w:rsidRPr="001D58F8" w:rsidRDefault="005019CB" w:rsidP="00956259">
      <w:pPr>
        <w:ind w:leftChars="300" w:left="624" w:firstLineChars="100" w:firstLine="208"/>
      </w:pPr>
      <w:r w:rsidRPr="001D58F8">
        <w:rPr>
          <w:rFonts w:hint="eastAsia"/>
        </w:rPr>
        <w:t>受注者は、溶融式、ペイント式、高視認性、仮区画線の施工に先立ち施工箇所、施工時間帯、施工種類について</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を受けるとともに、所轄警察署とも打ち合わせを行い、交通渋滞をきたすことのないよう施工しなければならない。</w:t>
      </w:r>
    </w:p>
    <w:p w:rsidR="005019CB" w:rsidRPr="001D58F8" w:rsidRDefault="005019CB" w:rsidP="00956259">
      <w:pPr>
        <w:ind w:leftChars="200" w:left="416"/>
        <w:rPr>
          <w:b/>
          <w:bCs/>
        </w:rPr>
      </w:pPr>
      <w:r w:rsidRPr="001D58F8">
        <w:rPr>
          <w:rFonts w:hint="eastAsia"/>
          <w:b/>
          <w:bCs/>
        </w:rPr>
        <w:t>３．路面への作図</w:t>
      </w:r>
    </w:p>
    <w:p w:rsidR="005019CB" w:rsidRPr="001D58F8" w:rsidRDefault="005019CB" w:rsidP="00956259">
      <w:pPr>
        <w:ind w:leftChars="300" w:left="624" w:firstLineChars="100" w:firstLine="208"/>
      </w:pPr>
      <w:r w:rsidRPr="001D58F8">
        <w:rPr>
          <w:rFonts w:hint="eastAsia"/>
        </w:rPr>
        <w:t>受注者は、溶融式、ペイント式、高視認性、仮区画線の施工に先立ち路面に作図を行い、施工箇所、施工延長、施工幅等の適合を</w:t>
      </w:r>
      <w:r w:rsidR="0069004F" w:rsidRPr="001D58F8">
        <w:rPr>
          <w:rFonts w:eastAsia="ＭＳ ゴシック" w:hint="eastAsia"/>
          <w:b/>
        </w:rPr>
        <w:t>確認</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４．区画線施工の接着</w:t>
      </w:r>
    </w:p>
    <w:p w:rsidR="005019CB" w:rsidRPr="001D58F8" w:rsidRDefault="005019CB" w:rsidP="00956259">
      <w:pPr>
        <w:ind w:leftChars="300" w:left="624" w:firstLineChars="100" w:firstLine="208"/>
      </w:pPr>
      <w:r w:rsidRPr="001D58F8">
        <w:rPr>
          <w:rFonts w:hint="eastAsia"/>
        </w:rPr>
        <w:t>受注者は、溶融式、高視認性区画線の施工にあたって、塗料の路面への接着をより強固にするよう、プライマーを路面に均等に塗布しなければならない。</w:t>
      </w:r>
    </w:p>
    <w:p w:rsidR="005019CB" w:rsidRPr="001D58F8" w:rsidRDefault="005019CB" w:rsidP="00956259">
      <w:pPr>
        <w:ind w:leftChars="200" w:left="416"/>
        <w:rPr>
          <w:b/>
          <w:bCs/>
        </w:rPr>
      </w:pPr>
      <w:r w:rsidRPr="001D58F8">
        <w:rPr>
          <w:rFonts w:hint="eastAsia"/>
          <w:b/>
          <w:bCs/>
        </w:rPr>
        <w:t>５．区画線施工と気温</w:t>
      </w:r>
    </w:p>
    <w:p w:rsidR="005019CB" w:rsidRPr="001D58F8" w:rsidRDefault="005019CB" w:rsidP="00956259">
      <w:pPr>
        <w:ind w:leftChars="300" w:left="624" w:firstLineChars="100" w:firstLine="208"/>
      </w:pPr>
      <w:r w:rsidRPr="001D58F8">
        <w:rPr>
          <w:rFonts w:hint="eastAsia"/>
        </w:rPr>
        <w:t>受注者は、溶融式、高視認性区画線の施工にあたって、やむを得ず気温</w:t>
      </w:r>
      <w:r w:rsidR="003E07EB" w:rsidRPr="001D58F8">
        <w:rPr>
          <w:rFonts w:hint="eastAsia"/>
        </w:rPr>
        <w:t>5</w:t>
      </w:r>
      <w:r w:rsidRPr="001D58F8">
        <w:rPr>
          <w:rFonts w:hint="eastAsia"/>
        </w:rPr>
        <w:t>℃以下で施工しなければならない場合は、路面を予熱し路面温度を上昇させた後施工しなければならない。</w:t>
      </w:r>
    </w:p>
    <w:p w:rsidR="005019CB" w:rsidRPr="001D58F8" w:rsidRDefault="005019CB" w:rsidP="00956259">
      <w:pPr>
        <w:ind w:leftChars="200" w:left="416"/>
        <w:rPr>
          <w:b/>
          <w:bCs/>
        </w:rPr>
      </w:pPr>
      <w:r w:rsidRPr="001D58F8">
        <w:rPr>
          <w:rFonts w:hint="eastAsia"/>
          <w:b/>
          <w:bCs/>
        </w:rPr>
        <w:t>６．塗料溶解漕の温度</w:t>
      </w:r>
    </w:p>
    <w:p w:rsidR="005019CB" w:rsidRPr="001D58F8" w:rsidRDefault="005019CB" w:rsidP="00956259">
      <w:pPr>
        <w:ind w:leftChars="300" w:left="624" w:firstLineChars="100" w:firstLine="208"/>
      </w:pPr>
      <w:r w:rsidRPr="001D58F8">
        <w:rPr>
          <w:rFonts w:hint="eastAsia"/>
        </w:rPr>
        <w:t>受注者は、溶融式、高視認性区画線の施工にあたって、常に</w:t>
      </w:r>
      <w:r w:rsidRPr="001D58F8">
        <w:rPr>
          <w:rFonts w:hint="eastAsia"/>
        </w:rPr>
        <w:t>180</w:t>
      </w:r>
      <w:r w:rsidRPr="001D58F8">
        <w:rPr>
          <w:rFonts w:hint="eastAsia"/>
        </w:rPr>
        <w:t>℃～</w:t>
      </w:r>
      <w:r w:rsidRPr="001D58F8">
        <w:rPr>
          <w:rFonts w:hint="eastAsia"/>
        </w:rPr>
        <w:t>220</w:t>
      </w:r>
      <w:r w:rsidRPr="001D58F8">
        <w:rPr>
          <w:rFonts w:hint="eastAsia"/>
        </w:rPr>
        <w:t>℃の温度で塗料を塗布できるよう溶解漕を常に適温に管理しなければならない。</w:t>
      </w:r>
    </w:p>
    <w:p w:rsidR="005019CB" w:rsidRPr="001D58F8" w:rsidRDefault="005019CB" w:rsidP="00956259">
      <w:pPr>
        <w:ind w:leftChars="200" w:left="416"/>
        <w:rPr>
          <w:b/>
          <w:bCs/>
        </w:rPr>
      </w:pPr>
      <w:r w:rsidRPr="001D58F8">
        <w:rPr>
          <w:rFonts w:hint="eastAsia"/>
          <w:b/>
          <w:bCs/>
        </w:rPr>
        <w:t>７．ガラスビーズの散布</w:t>
      </w:r>
    </w:p>
    <w:p w:rsidR="005019CB" w:rsidRPr="001D58F8" w:rsidRDefault="005019CB" w:rsidP="00956259">
      <w:pPr>
        <w:ind w:leftChars="300" w:left="624" w:firstLineChars="100" w:firstLine="208"/>
      </w:pPr>
      <w:r w:rsidRPr="001D58F8">
        <w:rPr>
          <w:rFonts w:hint="eastAsia"/>
        </w:rPr>
        <w:t>受注者は、塗布面へガラスビーズを散布する場合、風の影響によってガラスビーズに片寄り</w:t>
      </w:r>
      <w:r w:rsidRPr="001D58F8">
        <w:rPr>
          <w:rFonts w:hint="eastAsia"/>
        </w:rPr>
        <w:lastRenderedPageBreak/>
        <w:t>が生じないよう注意して、反射に明暗がないよう均等に固着させなければならない。</w:t>
      </w:r>
    </w:p>
    <w:p w:rsidR="005019CB" w:rsidRPr="001D58F8" w:rsidRDefault="005019CB" w:rsidP="00956259">
      <w:pPr>
        <w:ind w:leftChars="200" w:left="416"/>
        <w:rPr>
          <w:b/>
          <w:bCs/>
        </w:rPr>
      </w:pPr>
      <w:r w:rsidRPr="001D58F8">
        <w:rPr>
          <w:rFonts w:hint="eastAsia"/>
          <w:b/>
          <w:bCs/>
        </w:rPr>
        <w:t>８．区画線の消去</w:t>
      </w:r>
    </w:p>
    <w:p w:rsidR="005019CB" w:rsidRPr="001D58F8" w:rsidRDefault="005019CB" w:rsidP="00956259">
      <w:pPr>
        <w:ind w:leftChars="300" w:left="624" w:firstLineChars="100" w:firstLine="208"/>
      </w:pPr>
      <w:r w:rsidRPr="001D58F8">
        <w:rPr>
          <w:rFonts w:hint="eastAsia"/>
        </w:rPr>
        <w:t>受注者は、区画線の消去については、表示材（塗料）のみの除去を心掛け、路面への影響を最小限にとどめなければならない。また受注者は消去により発生する塗料粉じんの飛散を防止する適正な処理を行わ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土工共２－３－１０　道路付属物工</w:t>
      </w:r>
    </w:p>
    <w:p w:rsidR="005019CB" w:rsidRPr="001D58F8" w:rsidRDefault="005019CB" w:rsidP="00956259">
      <w:pPr>
        <w:ind w:leftChars="200" w:left="416"/>
        <w:rPr>
          <w:b/>
          <w:bCs/>
        </w:rPr>
      </w:pPr>
      <w:r w:rsidRPr="001D58F8">
        <w:rPr>
          <w:rFonts w:hint="eastAsia"/>
          <w:b/>
          <w:bCs/>
        </w:rPr>
        <w:t>１．視線誘導標</w:t>
      </w:r>
    </w:p>
    <w:p w:rsidR="005019CB" w:rsidRPr="001D58F8" w:rsidRDefault="005019CB" w:rsidP="00956259">
      <w:pPr>
        <w:ind w:leftChars="300" w:left="624" w:firstLineChars="100" w:firstLine="208"/>
      </w:pPr>
      <w:r w:rsidRPr="001D58F8">
        <w:rPr>
          <w:rFonts w:hint="eastAsia"/>
        </w:rPr>
        <w:t>受注者は、視線誘導標の施工にあたって、設置場所、建込角度が安全かつ、十分な誘導効果が得られるように設置しなければならない。</w:t>
      </w:r>
    </w:p>
    <w:p w:rsidR="005019CB" w:rsidRPr="001D58F8" w:rsidRDefault="005019CB" w:rsidP="00956259">
      <w:pPr>
        <w:ind w:leftChars="200" w:left="416"/>
        <w:rPr>
          <w:b/>
          <w:bCs/>
        </w:rPr>
      </w:pPr>
      <w:r w:rsidRPr="001D58F8">
        <w:rPr>
          <w:rFonts w:hint="eastAsia"/>
          <w:b/>
          <w:bCs/>
        </w:rPr>
        <w:t>２．支柱打込み</w:t>
      </w:r>
    </w:p>
    <w:p w:rsidR="005019CB" w:rsidRPr="001D58F8" w:rsidRDefault="005019CB" w:rsidP="00956259">
      <w:pPr>
        <w:ind w:leftChars="300" w:left="624" w:firstLineChars="100" w:firstLine="208"/>
      </w:pPr>
      <w:r w:rsidRPr="001D58F8">
        <w:rPr>
          <w:rFonts w:hint="eastAsia"/>
        </w:rPr>
        <w:t>受注者は、視線誘導標の施工にあたって、支柱を打込む方法によって施工する場合、支柱の傾きに注意するとともに支柱の頭部に損傷を与えないよう支柱を打込まなければならない。また、受注者は、地下埋設物に破損や障害が発生させないように施工しなければならない。</w:t>
      </w:r>
    </w:p>
    <w:p w:rsidR="005019CB" w:rsidRPr="001D58F8" w:rsidRDefault="005019CB" w:rsidP="00956259">
      <w:pPr>
        <w:ind w:leftChars="200" w:left="416"/>
        <w:rPr>
          <w:b/>
          <w:bCs/>
        </w:rPr>
      </w:pPr>
      <w:r w:rsidRPr="001D58F8">
        <w:rPr>
          <w:rFonts w:hint="eastAsia"/>
          <w:b/>
          <w:bCs/>
        </w:rPr>
        <w:t>３．支柱穴掘り埋戻し方法</w:t>
      </w:r>
    </w:p>
    <w:p w:rsidR="005019CB" w:rsidRPr="001D58F8" w:rsidRDefault="005019CB" w:rsidP="00956259">
      <w:pPr>
        <w:ind w:leftChars="300" w:left="624" w:firstLineChars="100" w:firstLine="208"/>
      </w:pPr>
      <w:r w:rsidRPr="001D58F8">
        <w:rPr>
          <w:rFonts w:hint="eastAsia"/>
        </w:rPr>
        <w:t>受注者は、視線誘導標の施工にあたって、支柱の設置穴を掘り埋戻す方法によって施工する場合、支柱が沈下しないよう穴の底部を締固めておかなければならない。</w:t>
      </w:r>
    </w:p>
    <w:p w:rsidR="005019CB" w:rsidRPr="001D58F8" w:rsidRDefault="005019CB" w:rsidP="00956259">
      <w:pPr>
        <w:ind w:leftChars="200" w:left="416"/>
        <w:rPr>
          <w:b/>
          <w:bCs/>
        </w:rPr>
      </w:pPr>
      <w:r w:rsidRPr="001D58F8">
        <w:rPr>
          <w:rFonts w:hint="eastAsia"/>
          <w:b/>
          <w:bCs/>
        </w:rPr>
        <w:t>４．支柱のコンクリート構造物中の設置方法</w:t>
      </w:r>
    </w:p>
    <w:p w:rsidR="005019CB" w:rsidRPr="001D58F8" w:rsidRDefault="005019CB" w:rsidP="00956259">
      <w:pPr>
        <w:ind w:leftChars="300" w:left="624" w:firstLineChars="100" w:firstLine="208"/>
      </w:pPr>
      <w:r w:rsidRPr="001D58F8">
        <w:rPr>
          <w:rFonts w:hint="eastAsia"/>
        </w:rPr>
        <w:t>受注者は、視線誘導標の施工にあたって、支柱を橋梁、擁壁、函渠などのコンクリート中に設置する場合、</w:t>
      </w:r>
      <w:r w:rsidR="0069004F" w:rsidRPr="001D58F8">
        <w:rPr>
          <w:rFonts w:eastAsia="ＭＳ ゴシック" w:hint="eastAsia"/>
          <w:b/>
        </w:rPr>
        <w:t>設計図書</w:t>
      </w:r>
      <w:r w:rsidRPr="001D58F8">
        <w:rPr>
          <w:rFonts w:hint="eastAsia"/>
        </w:rPr>
        <w:t>に定めた位置に設置しなければならないが、その位置に支障があるとき、また位置が明示されていない場合は、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５．距離標の設置</w:t>
      </w:r>
    </w:p>
    <w:p w:rsidR="005019CB" w:rsidRPr="001D58F8" w:rsidRDefault="005019CB" w:rsidP="00956259">
      <w:pPr>
        <w:ind w:leftChars="300" w:left="624" w:firstLineChars="100" w:firstLine="208"/>
      </w:pPr>
      <w:r w:rsidRPr="001D58F8">
        <w:rPr>
          <w:rFonts w:hint="eastAsia"/>
        </w:rPr>
        <w:t>受注者は、距離標を設置する際は、</w:t>
      </w:r>
      <w:r w:rsidR="0069004F" w:rsidRPr="001D58F8">
        <w:rPr>
          <w:rFonts w:eastAsia="ＭＳ ゴシック" w:hint="eastAsia"/>
          <w:b/>
        </w:rPr>
        <w:t>設計図書</w:t>
      </w:r>
      <w:r w:rsidRPr="001D58F8">
        <w:rPr>
          <w:rFonts w:hint="eastAsia"/>
        </w:rPr>
        <w:t>に定められた位置に設置しなければならないが、設置位置が明示されていない場合には、左側に設置しなければならない。ただし、障害物などにより所定の位置に設置できない場合は、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416"/>
        <w:rPr>
          <w:b/>
          <w:bCs/>
        </w:rPr>
      </w:pPr>
      <w:r w:rsidRPr="001D58F8">
        <w:rPr>
          <w:rFonts w:hint="eastAsia"/>
          <w:b/>
          <w:bCs/>
        </w:rPr>
        <w:t>６．道路鋲の設置</w:t>
      </w:r>
    </w:p>
    <w:p w:rsidR="005019CB" w:rsidRPr="001D58F8" w:rsidRDefault="005019CB" w:rsidP="00956259">
      <w:pPr>
        <w:ind w:leftChars="300" w:left="624" w:firstLineChars="100" w:firstLine="208"/>
      </w:pPr>
      <w:r w:rsidRPr="001D58F8">
        <w:rPr>
          <w:rFonts w:hint="eastAsia"/>
        </w:rPr>
        <w:t>受注者は、道路鋲を設置する際は、</w:t>
      </w:r>
      <w:r w:rsidR="0069004F" w:rsidRPr="001D58F8">
        <w:rPr>
          <w:rFonts w:eastAsia="ＭＳ ゴシック" w:hint="eastAsia"/>
          <w:b/>
        </w:rPr>
        <w:t>設計図書</w:t>
      </w:r>
      <w:r w:rsidRPr="001D58F8">
        <w:rPr>
          <w:rFonts w:hint="eastAsia"/>
        </w:rPr>
        <w:t>に定められた位置に設置しなければならないが、設置位置が明示されていない場合は、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土工共２－３－１１　コンクリート面塗装工</w:t>
      </w:r>
    </w:p>
    <w:p w:rsidR="005019CB" w:rsidRPr="001D58F8" w:rsidRDefault="005019CB" w:rsidP="00956259">
      <w:pPr>
        <w:ind w:leftChars="200" w:left="416"/>
        <w:rPr>
          <w:b/>
          <w:bCs/>
        </w:rPr>
      </w:pPr>
      <w:r w:rsidRPr="001D58F8">
        <w:rPr>
          <w:rFonts w:hint="eastAsia"/>
          <w:b/>
          <w:bCs/>
        </w:rPr>
        <w:t>１．素地調整</w:t>
      </w:r>
    </w:p>
    <w:p w:rsidR="005019CB" w:rsidRPr="001D58F8" w:rsidRDefault="005019CB" w:rsidP="00956259">
      <w:pPr>
        <w:ind w:leftChars="300" w:left="624" w:firstLineChars="100" w:firstLine="208"/>
      </w:pPr>
      <w:r w:rsidRPr="001D58F8">
        <w:rPr>
          <w:rFonts w:hint="eastAsia"/>
        </w:rPr>
        <w:t>受注者は、塗装に先立ちコンクリート面の素地調整において、以下の項目に従わなければならない。</w:t>
      </w:r>
    </w:p>
    <w:p w:rsidR="005019CB" w:rsidRPr="001D58F8" w:rsidRDefault="005019CB" w:rsidP="00956259">
      <w:pPr>
        <w:ind w:leftChars="200" w:left="832" w:hangingChars="200" w:hanging="416"/>
      </w:pPr>
      <w:r w:rsidRPr="001D58F8">
        <w:rPr>
          <w:rFonts w:hint="eastAsia"/>
        </w:rPr>
        <w:t>（１）受注者は、コンクリート表面に付着したレイタンス、塵あい（埃）、油脂類、塩分等の有害物や脆弱部等、前処理のプライマーの密着性に悪影響を及ぼすものは確実に除去しなければならない。</w:t>
      </w:r>
    </w:p>
    <w:p w:rsidR="005019CB" w:rsidRPr="001D58F8" w:rsidRDefault="005019CB" w:rsidP="00956259">
      <w:pPr>
        <w:ind w:leftChars="200" w:left="832" w:hangingChars="200" w:hanging="416"/>
      </w:pPr>
      <w:r w:rsidRPr="001D58F8">
        <w:rPr>
          <w:rFonts w:hint="eastAsia"/>
        </w:rPr>
        <w:t>（２）受注者は、コンクリート表面に小穴、き裂等のある場合、有離石灰を除去し、穴埋めを行い、表面を平滑にしなければならない。</w:t>
      </w:r>
    </w:p>
    <w:p w:rsidR="005019CB" w:rsidRPr="001D58F8" w:rsidRDefault="005019CB" w:rsidP="00956259">
      <w:pPr>
        <w:ind w:leftChars="200" w:left="416"/>
        <w:rPr>
          <w:b/>
          <w:bCs/>
        </w:rPr>
      </w:pPr>
      <w:r w:rsidRPr="001D58F8">
        <w:rPr>
          <w:rFonts w:hint="eastAsia"/>
          <w:b/>
          <w:bCs/>
        </w:rPr>
        <w:t>２．均一な塗装厚</w:t>
      </w:r>
    </w:p>
    <w:p w:rsidR="005019CB" w:rsidRPr="001D58F8" w:rsidRDefault="005019CB" w:rsidP="00956259">
      <w:pPr>
        <w:ind w:leftChars="300" w:left="624" w:firstLineChars="100" w:firstLine="208"/>
      </w:pPr>
      <w:r w:rsidRPr="001D58F8">
        <w:rPr>
          <w:rFonts w:hint="eastAsia"/>
        </w:rPr>
        <w:t>受注者は、塗装にあたり、塗り残し、ながれ、しわ等のないよう全面を均一の厚さに塗り上げなければならない。</w:t>
      </w:r>
    </w:p>
    <w:p w:rsidR="005019CB" w:rsidRPr="001D58F8" w:rsidRDefault="005019CB" w:rsidP="00956259">
      <w:pPr>
        <w:ind w:leftChars="200" w:left="416"/>
        <w:rPr>
          <w:b/>
          <w:bCs/>
        </w:rPr>
      </w:pPr>
      <w:r w:rsidRPr="001D58F8">
        <w:rPr>
          <w:rFonts w:hint="eastAsia"/>
          <w:b/>
          <w:bCs/>
        </w:rPr>
        <w:t>３．塗装の禁止</w:t>
      </w:r>
    </w:p>
    <w:p w:rsidR="005019CB" w:rsidRPr="001D58F8" w:rsidRDefault="005019CB" w:rsidP="00956259">
      <w:pPr>
        <w:ind w:leftChars="300" w:left="624" w:firstLineChars="100" w:firstLine="208"/>
      </w:pPr>
      <w:r w:rsidRPr="001D58F8">
        <w:rPr>
          <w:rFonts w:hint="eastAsia"/>
        </w:rPr>
        <w:t>受注者は、次の場合、塗装を行ってはならない。</w:t>
      </w:r>
    </w:p>
    <w:p w:rsidR="005019CB" w:rsidRPr="001D58F8" w:rsidRDefault="005019CB" w:rsidP="00956259">
      <w:pPr>
        <w:ind w:leftChars="200" w:left="832" w:hangingChars="200" w:hanging="416"/>
      </w:pPr>
      <w:r w:rsidRPr="001D58F8">
        <w:rPr>
          <w:rFonts w:hint="eastAsia"/>
        </w:rPr>
        <w:t>（１）気温が、コンクリート塗装用エポキシ樹脂プライマー、コンクリート塗装用エポキシ樹脂塗料中塗及び柔軟性エポキシ樹脂塗料中塗を用いる場合で</w:t>
      </w:r>
      <w:r w:rsidRPr="001D58F8">
        <w:rPr>
          <w:rFonts w:hint="eastAsia"/>
        </w:rPr>
        <w:t>5</w:t>
      </w:r>
      <w:r w:rsidRPr="001D58F8">
        <w:rPr>
          <w:rFonts w:hint="eastAsia"/>
        </w:rPr>
        <w:t>℃以下のとき、コンクリート塗</w:t>
      </w:r>
      <w:r w:rsidRPr="001D58F8">
        <w:rPr>
          <w:rFonts w:hint="eastAsia"/>
        </w:rPr>
        <w:lastRenderedPageBreak/>
        <w:t>装用ふっ素樹脂塗料上塗及び柔軟性ふっ素樹脂塗料上塗を用いる場合で</w:t>
      </w:r>
      <w:r w:rsidR="003E07EB" w:rsidRPr="001D58F8">
        <w:rPr>
          <w:rFonts w:hint="eastAsia"/>
        </w:rPr>
        <w:t>0</w:t>
      </w:r>
      <w:r w:rsidRPr="001D58F8">
        <w:rPr>
          <w:rFonts w:hint="eastAsia"/>
        </w:rPr>
        <w:t>℃以下のとき</w:t>
      </w:r>
    </w:p>
    <w:p w:rsidR="005019CB" w:rsidRPr="001D58F8" w:rsidRDefault="005019CB" w:rsidP="00956259">
      <w:pPr>
        <w:ind w:leftChars="200" w:left="832" w:hangingChars="200" w:hanging="416"/>
      </w:pPr>
      <w:r w:rsidRPr="001D58F8">
        <w:rPr>
          <w:rFonts w:hint="eastAsia"/>
        </w:rPr>
        <w:t>（２）湿度が</w:t>
      </w:r>
      <w:r w:rsidRPr="001D58F8">
        <w:rPr>
          <w:rFonts w:hint="eastAsia"/>
        </w:rPr>
        <w:t>85</w:t>
      </w:r>
      <w:r w:rsidRPr="001D58F8">
        <w:rPr>
          <w:rFonts w:hint="eastAsia"/>
        </w:rPr>
        <w:t>％以上のとき</w:t>
      </w:r>
    </w:p>
    <w:p w:rsidR="005019CB" w:rsidRPr="001D58F8" w:rsidRDefault="005019CB" w:rsidP="00956259">
      <w:pPr>
        <w:ind w:leftChars="200" w:left="832" w:hangingChars="200" w:hanging="416"/>
      </w:pPr>
      <w:r w:rsidRPr="001D58F8">
        <w:rPr>
          <w:rFonts w:hint="eastAsia"/>
        </w:rPr>
        <w:t>（３）風が強いとき、及び</w:t>
      </w:r>
      <w:r w:rsidR="00656B32" w:rsidRPr="001D58F8">
        <w:rPr>
          <w:rFonts w:hint="eastAsia"/>
        </w:rPr>
        <w:t>塵あい</w:t>
      </w:r>
      <w:r w:rsidRPr="001D58F8">
        <w:rPr>
          <w:rFonts w:hint="eastAsia"/>
        </w:rPr>
        <w:t>が多いとき</w:t>
      </w:r>
    </w:p>
    <w:p w:rsidR="005019CB" w:rsidRPr="001D58F8" w:rsidRDefault="005019CB" w:rsidP="00956259">
      <w:pPr>
        <w:ind w:leftChars="200" w:left="832" w:hangingChars="200" w:hanging="416"/>
      </w:pPr>
      <w:r w:rsidRPr="001D58F8">
        <w:rPr>
          <w:rFonts w:hint="eastAsia"/>
        </w:rPr>
        <w:t>（４）塗料の乾燥前に降雪雨のおそれがあるとき</w:t>
      </w:r>
    </w:p>
    <w:p w:rsidR="005019CB" w:rsidRPr="001D58F8" w:rsidRDefault="005019CB" w:rsidP="00956259">
      <w:pPr>
        <w:ind w:leftChars="200" w:left="832" w:hangingChars="200" w:hanging="416"/>
      </w:pPr>
      <w:r w:rsidRPr="001D58F8">
        <w:rPr>
          <w:rFonts w:hint="eastAsia"/>
        </w:rPr>
        <w:t>（５）コンクリートの乾燥期間が</w:t>
      </w:r>
      <w:r w:rsidR="003E07EB" w:rsidRPr="001D58F8">
        <w:rPr>
          <w:rFonts w:hint="eastAsia"/>
        </w:rPr>
        <w:t>3</w:t>
      </w:r>
      <w:r w:rsidRPr="001D58F8">
        <w:rPr>
          <w:rFonts w:hint="eastAsia"/>
        </w:rPr>
        <w:t>週間以内のとき</w:t>
      </w:r>
    </w:p>
    <w:p w:rsidR="005019CB" w:rsidRPr="001D58F8" w:rsidRDefault="005019CB" w:rsidP="00956259">
      <w:pPr>
        <w:ind w:leftChars="200" w:left="832" w:hangingChars="200" w:hanging="416"/>
      </w:pPr>
      <w:r w:rsidRPr="001D58F8">
        <w:rPr>
          <w:rFonts w:hint="eastAsia"/>
        </w:rPr>
        <w:t>（６）コンクリート面の含水率は高周波水分計で</w:t>
      </w:r>
      <w:r w:rsidRPr="001D58F8">
        <w:rPr>
          <w:rFonts w:hint="eastAsia"/>
        </w:rPr>
        <w:t>8</w:t>
      </w:r>
      <w:r w:rsidRPr="001D58F8">
        <w:rPr>
          <w:rFonts w:hint="eastAsia"/>
        </w:rPr>
        <w:t>％以上のとき</w:t>
      </w:r>
    </w:p>
    <w:p w:rsidR="005019CB" w:rsidRPr="001D58F8" w:rsidRDefault="005019CB" w:rsidP="00956259">
      <w:pPr>
        <w:ind w:leftChars="200" w:left="832" w:hangingChars="200" w:hanging="416"/>
      </w:pPr>
      <w:r w:rsidRPr="001D58F8">
        <w:rPr>
          <w:rFonts w:hint="eastAsia"/>
        </w:rPr>
        <w:t>（７）コンクリート面の漏水部</w:t>
      </w:r>
    </w:p>
    <w:p w:rsidR="005019CB" w:rsidRPr="001D58F8" w:rsidRDefault="005019CB" w:rsidP="00956259">
      <w:pPr>
        <w:ind w:leftChars="200" w:left="832" w:hangingChars="200" w:hanging="416"/>
      </w:pPr>
      <w:r w:rsidRPr="001D58F8">
        <w:rPr>
          <w:rFonts w:hint="eastAsia"/>
        </w:rPr>
        <w:t>（８）その他</w:t>
      </w:r>
      <w:r w:rsidR="00BF6913" w:rsidRPr="001D58F8">
        <w:rPr>
          <w:rFonts w:hint="eastAsia"/>
        </w:rPr>
        <w:t>監督職員</w:t>
      </w:r>
      <w:r w:rsidRPr="001D58F8">
        <w:rPr>
          <w:rFonts w:hint="eastAsia"/>
        </w:rPr>
        <w:t>が不適当と認めたとき</w:t>
      </w:r>
    </w:p>
    <w:p w:rsidR="005019CB" w:rsidRPr="001D58F8" w:rsidRDefault="005019CB" w:rsidP="00956259">
      <w:pPr>
        <w:ind w:leftChars="200" w:left="416"/>
        <w:rPr>
          <w:b/>
          <w:bCs/>
        </w:rPr>
      </w:pPr>
      <w:r w:rsidRPr="001D58F8">
        <w:rPr>
          <w:rFonts w:hint="eastAsia"/>
          <w:b/>
          <w:bCs/>
        </w:rPr>
        <w:t>４．塗り重ね</w:t>
      </w:r>
    </w:p>
    <w:p w:rsidR="005019CB" w:rsidRPr="001D58F8" w:rsidRDefault="005019CB" w:rsidP="00956259">
      <w:pPr>
        <w:ind w:leftChars="300" w:left="624" w:firstLineChars="100" w:firstLine="208"/>
      </w:pPr>
      <w:r w:rsidRPr="001D58F8">
        <w:rPr>
          <w:rFonts w:hint="eastAsia"/>
        </w:rPr>
        <w:t>受注者は、塗り重ねにおいては、前回塗装面、塗膜の乾燥及び清掃状態を</w:t>
      </w:r>
      <w:r w:rsidR="0069004F" w:rsidRPr="001D58F8">
        <w:rPr>
          <w:rFonts w:eastAsia="ＭＳ ゴシック" w:hint="eastAsia"/>
          <w:b/>
        </w:rPr>
        <w:t>確認</w:t>
      </w:r>
      <w:r w:rsidRPr="001D58F8">
        <w:rPr>
          <w:rFonts w:hint="eastAsia"/>
        </w:rPr>
        <w:t>して行わなければならない。</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土工共２－３－１２　プレテンション桁製作工（購入工）</w:t>
      </w:r>
    </w:p>
    <w:p w:rsidR="005019CB" w:rsidRPr="001D58F8" w:rsidRDefault="00DB3ABA" w:rsidP="00956259">
      <w:pPr>
        <w:ind w:leftChars="200" w:left="416"/>
        <w:rPr>
          <w:b/>
          <w:bCs/>
        </w:rPr>
      </w:pPr>
      <w:r w:rsidRPr="001D58F8">
        <w:rPr>
          <w:rFonts w:hint="eastAsia"/>
          <w:b/>
          <w:bCs/>
        </w:rPr>
        <w:t>１</w:t>
      </w:r>
      <w:r w:rsidR="005019CB" w:rsidRPr="001D58F8">
        <w:rPr>
          <w:rFonts w:hint="eastAsia"/>
          <w:b/>
          <w:bCs/>
        </w:rPr>
        <w:t>．一般事項</w:t>
      </w:r>
    </w:p>
    <w:p w:rsidR="005019CB" w:rsidRPr="001D58F8" w:rsidRDefault="005019CB" w:rsidP="00656B32">
      <w:pPr>
        <w:ind w:leftChars="300" w:left="624" w:firstLineChars="100" w:firstLine="208"/>
      </w:pPr>
      <w:r w:rsidRPr="001D58F8">
        <w:rPr>
          <w:rFonts w:hint="eastAsia"/>
        </w:rPr>
        <w:t>受注者は、プレテンション桁を購入する場合は、</w:t>
      </w:r>
      <w:r w:rsidRPr="001D58F8">
        <w:rPr>
          <w:rFonts w:hint="eastAsia"/>
        </w:rPr>
        <w:t>JIS</w:t>
      </w:r>
      <w:r w:rsidRPr="001D58F8">
        <w:rPr>
          <w:rFonts w:hint="eastAsia"/>
        </w:rPr>
        <w:t>マーク表示認証</w:t>
      </w:r>
      <w:r w:rsidR="00656B32" w:rsidRPr="001D58F8">
        <w:rPr>
          <w:rFonts w:hint="eastAsia"/>
        </w:rPr>
        <w:t>製品を製造している</w:t>
      </w:r>
      <w:r w:rsidRPr="001D58F8">
        <w:rPr>
          <w:rFonts w:hint="eastAsia"/>
        </w:rPr>
        <w:t>工場において製作したものを用いなければならない。</w:t>
      </w:r>
    </w:p>
    <w:p w:rsidR="005019CB" w:rsidRPr="001D58F8" w:rsidRDefault="005019CB" w:rsidP="00956259">
      <w:pPr>
        <w:ind w:leftChars="200" w:left="416"/>
        <w:rPr>
          <w:b/>
          <w:bCs/>
        </w:rPr>
      </w:pPr>
      <w:r w:rsidRPr="001D58F8">
        <w:rPr>
          <w:rFonts w:hint="eastAsia"/>
          <w:b/>
          <w:bCs/>
        </w:rPr>
        <w:t>２．適用規定</w:t>
      </w:r>
    </w:p>
    <w:p w:rsidR="005019CB" w:rsidRPr="001D58F8" w:rsidRDefault="005019CB" w:rsidP="00956259">
      <w:pPr>
        <w:ind w:leftChars="300" w:left="624" w:firstLineChars="100" w:firstLine="208"/>
      </w:pPr>
      <w:r w:rsidRPr="001D58F8">
        <w:rPr>
          <w:rFonts w:hint="eastAsia"/>
        </w:rPr>
        <w:t>受注者は、以下の規定を満足した桁を用いなければならない。</w:t>
      </w:r>
    </w:p>
    <w:p w:rsidR="005019CB" w:rsidRPr="001D58F8" w:rsidRDefault="005019CB" w:rsidP="00956259">
      <w:pPr>
        <w:ind w:leftChars="200" w:left="832" w:hangingChars="200" w:hanging="416"/>
      </w:pPr>
      <w:r w:rsidRPr="001D58F8">
        <w:rPr>
          <w:rFonts w:hint="eastAsia"/>
        </w:rPr>
        <w:t>（１）</w:t>
      </w:r>
      <w:r w:rsidR="003E07EB" w:rsidRPr="001D58F8">
        <w:rPr>
          <w:rFonts w:hint="eastAsia"/>
        </w:rPr>
        <w:t>PC</w:t>
      </w:r>
      <w:r w:rsidRPr="001D58F8">
        <w:rPr>
          <w:rFonts w:hint="eastAsia"/>
        </w:rPr>
        <w:t>鋼材についた油、土及びごみ等コンクリートの付着を害するおそれのあるものを清掃し、除去し製作されたもの。</w:t>
      </w:r>
    </w:p>
    <w:p w:rsidR="003E07EB" w:rsidRPr="001D58F8" w:rsidRDefault="005019CB" w:rsidP="00956259">
      <w:pPr>
        <w:ind w:leftChars="200" w:left="832" w:hangingChars="200" w:hanging="416"/>
      </w:pPr>
      <w:r w:rsidRPr="001D58F8">
        <w:rPr>
          <w:rFonts w:hint="eastAsia"/>
        </w:rPr>
        <w:t>（２）プレストレッシング時のコンクリート圧縮強度は、</w:t>
      </w:r>
      <w:r w:rsidRPr="001D58F8">
        <w:rPr>
          <w:rFonts w:hint="eastAsia"/>
        </w:rPr>
        <w:t>3</w:t>
      </w:r>
      <w:r w:rsidR="00656B32" w:rsidRPr="001D58F8">
        <w:rPr>
          <w:rFonts w:hint="eastAsia"/>
        </w:rPr>
        <w:t>0</w:t>
      </w:r>
      <w:r w:rsidRPr="001D58F8">
        <w:rPr>
          <w:rFonts w:hint="eastAsia"/>
        </w:rPr>
        <w:t>N/</w:t>
      </w:r>
      <w:r w:rsidR="003E07EB" w:rsidRPr="001D58F8">
        <w:rPr>
          <w:rFonts w:hint="eastAsia"/>
        </w:rPr>
        <w:t>㎜</w:t>
      </w:r>
      <w:r w:rsidR="003E07EB" w:rsidRPr="001D58F8">
        <w:rPr>
          <w:rFonts w:hint="eastAsia"/>
          <w:vertAlign w:val="superscript"/>
        </w:rPr>
        <w:t>2</w:t>
      </w:r>
      <w:r w:rsidRPr="001D58F8">
        <w:rPr>
          <w:rFonts w:hint="eastAsia"/>
        </w:rPr>
        <w:t>以上であることを</w:t>
      </w:r>
      <w:r w:rsidR="0069004F" w:rsidRPr="001D58F8">
        <w:rPr>
          <w:rFonts w:eastAsia="ＭＳ ゴシック" w:hint="eastAsia"/>
          <w:b/>
        </w:rPr>
        <w:t>確認</w:t>
      </w:r>
      <w:r w:rsidRPr="001D58F8">
        <w:rPr>
          <w:rFonts w:hint="eastAsia"/>
        </w:rPr>
        <w:t>し、製作されたもの。</w:t>
      </w:r>
    </w:p>
    <w:p w:rsidR="005019CB" w:rsidRPr="001D58F8" w:rsidRDefault="005019CB" w:rsidP="00956259">
      <w:pPr>
        <w:ind w:leftChars="400" w:left="831" w:firstLineChars="100" w:firstLine="208"/>
      </w:pPr>
      <w:r w:rsidRPr="001D58F8">
        <w:rPr>
          <w:rFonts w:hint="eastAsia"/>
        </w:rPr>
        <w:t>なお、圧縮強度の</w:t>
      </w:r>
      <w:r w:rsidR="0069004F" w:rsidRPr="001D58F8">
        <w:rPr>
          <w:rFonts w:eastAsia="ＭＳ ゴシック" w:hint="eastAsia"/>
          <w:b/>
        </w:rPr>
        <w:t>確認</w:t>
      </w:r>
      <w:r w:rsidRPr="001D58F8">
        <w:rPr>
          <w:rFonts w:hint="eastAsia"/>
        </w:rPr>
        <w:t>は、構造物と同様な養成条件におかれた供試体を用いて行うものとする。</w:t>
      </w:r>
    </w:p>
    <w:p w:rsidR="005019CB" w:rsidRPr="001D58F8" w:rsidRDefault="005019CB" w:rsidP="00956259">
      <w:pPr>
        <w:ind w:leftChars="200" w:left="832" w:hangingChars="200" w:hanging="416"/>
      </w:pPr>
      <w:r w:rsidRPr="001D58F8">
        <w:rPr>
          <w:rFonts w:hint="eastAsia"/>
        </w:rPr>
        <w:t>（３）コンクリートの施工については、以下の規定により製作されたものとする。</w:t>
      </w:r>
    </w:p>
    <w:p w:rsidR="005019CB" w:rsidRPr="001D58F8" w:rsidRDefault="005019CB" w:rsidP="00956259">
      <w:pPr>
        <w:ind w:leftChars="400" w:left="1039" w:hangingChars="100" w:hanging="208"/>
      </w:pPr>
      <w:r w:rsidRPr="001D58F8">
        <w:rPr>
          <w:rFonts w:hint="eastAsia"/>
        </w:rPr>
        <w:t>①　振動数の多い振動機を用いて、十分に締固めて製作されたもの。</w:t>
      </w:r>
    </w:p>
    <w:p w:rsidR="005019CB" w:rsidRPr="001D58F8" w:rsidRDefault="005019CB" w:rsidP="00956259">
      <w:pPr>
        <w:ind w:leftChars="400" w:left="1039" w:hangingChars="100" w:hanging="208"/>
      </w:pPr>
      <w:r w:rsidRPr="001D58F8">
        <w:rPr>
          <w:rFonts w:hint="eastAsia"/>
        </w:rPr>
        <w:t>②　蒸気養生を行う場合は、コンクリートの打込み後</w:t>
      </w:r>
      <w:r w:rsidR="00656B32" w:rsidRPr="001D58F8">
        <w:rPr>
          <w:rFonts w:hint="eastAsia"/>
        </w:rPr>
        <w:t>2</w:t>
      </w:r>
      <w:r w:rsidRPr="001D58F8">
        <w:rPr>
          <w:rFonts w:hint="eastAsia"/>
        </w:rPr>
        <w:t>時間以上経過してから加熱を始めて製作されたもの。また、養生室の温度上昇は</w:t>
      </w:r>
      <w:r w:rsidR="003E07EB" w:rsidRPr="001D58F8">
        <w:rPr>
          <w:rFonts w:hint="eastAsia"/>
        </w:rPr>
        <w:t>1</w:t>
      </w:r>
      <w:r w:rsidRPr="001D58F8">
        <w:rPr>
          <w:rFonts w:hint="eastAsia"/>
        </w:rPr>
        <w:t>時間あたり</w:t>
      </w:r>
      <w:r w:rsidRPr="001D58F8">
        <w:rPr>
          <w:rFonts w:hint="eastAsia"/>
        </w:rPr>
        <w:t>15</w:t>
      </w:r>
      <w:r w:rsidRPr="001D58F8">
        <w:rPr>
          <w:rFonts w:hint="eastAsia"/>
        </w:rPr>
        <w:t>℃以下とし、養生中の温度は</w:t>
      </w:r>
      <w:r w:rsidRPr="001D58F8">
        <w:rPr>
          <w:rFonts w:hint="eastAsia"/>
        </w:rPr>
        <w:t>65</w:t>
      </w:r>
      <w:r w:rsidRPr="001D58F8">
        <w:rPr>
          <w:rFonts w:hint="eastAsia"/>
        </w:rPr>
        <w:t>℃以下として製作されたものとする。</w:t>
      </w:r>
      <w:r w:rsidR="004E74EB" w:rsidRPr="001D58F8">
        <w:rPr>
          <w:rFonts w:hint="eastAsia"/>
        </w:rPr>
        <w:t>また、養生終了後は急激に温度を降下させてはならない。</w:t>
      </w:r>
    </w:p>
    <w:p w:rsidR="005019CB" w:rsidRPr="001D58F8" w:rsidRDefault="00DB3ABA" w:rsidP="00956259">
      <w:pPr>
        <w:ind w:leftChars="200" w:left="832" w:hangingChars="200" w:hanging="416"/>
      </w:pPr>
      <w:r w:rsidRPr="001D58F8">
        <w:rPr>
          <w:rFonts w:hint="eastAsia"/>
        </w:rPr>
        <w:t>（</w:t>
      </w:r>
      <w:r w:rsidR="005019CB" w:rsidRPr="001D58F8">
        <w:rPr>
          <w:rFonts w:hint="eastAsia"/>
        </w:rPr>
        <w:t>４）プレストレスの導入については、固定装置を徐々にゆるめ、各</w:t>
      </w:r>
      <w:r w:rsidR="003E07EB" w:rsidRPr="001D58F8">
        <w:rPr>
          <w:rFonts w:hint="eastAsia"/>
        </w:rPr>
        <w:t>PC</w:t>
      </w:r>
      <w:r w:rsidR="005019CB" w:rsidRPr="001D58F8">
        <w:rPr>
          <w:rFonts w:hint="eastAsia"/>
        </w:rPr>
        <w:t>鋼材が一様にゆるめられるようにして製作されたもの。また、部材の移動を拘束しないようにして製作されたもの</w:t>
      </w:r>
      <w:r w:rsidR="00656B32" w:rsidRPr="001D58F8">
        <w:rPr>
          <w:rFonts w:hint="eastAsia"/>
        </w:rPr>
        <w:t>とする</w:t>
      </w:r>
      <w:r w:rsidR="005019CB" w:rsidRPr="001D58F8">
        <w:rPr>
          <w:rFonts w:hint="eastAsia"/>
        </w:rPr>
        <w:t>。</w:t>
      </w:r>
    </w:p>
    <w:p w:rsidR="005019CB" w:rsidRPr="001D58F8" w:rsidRDefault="005019CB" w:rsidP="00956259">
      <w:pPr>
        <w:ind w:leftChars="200" w:left="416"/>
        <w:rPr>
          <w:b/>
          <w:bCs/>
        </w:rPr>
      </w:pPr>
      <w:r w:rsidRPr="001D58F8">
        <w:rPr>
          <w:rFonts w:hint="eastAsia"/>
          <w:b/>
          <w:bCs/>
        </w:rPr>
        <w:t>３．標示する事項</w:t>
      </w:r>
    </w:p>
    <w:p w:rsidR="005019CB" w:rsidRPr="001D58F8" w:rsidRDefault="005019CB" w:rsidP="00966B1D">
      <w:pPr>
        <w:ind w:leftChars="300" w:left="624" w:firstLineChars="100" w:firstLine="208"/>
      </w:pPr>
      <w:r w:rsidRPr="001D58F8">
        <w:rPr>
          <w:rFonts w:hint="eastAsia"/>
        </w:rPr>
        <w:t xml:space="preserve"> </w:t>
      </w:r>
      <w:r w:rsidRPr="001D58F8">
        <w:rPr>
          <w:rFonts w:hint="eastAsia"/>
        </w:rPr>
        <w:t>型枠を取りはずしたプレテンション方式の桁にすみやかに下記の事項を表示</w:t>
      </w:r>
      <w:r w:rsidR="00966B1D" w:rsidRPr="001D58F8">
        <w:rPr>
          <w:rFonts w:hint="eastAsia"/>
        </w:rPr>
        <w:t>しなければならない</w:t>
      </w:r>
      <w:r w:rsidRPr="001D58F8">
        <w:rPr>
          <w:rFonts w:hint="eastAsia"/>
        </w:rPr>
        <w:t>。</w:t>
      </w:r>
      <w:r w:rsidRPr="001D58F8">
        <w:rPr>
          <w:rFonts w:hint="eastAsia"/>
        </w:rPr>
        <w:t xml:space="preserve"> </w:t>
      </w:r>
    </w:p>
    <w:p w:rsidR="005019CB" w:rsidRPr="001D58F8" w:rsidRDefault="005019CB" w:rsidP="00956259">
      <w:pPr>
        <w:ind w:leftChars="400" w:left="831"/>
      </w:pPr>
      <w:r w:rsidRPr="001D58F8">
        <w:rPr>
          <w:rFonts w:hint="eastAsia"/>
        </w:rPr>
        <w:t>①　工事名または記号</w:t>
      </w:r>
    </w:p>
    <w:p w:rsidR="005019CB" w:rsidRPr="001D58F8" w:rsidRDefault="005019CB" w:rsidP="00956259">
      <w:pPr>
        <w:ind w:leftChars="400" w:left="831"/>
      </w:pPr>
      <w:r w:rsidRPr="001D58F8">
        <w:rPr>
          <w:rFonts w:hint="eastAsia"/>
        </w:rPr>
        <w:t>②　コンクリート打設月日</w:t>
      </w:r>
      <w:r w:rsidRPr="001D58F8">
        <w:rPr>
          <w:rFonts w:hint="eastAsia"/>
        </w:rPr>
        <w:t xml:space="preserve"> </w:t>
      </w:r>
    </w:p>
    <w:p w:rsidR="005019CB" w:rsidRPr="001D58F8" w:rsidRDefault="005019CB" w:rsidP="00956259">
      <w:pPr>
        <w:ind w:leftChars="400" w:left="831"/>
      </w:pPr>
      <w:r w:rsidRPr="001D58F8">
        <w:rPr>
          <w:rFonts w:hint="eastAsia"/>
        </w:rPr>
        <w:t>③　通し番号</w:t>
      </w:r>
    </w:p>
    <w:p w:rsidR="005019CB"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土工共２－３－１３　ポストテンション桁製作工</w:t>
      </w:r>
    </w:p>
    <w:p w:rsidR="005019CB" w:rsidRPr="001D58F8" w:rsidRDefault="005019CB" w:rsidP="00956259">
      <w:pPr>
        <w:ind w:leftChars="200" w:left="416"/>
        <w:rPr>
          <w:b/>
          <w:bCs/>
        </w:rPr>
      </w:pPr>
      <w:r w:rsidRPr="001D58F8">
        <w:rPr>
          <w:rFonts w:hint="eastAsia"/>
          <w:b/>
          <w:bCs/>
        </w:rPr>
        <w:t>１．コンクリートの施工</w:t>
      </w:r>
    </w:p>
    <w:p w:rsidR="005019CB" w:rsidRPr="001D58F8" w:rsidRDefault="005019CB" w:rsidP="00956259">
      <w:pPr>
        <w:ind w:leftChars="300" w:left="624" w:firstLineChars="100" w:firstLine="208"/>
      </w:pPr>
      <w:r w:rsidRPr="001D58F8">
        <w:rPr>
          <w:rFonts w:hint="eastAsia"/>
        </w:rPr>
        <w:t>受注者は、コンクリートの施工については、下記の事項に従わなければならない。</w:t>
      </w:r>
    </w:p>
    <w:p w:rsidR="005019CB" w:rsidRPr="001D58F8" w:rsidRDefault="005019CB" w:rsidP="00956259">
      <w:pPr>
        <w:ind w:leftChars="200" w:left="832" w:hangingChars="200" w:hanging="416"/>
      </w:pPr>
      <w:r w:rsidRPr="001D58F8">
        <w:rPr>
          <w:rFonts w:hint="eastAsia"/>
        </w:rPr>
        <w:t>（１）受注者は、主桁型枠製作</w:t>
      </w:r>
      <w:r w:rsidR="00DF3A71" w:rsidRPr="001D58F8">
        <w:rPr>
          <w:rFonts w:ascii="ＭＳ 明朝" w:eastAsia="ＭＳ 明朝" w:hAnsi="ＭＳ 明朝" w:hint="eastAsia"/>
        </w:rPr>
        <w:t>図面</w:t>
      </w:r>
      <w:r w:rsidRPr="001D58F8">
        <w:rPr>
          <w:rFonts w:hint="eastAsia"/>
        </w:rPr>
        <w:t>を作成し、</w:t>
      </w:r>
      <w:r w:rsidR="0069004F" w:rsidRPr="001D58F8">
        <w:rPr>
          <w:rFonts w:eastAsia="ＭＳ ゴシック" w:hint="eastAsia"/>
          <w:b/>
        </w:rPr>
        <w:t>設計図書</w:t>
      </w:r>
      <w:r w:rsidRPr="001D58F8">
        <w:rPr>
          <w:rFonts w:hint="eastAsia"/>
        </w:rPr>
        <w:t>との適合を</w:t>
      </w:r>
      <w:r w:rsidR="0069004F" w:rsidRPr="001D58F8">
        <w:rPr>
          <w:rFonts w:eastAsia="ＭＳ ゴシック" w:hint="eastAsia"/>
          <w:b/>
        </w:rPr>
        <w:t>確認</w:t>
      </w:r>
      <w:r w:rsidRPr="001D58F8">
        <w:rPr>
          <w:rFonts w:hint="eastAsia"/>
        </w:rPr>
        <w:t>しなければならない。</w:t>
      </w:r>
    </w:p>
    <w:p w:rsidR="005019CB" w:rsidRPr="001D58F8" w:rsidRDefault="005019CB" w:rsidP="00956259">
      <w:pPr>
        <w:ind w:leftChars="200" w:left="832" w:hangingChars="200" w:hanging="416"/>
      </w:pPr>
      <w:r w:rsidRPr="001D58F8">
        <w:rPr>
          <w:rFonts w:hint="eastAsia"/>
        </w:rPr>
        <w:t>（２）受注者は、桁の荷重を直接受けている部分の型枠の取りはずしにあたっては、プレストレス導入後に行わなければならない。その他の部分は、乾燥収縮に対する拘束を除去するため、部材に有害な影響を与えないよう早期に取り外さなければならない。</w:t>
      </w:r>
    </w:p>
    <w:p w:rsidR="005019CB" w:rsidRPr="001D58F8" w:rsidRDefault="005019CB" w:rsidP="00956259">
      <w:pPr>
        <w:ind w:leftChars="200" w:left="832" w:hangingChars="200" w:hanging="416"/>
      </w:pPr>
      <w:r w:rsidRPr="001D58F8">
        <w:rPr>
          <w:rFonts w:hint="eastAsia"/>
        </w:rPr>
        <w:lastRenderedPageBreak/>
        <w:t>（３）受注者は、内部及び外部振動によってシースの破損、移動がないように締固めなければならない。</w:t>
      </w:r>
    </w:p>
    <w:p w:rsidR="005019CB" w:rsidRPr="001D58F8" w:rsidRDefault="005019CB" w:rsidP="00956259">
      <w:pPr>
        <w:ind w:leftChars="200" w:left="832" w:hangingChars="200" w:hanging="416"/>
      </w:pPr>
      <w:r w:rsidRPr="001D58F8">
        <w:rPr>
          <w:rFonts w:hint="eastAsia"/>
        </w:rPr>
        <w:t>（４）受注者は、桁端付近のコンクリートの施工については、鋼材が密集していることを考慮し、コンクリートが鉄筋、シースの周囲及び型枠のすみずみまで行き渡るように行わなければならない。</w:t>
      </w:r>
    </w:p>
    <w:p w:rsidR="004E74EB" w:rsidRPr="001D58F8" w:rsidRDefault="004E74EB" w:rsidP="004E74EB">
      <w:pPr>
        <w:ind w:leftChars="200" w:left="832" w:hangingChars="200" w:hanging="416"/>
      </w:pPr>
      <w:r w:rsidRPr="001D58F8">
        <w:rPr>
          <w:rFonts w:hint="eastAsia"/>
        </w:rPr>
        <w:t>（５）受注者は、コンクリートの打込み後にコンクリート表面が早期の乾燥を受けて収縮ひび割れが発生しないように、適切に仕上げなければならない。</w:t>
      </w:r>
    </w:p>
    <w:p w:rsidR="005019CB" w:rsidRPr="001D58F8" w:rsidRDefault="005019CB" w:rsidP="00956259">
      <w:pPr>
        <w:ind w:leftChars="200" w:left="416"/>
        <w:rPr>
          <w:b/>
          <w:bCs/>
        </w:rPr>
      </w:pPr>
      <w:r w:rsidRPr="001D58F8">
        <w:rPr>
          <w:rFonts w:hint="eastAsia"/>
          <w:b/>
          <w:bCs/>
        </w:rPr>
        <w:t>２．</w:t>
      </w:r>
      <w:r w:rsidR="00966B1D" w:rsidRPr="001D58F8">
        <w:rPr>
          <w:rFonts w:hint="eastAsia"/>
          <w:b/>
          <w:bCs/>
        </w:rPr>
        <w:t>ＰＣ</w:t>
      </w:r>
      <w:r w:rsidRPr="001D58F8">
        <w:rPr>
          <w:rFonts w:hint="eastAsia"/>
          <w:b/>
          <w:bCs/>
        </w:rPr>
        <w:t>ケーブルの施工</w:t>
      </w:r>
    </w:p>
    <w:p w:rsidR="005019CB" w:rsidRPr="001D58F8" w:rsidRDefault="005019CB" w:rsidP="00956259">
      <w:pPr>
        <w:ind w:leftChars="300" w:left="624" w:firstLineChars="100" w:firstLine="208"/>
      </w:pPr>
      <w:r w:rsidRPr="001D58F8">
        <w:rPr>
          <w:rFonts w:hint="eastAsia"/>
        </w:rPr>
        <w:t>PC</w:t>
      </w:r>
      <w:r w:rsidRPr="001D58F8">
        <w:rPr>
          <w:rFonts w:hint="eastAsia"/>
        </w:rPr>
        <w:t>ケーブルの施工については、下記の規定によるものとする。</w:t>
      </w:r>
    </w:p>
    <w:p w:rsidR="005019CB" w:rsidRPr="001D58F8" w:rsidRDefault="005019CB" w:rsidP="00956259">
      <w:pPr>
        <w:ind w:leftChars="200" w:left="832" w:hangingChars="200" w:hanging="416"/>
      </w:pPr>
      <w:r w:rsidRPr="001D58F8">
        <w:rPr>
          <w:rFonts w:hint="eastAsia"/>
        </w:rPr>
        <w:t>（１）横組シース及び縦組シースは、コンクリート打設時の振動、締固めによって、その位置及び方向が移動しないように組立てなければならない。</w:t>
      </w:r>
    </w:p>
    <w:p w:rsidR="005019CB" w:rsidRPr="001D58F8" w:rsidRDefault="005019CB" w:rsidP="00956259">
      <w:pPr>
        <w:ind w:leftChars="200" w:left="832" w:hangingChars="200" w:hanging="416"/>
      </w:pPr>
      <w:r w:rsidRPr="001D58F8">
        <w:rPr>
          <w:rFonts w:hint="eastAsia"/>
        </w:rPr>
        <w:t>（２）</w:t>
      </w:r>
      <w:r w:rsidRPr="001D58F8">
        <w:rPr>
          <w:rFonts w:hint="eastAsia"/>
        </w:rPr>
        <w:t>PC</w:t>
      </w:r>
      <w:r w:rsidRPr="001D58F8">
        <w:rPr>
          <w:rFonts w:hint="eastAsia"/>
        </w:rPr>
        <w:t>鋼材をシースに挿入する前に清掃し、油、土及びごみ等が付着しないよう、挿入</w:t>
      </w:r>
      <w:r w:rsidR="00966B1D" w:rsidRPr="001D58F8">
        <w:rPr>
          <w:rFonts w:hint="eastAsia"/>
        </w:rPr>
        <w:t>しなければならない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（３）シースの継手部をセメントペーストの漏れない構造で、コンクリート打設時も</w:t>
      </w:r>
      <w:r w:rsidR="00966B1D" w:rsidRPr="001D58F8">
        <w:rPr>
          <w:rFonts w:hint="eastAsia"/>
        </w:rPr>
        <w:t>必要な</w:t>
      </w:r>
      <w:r w:rsidRPr="001D58F8">
        <w:rPr>
          <w:rFonts w:hint="eastAsia"/>
        </w:rPr>
        <w:t>強度を有し、また、継手箇所が少なくなるように</w:t>
      </w:r>
      <w:r w:rsidR="00966B1D" w:rsidRPr="001D58F8">
        <w:rPr>
          <w:rFonts w:hint="eastAsia"/>
        </w:rPr>
        <w:t>しなければならない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（４）</w:t>
      </w:r>
      <w:r w:rsidRPr="001D58F8">
        <w:rPr>
          <w:rFonts w:hint="eastAsia"/>
        </w:rPr>
        <w:t>PC</w:t>
      </w:r>
      <w:r w:rsidRPr="001D58F8">
        <w:rPr>
          <w:rFonts w:hint="eastAsia"/>
        </w:rPr>
        <w:t>鋼材又はシースが</w:t>
      </w:r>
      <w:r w:rsidR="0069004F" w:rsidRPr="001D58F8">
        <w:rPr>
          <w:rFonts w:eastAsia="ＭＳ ゴシック" w:hint="eastAsia"/>
          <w:b/>
        </w:rPr>
        <w:t>設計図書</w:t>
      </w:r>
      <w:r w:rsidRPr="001D58F8">
        <w:rPr>
          <w:rFonts w:hint="eastAsia"/>
        </w:rPr>
        <w:t>で示す位置に確実に配置できるよう支持間隔を定め</w:t>
      </w:r>
      <w:r w:rsidR="00966B1D" w:rsidRPr="001D58F8">
        <w:rPr>
          <w:rFonts w:hint="eastAsia"/>
        </w:rPr>
        <w:t>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（５）</w:t>
      </w:r>
      <w:r w:rsidRPr="001D58F8">
        <w:rPr>
          <w:rFonts w:hint="eastAsia"/>
        </w:rPr>
        <w:t>PC</w:t>
      </w:r>
      <w:r w:rsidRPr="001D58F8">
        <w:rPr>
          <w:rFonts w:hint="eastAsia"/>
        </w:rPr>
        <w:t>鋼材又はシースがコンクリート打設時の振動、締固めによって、その位置及び方向が移動しないように組立</w:t>
      </w:r>
      <w:r w:rsidR="00966B1D" w:rsidRPr="001D58F8">
        <w:rPr>
          <w:rFonts w:hint="eastAsia"/>
        </w:rPr>
        <w:t>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（６）定着具の支圧面を</w:t>
      </w:r>
      <w:r w:rsidRPr="001D58F8">
        <w:rPr>
          <w:rFonts w:hint="eastAsia"/>
        </w:rPr>
        <w:t>PC</w:t>
      </w:r>
      <w:r w:rsidRPr="001D58F8">
        <w:rPr>
          <w:rFonts w:hint="eastAsia"/>
        </w:rPr>
        <w:t>鋼材と垂直になるように配慮しなければならない。また、ねじ部分は緊張完了までの期間、さびや損傷から保護</w:t>
      </w:r>
      <w:r w:rsidR="00966B1D" w:rsidRPr="001D58F8">
        <w:rPr>
          <w:rFonts w:hint="eastAsia"/>
        </w:rPr>
        <w:t>しなければならない</w:t>
      </w:r>
      <w:r w:rsidRPr="001D58F8">
        <w:rPr>
          <w:rFonts w:hint="eastAsia"/>
        </w:rPr>
        <w:t>。</w:t>
      </w:r>
    </w:p>
    <w:p w:rsidR="005019CB" w:rsidRPr="001D58F8" w:rsidRDefault="005019CB" w:rsidP="00956259">
      <w:pPr>
        <w:ind w:leftChars="200" w:left="416"/>
        <w:rPr>
          <w:b/>
          <w:bCs/>
        </w:rPr>
      </w:pPr>
      <w:r w:rsidRPr="001D58F8">
        <w:rPr>
          <w:rFonts w:hint="eastAsia"/>
          <w:b/>
          <w:bCs/>
        </w:rPr>
        <w:t>３．</w:t>
      </w:r>
      <w:r w:rsidRPr="001D58F8">
        <w:rPr>
          <w:rFonts w:hint="eastAsia"/>
          <w:b/>
          <w:bCs/>
        </w:rPr>
        <w:t>PC</w:t>
      </w:r>
      <w:r w:rsidRPr="001D58F8">
        <w:rPr>
          <w:rFonts w:hint="eastAsia"/>
          <w:b/>
          <w:bCs/>
        </w:rPr>
        <w:t>緊張の施工</w:t>
      </w:r>
    </w:p>
    <w:p w:rsidR="005019CB" w:rsidRPr="001D58F8" w:rsidRDefault="005019CB" w:rsidP="00956259">
      <w:pPr>
        <w:ind w:leftChars="300" w:left="624" w:firstLineChars="100" w:firstLine="208"/>
      </w:pPr>
      <w:r w:rsidRPr="001D58F8">
        <w:rPr>
          <w:rFonts w:hint="eastAsia"/>
        </w:rPr>
        <w:t>PC</w:t>
      </w:r>
      <w:r w:rsidRPr="001D58F8">
        <w:rPr>
          <w:rFonts w:hint="eastAsia"/>
        </w:rPr>
        <w:t>緊張の施工については、下記の規定によるものとする。</w:t>
      </w:r>
    </w:p>
    <w:p w:rsidR="005019CB" w:rsidRPr="001D58F8" w:rsidRDefault="005019CB" w:rsidP="00956259">
      <w:pPr>
        <w:ind w:leftChars="200" w:left="832" w:hangingChars="200" w:hanging="416"/>
      </w:pPr>
      <w:r w:rsidRPr="001D58F8">
        <w:rPr>
          <w:rFonts w:hint="eastAsia"/>
        </w:rPr>
        <w:t>（１）プレストレッシング時のコンクリートの圧縮強度が、プレストレッシング直後にコンクリートに生じる最大圧縮応力度の</w:t>
      </w:r>
      <w:r w:rsidRPr="001D58F8">
        <w:rPr>
          <w:rFonts w:hint="eastAsia"/>
        </w:rPr>
        <w:t xml:space="preserve"> 1.7</w:t>
      </w:r>
      <w:r w:rsidRPr="001D58F8">
        <w:rPr>
          <w:rFonts w:hint="eastAsia"/>
        </w:rPr>
        <w:t>倍以上であることを</w:t>
      </w:r>
      <w:r w:rsidR="0069004F" w:rsidRPr="001D58F8">
        <w:rPr>
          <w:rFonts w:eastAsia="ＭＳ ゴシック" w:hint="eastAsia"/>
          <w:b/>
        </w:rPr>
        <w:t>確認</w:t>
      </w:r>
      <w:r w:rsidR="00966B1D" w:rsidRPr="001D58F8">
        <w:rPr>
          <w:rFonts w:hint="eastAsia"/>
        </w:rPr>
        <w:t>しなければならない</w:t>
      </w:r>
      <w:r w:rsidRPr="001D58F8">
        <w:rPr>
          <w:rFonts w:hint="eastAsia"/>
        </w:rPr>
        <w:t>。なお、圧縮強度の</w:t>
      </w:r>
      <w:r w:rsidR="0069004F" w:rsidRPr="001D58F8">
        <w:rPr>
          <w:rFonts w:eastAsia="ＭＳ ゴシック" w:hint="eastAsia"/>
          <w:b/>
        </w:rPr>
        <w:t>確認</w:t>
      </w:r>
      <w:r w:rsidRPr="001D58F8">
        <w:rPr>
          <w:rFonts w:hint="eastAsia"/>
        </w:rPr>
        <w:t>は、構造物と同様な養生条件におかれた供試体を用いて行うものとする。</w:t>
      </w:r>
    </w:p>
    <w:p w:rsidR="005019CB" w:rsidRPr="001D58F8" w:rsidRDefault="005019CB" w:rsidP="00956259">
      <w:pPr>
        <w:ind w:leftChars="200" w:left="832" w:hangingChars="200" w:hanging="416"/>
      </w:pPr>
      <w:r w:rsidRPr="001D58F8">
        <w:rPr>
          <w:rFonts w:hint="eastAsia"/>
        </w:rPr>
        <w:t>（２）プレストレッシング時の定着部付近のコンクリートが、定着により生じる支圧応力度に耐える強度以上であることを</w:t>
      </w:r>
      <w:r w:rsidR="0069004F" w:rsidRPr="001D58F8">
        <w:rPr>
          <w:rFonts w:eastAsia="ＭＳ ゴシック" w:hint="eastAsia"/>
          <w:b/>
        </w:rPr>
        <w:t>確認</w:t>
      </w:r>
      <w:r w:rsidR="00EB6F91" w:rsidRPr="001D58F8">
        <w:rPr>
          <w:rFonts w:asciiTheme="minorEastAsia" w:hAnsiTheme="minorEastAsia" w:hint="eastAsia"/>
          <w:bCs/>
        </w:rPr>
        <w:t>しなければならない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（３）プレストレッシングに先立ち、次の調整及び試験を行</w:t>
      </w:r>
      <w:r w:rsidR="00EB6F91" w:rsidRPr="001D58F8">
        <w:rPr>
          <w:rFonts w:hint="eastAsia"/>
        </w:rPr>
        <w:t>わなければならない</w:t>
      </w:r>
      <w:r w:rsidRPr="001D58F8">
        <w:rPr>
          <w:rFonts w:hint="eastAsia"/>
        </w:rPr>
        <w:t>。</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①　引張装置のキャリブレーション</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 xml:space="preserve">②　</w:t>
      </w:r>
      <w:r w:rsidRPr="001D58F8">
        <w:rPr>
          <w:rFonts w:hint="eastAsia"/>
        </w:rPr>
        <w:t>PC</w:t>
      </w:r>
      <w:r w:rsidRPr="001D58F8">
        <w:rPr>
          <w:rFonts w:hint="eastAsia"/>
        </w:rPr>
        <w:t>鋼材のプレストレッシングの管理に用いる摩擦係数及び</w:t>
      </w:r>
      <w:r w:rsidRPr="001D58F8">
        <w:rPr>
          <w:rFonts w:hint="eastAsia"/>
        </w:rPr>
        <w:t>PC</w:t>
      </w:r>
      <w:r w:rsidRPr="001D58F8">
        <w:rPr>
          <w:rFonts w:hint="eastAsia"/>
        </w:rPr>
        <w:t>鋼材の見かけのヤング係数を求める試験</w:t>
      </w:r>
    </w:p>
    <w:p w:rsidR="005019CB" w:rsidRPr="001D58F8" w:rsidRDefault="005019CB" w:rsidP="00956259">
      <w:pPr>
        <w:ind w:leftChars="200" w:left="832" w:hangingChars="200" w:hanging="416"/>
      </w:pPr>
      <w:r w:rsidRPr="001D58F8">
        <w:rPr>
          <w:rFonts w:hint="eastAsia"/>
        </w:rPr>
        <w:t>（４）プレストレスの導入に先立ち、</w:t>
      </w:r>
      <w:r w:rsidRPr="001D58F8">
        <w:rPr>
          <w:rFonts w:hint="eastAsia"/>
        </w:rPr>
        <w:t>(3)</w:t>
      </w:r>
      <w:r w:rsidRPr="001D58F8">
        <w:rPr>
          <w:rFonts w:hint="eastAsia"/>
        </w:rPr>
        <w:t>の試験に基づき、</w:t>
      </w:r>
      <w:r w:rsidR="00BF6913" w:rsidRPr="001D58F8">
        <w:rPr>
          <w:rFonts w:hint="eastAsia"/>
        </w:rPr>
        <w:t>監督職員</w:t>
      </w:r>
      <w:r w:rsidRPr="001D58F8">
        <w:rPr>
          <w:rFonts w:hint="eastAsia"/>
        </w:rPr>
        <w:t>に緊張管理計画書を</w:t>
      </w:r>
      <w:r w:rsidR="00BA7346" w:rsidRPr="001D58F8">
        <w:rPr>
          <w:rFonts w:eastAsia="ＭＳ ゴシック" w:hint="eastAsia"/>
          <w:b/>
        </w:rPr>
        <w:t>提出</w:t>
      </w:r>
      <w:r w:rsidR="00EB6F91" w:rsidRPr="001D58F8">
        <w:rPr>
          <w:rFonts w:asciiTheme="minorEastAsia" w:hAnsiTheme="minorEastAsia" w:hint="eastAsia"/>
          <w:bCs/>
        </w:rPr>
        <w:t>しなければならない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（５）緊張管理計画書に従ってプレストレスを導入するように管理</w:t>
      </w:r>
      <w:r w:rsidR="00966B1D" w:rsidRPr="001D58F8">
        <w:rPr>
          <w:rFonts w:asciiTheme="minorEastAsia" w:hAnsiTheme="minorEastAsia" w:hint="eastAsia"/>
          <w:bCs/>
        </w:rPr>
        <w:t>しなければならない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（６）緊張管理計画書で示された荷重計の示度と、</w:t>
      </w:r>
      <w:r w:rsidRPr="001D58F8">
        <w:rPr>
          <w:rFonts w:hint="eastAsia"/>
        </w:rPr>
        <w:t>PC</w:t>
      </w:r>
      <w:r w:rsidRPr="001D58F8">
        <w:rPr>
          <w:rFonts w:hint="eastAsia"/>
        </w:rPr>
        <w:t>鋼材の抜出し量の測定値との関係が許容範囲を越える場合は、直ちに</w:t>
      </w:r>
      <w:r w:rsidR="00BF6913" w:rsidRPr="001D58F8">
        <w:rPr>
          <w:rFonts w:hint="eastAsia"/>
        </w:rPr>
        <w:t>監督職員</w:t>
      </w:r>
      <w:r w:rsidRPr="001D58F8">
        <w:rPr>
          <w:rFonts w:hint="eastAsia"/>
        </w:rPr>
        <w:t>に</w:t>
      </w:r>
      <w:r w:rsidR="00EB6F91" w:rsidRPr="001D58F8">
        <w:rPr>
          <w:rFonts w:asciiTheme="majorEastAsia" w:eastAsia="ＭＳ ゴシック" w:hAnsiTheme="majorEastAsia" w:hint="eastAsia"/>
          <w:b/>
          <w:bCs/>
        </w:rPr>
        <w:t>連絡</w:t>
      </w:r>
      <w:r w:rsidRPr="001D58F8">
        <w:rPr>
          <w:rFonts w:hint="eastAsia"/>
        </w:rPr>
        <w:t>するとともに原因を調査し、適切な措置を講</w:t>
      </w:r>
      <w:r w:rsidR="00EB6F91" w:rsidRPr="001D58F8">
        <w:rPr>
          <w:rFonts w:hint="eastAsia"/>
        </w:rPr>
        <w:t>じなければならない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（７）プレストレッシングの施工については、各桁ともできるだけ同一強度の時期に行</w:t>
      </w:r>
      <w:r w:rsidR="00EB6F91" w:rsidRPr="001D58F8">
        <w:rPr>
          <w:rFonts w:hint="eastAsia"/>
        </w:rPr>
        <w:t>わなければならない</w:t>
      </w:r>
      <w:r w:rsidRPr="001D58F8">
        <w:rPr>
          <w:rFonts w:hint="eastAsia"/>
        </w:rPr>
        <w:t>。</w:t>
      </w:r>
    </w:p>
    <w:p w:rsidR="005019CB" w:rsidRPr="001D58F8" w:rsidRDefault="005019CB" w:rsidP="00956259">
      <w:pPr>
        <w:ind w:leftChars="200" w:left="832" w:hangingChars="200" w:hanging="416"/>
      </w:pPr>
      <w:r w:rsidRPr="001D58F8">
        <w:rPr>
          <w:rFonts w:hint="eastAsia"/>
        </w:rPr>
        <w:t>（８）</w:t>
      </w:r>
      <w:r w:rsidR="008053AA" w:rsidRPr="001D58F8">
        <w:rPr>
          <w:rFonts w:hint="eastAsia"/>
        </w:rPr>
        <w:t>プレストレッシングの施工は、「道路橋示方書・同解説（Ⅲコンクリート橋・コンクリート部材編）</w:t>
      </w:r>
      <w:r w:rsidR="008053AA" w:rsidRPr="001D58F8">
        <w:rPr>
          <w:rFonts w:hint="eastAsia"/>
        </w:rPr>
        <w:t>17</w:t>
      </w:r>
      <w:r w:rsidR="008053AA" w:rsidRPr="001D58F8">
        <w:rPr>
          <w:rFonts w:hint="eastAsia"/>
        </w:rPr>
        <w:t>．</w:t>
      </w:r>
      <w:r w:rsidR="008053AA" w:rsidRPr="001D58F8">
        <w:rPr>
          <w:rFonts w:hint="eastAsia"/>
        </w:rPr>
        <w:t xml:space="preserve">11 </w:t>
      </w:r>
      <w:r w:rsidR="008053AA" w:rsidRPr="001D58F8">
        <w:rPr>
          <w:rFonts w:hint="eastAsia"/>
        </w:rPr>
        <w:t>ＰＣ鋼材工及び緊張工」（日本道路協会、平成</w:t>
      </w:r>
      <w:r w:rsidR="008053AA" w:rsidRPr="001D58F8">
        <w:rPr>
          <w:rFonts w:hint="eastAsia"/>
        </w:rPr>
        <w:t>29</w:t>
      </w:r>
      <w:r w:rsidR="008053AA" w:rsidRPr="001D58F8">
        <w:rPr>
          <w:rFonts w:hint="eastAsia"/>
        </w:rPr>
        <w:t>年</w:t>
      </w:r>
      <w:r w:rsidR="008053AA" w:rsidRPr="001D58F8">
        <w:rPr>
          <w:rFonts w:hint="eastAsia"/>
        </w:rPr>
        <w:t>11</w:t>
      </w:r>
      <w:r w:rsidR="008053AA" w:rsidRPr="001D58F8">
        <w:rPr>
          <w:rFonts w:hint="eastAsia"/>
        </w:rPr>
        <w:t>月）に基づき管理するものとし、順序、緊張力、ＰＣ鋼材の抜出し量、緊張の日時、コンクリートの強度等の記録を整備及び保管し、監督職員または検査員から請求があった場合は速やかに</w:t>
      </w:r>
      <w:r w:rsidR="00EB6F91" w:rsidRPr="001D58F8">
        <w:rPr>
          <w:rFonts w:eastAsia="ＭＳ ゴシック" w:hint="eastAsia"/>
          <w:b/>
        </w:rPr>
        <w:t>提示</w:t>
      </w:r>
      <w:r w:rsidR="008053AA" w:rsidRPr="001D58F8">
        <w:rPr>
          <w:rFonts w:hint="eastAsia"/>
        </w:rPr>
        <w:t>しなければならない。</w:t>
      </w:r>
    </w:p>
    <w:p w:rsidR="005019CB" w:rsidRPr="001D58F8" w:rsidRDefault="005019CB" w:rsidP="00956259">
      <w:pPr>
        <w:ind w:leftChars="200" w:left="832" w:hangingChars="200" w:hanging="416"/>
      </w:pPr>
      <w:r w:rsidRPr="001D58F8">
        <w:rPr>
          <w:rFonts w:hint="eastAsia"/>
        </w:rPr>
        <w:lastRenderedPageBreak/>
        <w:t>（９）プレストレッシング終了後の</w:t>
      </w:r>
      <w:r w:rsidRPr="001D58F8">
        <w:rPr>
          <w:rFonts w:hint="eastAsia"/>
        </w:rPr>
        <w:t>PC</w:t>
      </w:r>
      <w:r w:rsidRPr="001D58F8">
        <w:rPr>
          <w:rFonts w:hint="eastAsia"/>
        </w:rPr>
        <w:t>鋼材の切断は、機械的手法によるもとする。これにより難い場合は、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5019CB" w:rsidRPr="001D58F8" w:rsidRDefault="005019CB" w:rsidP="00956259">
      <w:pPr>
        <w:ind w:leftChars="200" w:left="832" w:hangingChars="200" w:hanging="416"/>
      </w:pPr>
      <w:r w:rsidRPr="001D58F8">
        <w:rPr>
          <w:rFonts w:hint="eastAsia"/>
        </w:rPr>
        <w:t>（</w:t>
      </w:r>
      <w:r w:rsidRPr="001D58F8">
        <w:rPr>
          <w:rFonts w:hint="eastAsia"/>
        </w:rPr>
        <w:t>10</w:t>
      </w:r>
      <w:r w:rsidRPr="001D58F8">
        <w:rPr>
          <w:rFonts w:hint="eastAsia"/>
        </w:rPr>
        <w:t>）緊張装置の使用については、</w:t>
      </w:r>
      <w:r w:rsidRPr="001D58F8">
        <w:rPr>
          <w:rFonts w:hint="eastAsia"/>
        </w:rPr>
        <w:t>PC</w:t>
      </w:r>
      <w:r w:rsidRPr="001D58F8">
        <w:rPr>
          <w:rFonts w:hint="eastAsia"/>
        </w:rPr>
        <w:t>鋼材の定着部及びコンクリートに有害な影響を与えるものを使用してはならない。</w:t>
      </w:r>
    </w:p>
    <w:p w:rsidR="005019CB" w:rsidRPr="001D58F8" w:rsidRDefault="005019CB" w:rsidP="00956259">
      <w:pPr>
        <w:ind w:leftChars="200" w:left="832" w:hangingChars="200" w:hanging="416"/>
      </w:pPr>
      <w:r w:rsidRPr="001D58F8">
        <w:rPr>
          <w:rFonts w:hint="eastAsia"/>
        </w:rPr>
        <w:t>（</w:t>
      </w:r>
      <w:r w:rsidRPr="001D58F8">
        <w:rPr>
          <w:rFonts w:hint="eastAsia"/>
        </w:rPr>
        <w:t>11</w:t>
      </w:r>
      <w:r w:rsidRPr="001D58F8">
        <w:rPr>
          <w:rFonts w:hint="eastAsia"/>
        </w:rPr>
        <w:t>）</w:t>
      </w:r>
      <w:r w:rsidRPr="001D58F8">
        <w:rPr>
          <w:rFonts w:hint="eastAsia"/>
        </w:rPr>
        <w:t>PC</w:t>
      </w:r>
      <w:r w:rsidRPr="001D58F8">
        <w:rPr>
          <w:rFonts w:hint="eastAsia"/>
        </w:rPr>
        <w:t>鋼材を順次引張る場合には、コンクリートの弾性変形を考えて、引張の順序及び各々の</w:t>
      </w:r>
      <w:r w:rsidRPr="001D58F8">
        <w:rPr>
          <w:rFonts w:hint="eastAsia"/>
        </w:rPr>
        <w:t>PC</w:t>
      </w:r>
      <w:r w:rsidRPr="001D58F8">
        <w:rPr>
          <w:rFonts w:hint="eastAsia"/>
        </w:rPr>
        <w:t>鋼材の引張力を定</w:t>
      </w:r>
      <w:r w:rsidR="00CA4E0D" w:rsidRPr="001D58F8">
        <w:rPr>
          <w:rFonts w:hint="eastAsia"/>
        </w:rPr>
        <w:t>め</w:t>
      </w:r>
      <w:r w:rsidR="00EB6F91" w:rsidRPr="001D58F8">
        <w:rPr>
          <w:rFonts w:hint="eastAsia"/>
        </w:rPr>
        <w:t>なければならない</w:t>
      </w:r>
      <w:r w:rsidRPr="001D58F8">
        <w:rPr>
          <w:rFonts w:hint="eastAsia"/>
        </w:rPr>
        <w:t>。</w:t>
      </w:r>
    </w:p>
    <w:p w:rsidR="005019CB" w:rsidRPr="001D58F8" w:rsidRDefault="005019CB" w:rsidP="00956259">
      <w:pPr>
        <w:ind w:leftChars="200" w:left="416"/>
        <w:rPr>
          <w:b/>
          <w:bCs/>
        </w:rPr>
      </w:pPr>
      <w:r w:rsidRPr="001D58F8">
        <w:rPr>
          <w:rFonts w:hint="eastAsia"/>
          <w:b/>
          <w:bCs/>
        </w:rPr>
        <w:t>４．グラウトの施工</w:t>
      </w:r>
    </w:p>
    <w:p w:rsidR="005019CB" w:rsidRPr="001D58F8" w:rsidRDefault="005019CB" w:rsidP="00956259">
      <w:pPr>
        <w:ind w:leftChars="300" w:left="624" w:firstLineChars="100" w:firstLine="208"/>
      </w:pPr>
      <w:r w:rsidRPr="001D58F8">
        <w:rPr>
          <w:rFonts w:hint="eastAsia"/>
        </w:rPr>
        <w:t xml:space="preserve"> </w:t>
      </w:r>
      <w:r w:rsidRPr="001D58F8">
        <w:rPr>
          <w:rFonts w:hint="eastAsia"/>
        </w:rPr>
        <w:t>受注者は、グラウトの施工については、下記の規定によらなければならない。</w:t>
      </w:r>
    </w:p>
    <w:p w:rsidR="005019CB" w:rsidRPr="001D58F8" w:rsidRDefault="008053AA" w:rsidP="00956259">
      <w:pPr>
        <w:ind w:leftChars="200" w:left="832" w:hangingChars="200" w:hanging="416"/>
      </w:pPr>
      <w:r w:rsidRPr="001D58F8">
        <w:rPr>
          <w:rFonts w:hint="eastAsia"/>
        </w:rPr>
        <w:t>（１）受注者は、本条で使用するグラフト材料は、以下</w:t>
      </w:r>
      <w:r w:rsidR="005019CB" w:rsidRPr="001D58F8">
        <w:rPr>
          <w:rFonts w:hint="eastAsia"/>
        </w:rPr>
        <w:t>の規定によるものを使用しなければならない。</w:t>
      </w:r>
      <w:r w:rsidR="005019CB" w:rsidRPr="001D58F8">
        <w:rPr>
          <w:rFonts w:hint="eastAsia"/>
        </w:rPr>
        <w:t xml:space="preserve"> </w:t>
      </w:r>
    </w:p>
    <w:p w:rsidR="005019CB" w:rsidRPr="001D58F8" w:rsidRDefault="005019CB" w:rsidP="00956259">
      <w:pPr>
        <w:ind w:leftChars="400" w:left="1039" w:hangingChars="100" w:hanging="208"/>
      </w:pPr>
      <w:r w:rsidRPr="001D58F8">
        <w:rPr>
          <w:rFonts w:hint="eastAsia"/>
        </w:rPr>
        <w:t>①　グラウトに用いるセメントは、</w:t>
      </w:r>
      <w:r w:rsidRPr="001D58F8">
        <w:rPr>
          <w:rFonts w:hint="eastAsia"/>
        </w:rPr>
        <w:t xml:space="preserve"> JIS R 5210</w:t>
      </w:r>
      <w:r w:rsidRPr="001D58F8">
        <w:rPr>
          <w:rFonts w:hint="eastAsia"/>
        </w:rPr>
        <w:t>（ボルトランドセメント）に適合する普通ポルランドセメントを標準とするが、これにより難い場合は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 xml:space="preserve">②　</w:t>
      </w:r>
      <w:r w:rsidR="008053AA" w:rsidRPr="001D58F8">
        <w:rPr>
          <w:rFonts w:hint="eastAsia"/>
        </w:rPr>
        <w:t>グラウト</w:t>
      </w:r>
      <w:r w:rsidRPr="001D58F8">
        <w:rPr>
          <w:rFonts w:hint="eastAsia"/>
        </w:rPr>
        <w:t>は、ノンブリージングタイプを使用するものとする。</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③　グラウトの水セメント比は、</w:t>
      </w:r>
      <w:r w:rsidRPr="001D58F8">
        <w:rPr>
          <w:rFonts w:hint="eastAsia"/>
        </w:rPr>
        <w:t>45</w:t>
      </w:r>
      <w:r w:rsidRPr="001D58F8">
        <w:rPr>
          <w:rFonts w:hint="eastAsia"/>
        </w:rPr>
        <w:t>％以下とするものとする。</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④　グラウトの材</w:t>
      </w:r>
      <w:r w:rsidR="008053AA" w:rsidRPr="001D58F8">
        <w:rPr>
          <w:rFonts w:hint="eastAsia"/>
        </w:rPr>
        <w:t>齢</w:t>
      </w:r>
      <w:r w:rsidRPr="001D58F8">
        <w:rPr>
          <w:rFonts w:hint="eastAsia"/>
        </w:rPr>
        <w:t>28</w:t>
      </w:r>
      <w:r w:rsidRPr="001D58F8">
        <w:rPr>
          <w:rFonts w:hint="eastAsia"/>
        </w:rPr>
        <w:t>日における圧縮強度は、</w:t>
      </w:r>
      <w:r w:rsidR="008053AA" w:rsidRPr="001D58F8">
        <w:rPr>
          <w:rFonts w:hint="eastAsia"/>
        </w:rPr>
        <w:t>3</w:t>
      </w:r>
      <w:r w:rsidRPr="001D58F8">
        <w:rPr>
          <w:rFonts w:hint="eastAsia"/>
        </w:rPr>
        <w:t>0.0</w:t>
      </w:r>
      <w:r w:rsidRPr="001D58F8">
        <w:rPr>
          <w:rFonts w:hint="eastAsia"/>
        </w:rPr>
        <w:t>Ｎ／</w:t>
      </w:r>
      <w:r w:rsidR="0059751F" w:rsidRPr="001D58F8">
        <w:rPr>
          <w:rFonts w:hint="eastAsia"/>
        </w:rPr>
        <w:t>㎜</w:t>
      </w:r>
      <w:r w:rsidR="0059751F" w:rsidRPr="001D58F8">
        <w:rPr>
          <w:rFonts w:hint="eastAsia"/>
          <w:vertAlign w:val="superscript"/>
        </w:rPr>
        <w:t>2</w:t>
      </w:r>
      <w:r w:rsidRPr="001D58F8">
        <w:rPr>
          <w:rFonts w:hint="eastAsia"/>
        </w:rPr>
        <w:t>以上とするものとする。</w:t>
      </w:r>
    </w:p>
    <w:p w:rsidR="005019CB" w:rsidRPr="001D58F8" w:rsidRDefault="005019CB" w:rsidP="00956259">
      <w:pPr>
        <w:ind w:leftChars="400" w:left="1039" w:hangingChars="100" w:hanging="208"/>
      </w:pPr>
      <w:r w:rsidRPr="001D58F8">
        <w:rPr>
          <w:rFonts w:hint="eastAsia"/>
        </w:rPr>
        <w:t xml:space="preserve">⑤　</w:t>
      </w:r>
      <w:r w:rsidR="008053AA" w:rsidRPr="001D58F8">
        <w:rPr>
          <w:rFonts w:hint="eastAsia"/>
        </w:rPr>
        <w:t>グラウトの体積変化率は±</w:t>
      </w:r>
      <w:r w:rsidR="008053AA" w:rsidRPr="001D58F8">
        <w:rPr>
          <w:rFonts w:hint="eastAsia"/>
        </w:rPr>
        <w:t>0.5%</w:t>
      </w:r>
      <w:r w:rsidR="008053AA" w:rsidRPr="001D58F8">
        <w:rPr>
          <w:rFonts w:hint="eastAsia"/>
        </w:rPr>
        <w:t>の範囲内とする。</w:t>
      </w:r>
      <w:r w:rsidRPr="001D58F8">
        <w:rPr>
          <w:rFonts w:hint="eastAsia"/>
        </w:rPr>
        <w:t xml:space="preserve"> </w:t>
      </w:r>
    </w:p>
    <w:p w:rsidR="005019CB" w:rsidRPr="001D58F8" w:rsidRDefault="005019CB" w:rsidP="00956259">
      <w:pPr>
        <w:ind w:leftChars="400" w:left="1039" w:hangingChars="100" w:hanging="208"/>
      </w:pPr>
      <w:r w:rsidRPr="001D58F8">
        <w:rPr>
          <w:rFonts w:hint="eastAsia"/>
        </w:rPr>
        <w:t>⑥　グラウトのブリーディング率は、</w:t>
      </w:r>
      <w:r w:rsidR="008053AA" w:rsidRPr="001D58F8">
        <w:rPr>
          <w:rFonts w:hint="eastAsia"/>
        </w:rPr>
        <w:t>24</w:t>
      </w:r>
      <w:r w:rsidR="008053AA" w:rsidRPr="001D58F8">
        <w:rPr>
          <w:rFonts w:hint="eastAsia"/>
        </w:rPr>
        <w:t>時間後</w:t>
      </w:r>
      <w:r w:rsidRPr="001D58F8">
        <w:rPr>
          <w:rFonts w:hint="eastAsia"/>
        </w:rPr>
        <w:t>0.0</w:t>
      </w:r>
      <w:r w:rsidRPr="001D58F8">
        <w:rPr>
          <w:rFonts w:hint="eastAsia"/>
        </w:rPr>
        <w:t>％と</w:t>
      </w:r>
      <w:r w:rsidR="008053AA" w:rsidRPr="001D58F8">
        <w:rPr>
          <w:rFonts w:hint="eastAsia"/>
        </w:rPr>
        <w:t>しなければならない。</w:t>
      </w:r>
      <w:r w:rsidRPr="001D58F8">
        <w:rPr>
          <w:rFonts w:hint="eastAsia"/>
        </w:rPr>
        <w:t xml:space="preserve"> </w:t>
      </w:r>
    </w:p>
    <w:p w:rsidR="005019CB" w:rsidRPr="001D58F8" w:rsidRDefault="008053AA" w:rsidP="00956259">
      <w:pPr>
        <w:ind w:leftChars="400" w:left="1039" w:hangingChars="100" w:hanging="208"/>
      </w:pPr>
      <w:r w:rsidRPr="001D58F8">
        <w:rPr>
          <w:rFonts w:hint="eastAsia"/>
        </w:rPr>
        <w:t>⑦　グラウトに含まれる塩化物イオン</w:t>
      </w:r>
      <w:r w:rsidR="005019CB" w:rsidRPr="001D58F8">
        <w:rPr>
          <w:rFonts w:hint="eastAsia"/>
        </w:rPr>
        <w:t>量は、セメント質量の</w:t>
      </w:r>
      <w:r w:rsidR="005019CB" w:rsidRPr="001D58F8">
        <w:rPr>
          <w:rFonts w:hint="eastAsia"/>
        </w:rPr>
        <w:t>0.08</w:t>
      </w:r>
      <w:r w:rsidR="005019CB" w:rsidRPr="001D58F8">
        <w:rPr>
          <w:rFonts w:hint="eastAsia"/>
        </w:rPr>
        <w:t>％以下とするものとする。</w:t>
      </w:r>
    </w:p>
    <w:p w:rsidR="005019CB" w:rsidRPr="001D58F8" w:rsidRDefault="005019CB" w:rsidP="00956259">
      <w:pPr>
        <w:ind w:leftChars="400" w:left="1039" w:hangingChars="100" w:hanging="208"/>
      </w:pPr>
      <w:r w:rsidRPr="001D58F8">
        <w:rPr>
          <w:rFonts w:hint="eastAsia"/>
        </w:rPr>
        <w:t>⑧　グラウトの品質は、混和剤により大きく影響されるので、気温や流動性に対する混和剤の適用性を検討するものとする。</w:t>
      </w:r>
    </w:p>
    <w:p w:rsidR="005019CB" w:rsidRPr="001D58F8" w:rsidRDefault="005019CB" w:rsidP="00956259">
      <w:pPr>
        <w:ind w:leftChars="200" w:left="832" w:hangingChars="200" w:hanging="416"/>
      </w:pPr>
      <w:r w:rsidRPr="001D58F8">
        <w:rPr>
          <w:rFonts w:hint="eastAsia"/>
        </w:rPr>
        <w:t>（２）受注者は、使用グラウトについて事前に次の試験及び測定を行い、</w:t>
      </w:r>
      <w:r w:rsidR="0069004F" w:rsidRPr="001D58F8">
        <w:rPr>
          <w:rFonts w:eastAsia="ＭＳ ゴシック" w:hint="eastAsia"/>
          <w:b/>
        </w:rPr>
        <w:t>設計図書</w:t>
      </w:r>
      <w:r w:rsidRPr="001D58F8">
        <w:rPr>
          <w:rFonts w:hint="eastAsia"/>
        </w:rPr>
        <w:t>に示す品質が得られることを</w:t>
      </w:r>
      <w:r w:rsidR="0069004F" w:rsidRPr="001D58F8">
        <w:rPr>
          <w:rFonts w:eastAsia="ＭＳ ゴシック" w:hint="eastAsia"/>
          <w:b/>
        </w:rPr>
        <w:t>確認</w:t>
      </w:r>
      <w:r w:rsidRPr="001D58F8">
        <w:rPr>
          <w:rFonts w:hint="eastAsia"/>
        </w:rPr>
        <w:t>しなければならない。ただし、この場合の試験及び測定は、現場と同一条件で行うものとする。</w:t>
      </w:r>
      <w:r w:rsidRPr="001D58F8">
        <w:rPr>
          <w:rFonts w:hint="eastAsia"/>
        </w:rPr>
        <w:t xml:space="preserve"> </w:t>
      </w:r>
    </w:p>
    <w:p w:rsidR="005019CB" w:rsidRPr="001D58F8" w:rsidRDefault="005019CB" w:rsidP="00956259">
      <w:pPr>
        <w:ind w:leftChars="400" w:left="831"/>
      </w:pPr>
      <w:r w:rsidRPr="001D58F8">
        <w:rPr>
          <w:rFonts w:hint="eastAsia"/>
        </w:rPr>
        <w:t>①　流動性試験</w:t>
      </w:r>
      <w:r w:rsidRPr="001D58F8">
        <w:rPr>
          <w:rFonts w:hint="eastAsia"/>
        </w:rPr>
        <w:t xml:space="preserve"> </w:t>
      </w:r>
    </w:p>
    <w:p w:rsidR="005019CB" w:rsidRPr="001D58F8" w:rsidRDefault="005019CB" w:rsidP="00956259">
      <w:pPr>
        <w:ind w:leftChars="400" w:left="831"/>
      </w:pPr>
      <w:r w:rsidRPr="001D58F8">
        <w:rPr>
          <w:rFonts w:hint="eastAsia"/>
        </w:rPr>
        <w:t>②　ブリーディング率及び</w:t>
      </w:r>
      <w:r w:rsidR="008053AA" w:rsidRPr="001D58F8">
        <w:rPr>
          <w:rFonts w:hint="eastAsia"/>
        </w:rPr>
        <w:t>体積変化率の</w:t>
      </w:r>
      <w:r w:rsidRPr="001D58F8">
        <w:rPr>
          <w:rFonts w:hint="eastAsia"/>
        </w:rPr>
        <w:t>試験</w:t>
      </w:r>
      <w:r w:rsidRPr="001D58F8">
        <w:rPr>
          <w:rFonts w:hint="eastAsia"/>
        </w:rPr>
        <w:t xml:space="preserve"> </w:t>
      </w:r>
    </w:p>
    <w:p w:rsidR="005019CB" w:rsidRPr="001D58F8" w:rsidRDefault="005019CB" w:rsidP="00956259">
      <w:pPr>
        <w:ind w:leftChars="400" w:left="831"/>
      </w:pPr>
      <w:r w:rsidRPr="001D58F8">
        <w:rPr>
          <w:rFonts w:hint="eastAsia"/>
        </w:rPr>
        <w:t>③　圧縮強度試験</w:t>
      </w:r>
      <w:r w:rsidRPr="001D58F8">
        <w:rPr>
          <w:rFonts w:hint="eastAsia"/>
        </w:rPr>
        <w:t xml:space="preserve"> </w:t>
      </w:r>
    </w:p>
    <w:p w:rsidR="005019CB" w:rsidRPr="001D58F8" w:rsidRDefault="005019CB" w:rsidP="00956259">
      <w:pPr>
        <w:ind w:leftChars="400" w:left="831"/>
      </w:pPr>
      <w:r w:rsidRPr="001D58F8">
        <w:rPr>
          <w:rFonts w:hint="eastAsia"/>
        </w:rPr>
        <w:t>④　塩化物含有量の測定</w:t>
      </w:r>
    </w:p>
    <w:p w:rsidR="005019CB" w:rsidRPr="001D58F8" w:rsidRDefault="005019CB" w:rsidP="00956259">
      <w:pPr>
        <w:ind w:leftChars="200" w:left="832" w:hangingChars="200" w:hanging="416"/>
      </w:pPr>
      <w:r w:rsidRPr="001D58F8">
        <w:rPr>
          <w:rFonts w:hint="eastAsia"/>
        </w:rPr>
        <w:t>（３）グラウトの施工については、ダクト内に圧縮空気を通し、導通があることおよびダクトの気密性を</w:t>
      </w:r>
      <w:r w:rsidR="0069004F" w:rsidRPr="001D58F8">
        <w:rPr>
          <w:rFonts w:eastAsia="ＭＳ ゴシック" w:hint="eastAsia"/>
          <w:b/>
        </w:rPr>
        <w:t>確認</w:t>
      </w:r>
      <w:r w:rsidRPr="001D58F8">
        <w:rPr>
          <w:rFonts w:hint="eastAsia"/>
        </w:rPr>
        <w:t>した後、グラウト注入時の圧力が高くなりすぎないように管理し、ゆっくり行う。また、排出口より一様な流動性のグラウトが流出したことを</w:t>
      </w:r>
      <w:r w:rsidR="0069004F" w:rsidRPr="001D58F8">
        <w:rPr>
          <w:rFonts w:eastAsia="ＭＳ ゴシック" w:hint="eastAsia"/>
          <w:b/>
        </w:rPr>
        <w:t>確認</w:t>
      </w:r>
      <w:r w:rsidRPr="001D58F8">
        <w:rPr>
          <w:rFonts w:hint="eastAsia"/>
        </w:rPr>
        <w:t>して作業を完了</w:t>
      </w:r>
      <w:r w:rsidR="00EB6F91" w:rsidRPr="001D58F8">
        <w:rPr>
          <w:rFonts w:hint="eastAsia"/>
        </w:rPr>
        <w:t>しなければならない</w:t>
      </w:r>
      <w:r w:rsidRPr="001D58F8">
        <w:rPr>
          <w:rFonts w:hint="eastAsia"/>
        </w:rPr>
        <w:t>。</w:t>
      </w:r>
    </w:p>
    <w:p w:rsidR="005019CB" w:rsidRPr="001D58F8" w:rsidRDefault="008053AA" w:rsidP="00956259">
      <w:pPr>
        <w:ind w:leftChars="200" w:left="832" w:hangingChars="200" w:hanging="416"/>
      </w:pPr>
      <w:r w:rsidRPr="001D58F8">
        <w:rPr>
          <w:rFonts w:hint="eastAsia"/>
        </w:rPr>
        <w:t>（４</w:t>
      </w:r>
      <w:r w:rsidR="005019CB" w:rsidRPr="001D58F8">
        <w:rPr>
          <w:rFonts w:hint="eastAsia"/>
        </w:rPr>
        <w:t>）グラウトの施工については、ダクト内の残留水等がグラウトの品質に影響を及ぼさないことを</w:t>
      </w:r>
      <w:r w:rsidR="0069004F" w:rsidRPr="001D58F8">
        <w:rPr>
          <w:rFonts w:eastAsia="ＭＳ ゴシック" w:hint="eastAsia"/>
          <w:b/>
        </w:rPr>
        <w:t>確認</w:t>
      </w:r>
      <w:r w:rsidR="005019CB" w:rsidRPr="001D58F8">
        <w:rPr>
          <w:rFonts w:hint="eastAsia"/>
        </w:rPr>
        <w:t>した後、グラウト注入時の圧力が強くなりすぎないように管理し、ゆっくり行う。</w:t>
      </w:r>
    </w:p>
    <w:p w:rsidR="005019CB" w:rsidRPr="001D58F8" w:rsidRDefault="008053AA" w:rsidP="00956259">
      <w:pPr>
        <w:ind w:leftChars="200" w:left="832" w:hangingChars="200" w:hanging="416"/>
      </w:pPr>
      <w:r w:rsidRPr="001D58F8">
        <w:rPr>
          <w:rFonts w:hint="eastAsia"/>
        </w:rPr>
        <w:t>（５</w:t>
      </w:r>
      <w:r w:rsidR="005019CB" w:rsidRPr="001D58F8">
        <w:rPr>
          <w:rFonts w:hint="eastAsia"/>
        </w:rPr>
        <w:t>）連続ケーブルの曲げ上げ頂部付近など、ダクト内に空隙が生じないように空気孔を設け</w:t>
      </w:r>
      <w:r w:rsidR="008B21AC" w:rsidRPr="001D58F8">
        <w:rPr>
          <w:rFonts w:hint="eastAsia"/>
        </w:rPr>
        <w:t>なければならない</w:t>
      </w:r>
      <w:r w:rsidR="005019CB" w:rsidRPr="001D58F8">
        <w:rPr>
          <w:rFonts w:hint="eastAsia"/>
        </w:rPr>
        <w:t>。</w:t>
      </w:r>
    </w:p>
    <w:p w:rsidR="005019CB" w:rsidRPr="001D58F8" w:rsidRDefault="005019CB" w:rsidP="00956259">
      <w:pPr>
        <w:ind w:leftChars="200" w:left="832" w:hangingChars="200" w:hanging="416"/>
      </w:pPr>
      <w:r w:rsidRPr="001D58F8">
        <w:rPr>
          <w:rFonts w:hint="eastAsia"/>
        </w:rPr>
        <w:t>（</w:t>
      </w:r>
      <w:r w:rsidR="008053AA" w:rsidRPr="001D58F8">
        <w:rPr>
          <w:rFonts w:hint="eastAsia"/>
        </w:rPr>
        <w:t>６</w:t>
      </w:r>
      <w:r w:rsidRPr="001D58F8">
        <w:rPr>
          <w:rFonts w:hint="eastAsia"/>
        </w:rPr>
        <w:t>）寒中におけるグラウトの施工については、グラウト温度は注入後少なくとも</w:t>
      </w:r>
      <w:r w:rsidR="000B1AF2" w:rsidRPr="001D58F8">
        <w:rPr>
          <w:rFonts w:hint="eastAsia"/>
        </w:rPr>
        <w:t>3</w:t>
      </w:r>
      <w:r w:rsidRPr="001D58F8">
        <w:rPr>
          <w:rFonts w:hint="eastAsia"/>
        </w:rPr>
        <w:t>日間、</w:t>
      </w:r>
      <w:r w:rsidR="004E74EB" w:rsidRPr="001D58F8">
        <w:rPr>
          <w:rFonts w:hint="eastAsia"/>
        </w:rPr>
        <w:t>＋</w:t>
      </w:r>
      <w:r w:rsidR="004E74EB" w:rsidRPr="001D58F8">
        <w:rPr>
          <w:rFonts w:hint="eastAsia"/>
        </w:rPr>
        <w:t>5</w:t>
      </w:r>
      <w:r w:rsidRPr="001D58F8">
        <w:rPr>
          <w:rFonts w:hint="eastAsia"/>
        </w:rPr>
        <w:t>℃以上に保ち、凍結することのないように行わなければならない。</w:t>
      </w:r>
    </w:p>
    <w:p w:rsidR="005019CB" w:rsidRPr="001D58F8" w:rsidRDefault="005019CB" w:rsidP="00956259">
      <w:pPr>
        <w:ind w:leftChars="200" w:left="832" w:hangingChars="200" w:hanging="416"/>
      </w:pPr>
      <w:r w:rsidRPr="001D58F8">
        <w:rPr>
          <w:rFonts w:hint="eastAsia"/>
        </w:rPr>
        <w:t>（</w:t>
      </w:r>
      <w:r w:rsidR="008053AA" w:rsidRPr="001D58F8">
        <w:rPr>
          <w:rFonts w:hint="eastAsia"/>
        </w:rPr>
        <w:t>７</w:t>
      </w:r>
      <w:r w:rsidRPr="001D58F8">
        <w:rPr>
          <w:rFonts w:hint="eastAsia"/>
        </w:rPr>
        <w:t>）暑中におけるグラウトの施工については、グラウトの温度上昇、過早な硬化などがないように、材料及び施工については、事前に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w:t>
      </w:r>
      <w:r w:rsidR="008B21AC" w:rsidRPr="001D58F8">
        <w:rPr>
          <w:rFonts w:hint="eastAsia"/>
        </w:rPr>
        <w:t>なければならない</w:t>
      </w:r>
      <w:r w:rsidRPr="001D58F8">
        <w:rPr>
          <w:rFonts w:hint="eastAsia"/>
        </w:rPr>
        <w:t>。</w:t>
      </w:r>
    </w:p>
    <w:p w:rsidR="005019CB" w:rsidRPr="001D58F8" w:rsidRDefault="005019CB" w:rsidP="00956259">
      <w:pPr>
        <w:ind w:leftChars="300" w:left="624" w:firstLineChars="200" w:firstLine="416"/>
      </w:pPr>
      <w:r w:rsidRPr="001D58F8">
        <w:rPr>
          <w:rFonts w:hint="eastAsia"/>
        </w:rPr>
        <w:t>なお、注入時のグラウトの温度は</w:t>
      </w:r>
      <w:r w:rsidRPr="001D58F8">
        <w:rPr>
          <w:rFonts w:hint="eastAsia"/>
        </w:rPr>
        <w:t>35</w:t>
      </w:r>
      <w:r w:rsidRPr="001D58F8">
        <w:rPr>
          <w:rFonts w:hint="eastAsia"/>
        </w:rPr>
        <w:t>℃を越えてはならない。</w:t>
      </w:r>
    </w:p>
    <w:p w:rsidR="005019CB" w:rsidRPr="001D58F8" w:rsidRDefault="005019CB" w:rsidP="00956259">
      <w:pPr>
        <w:ind w:leftChars="200" w:left="416"/>
        <w:rPr>
          <w:b/>
          <w:bCs/>
        </w:rPr>
      </w:pPr>
      <w:r w:rsidRPr="001D58F8">
        <w:rPr>
          <w:rFonts w:hint="eastAsia"/>
          <w:b/>
          <w:bCs/>
        </w:rPr>
        <w:t>５．主桁の仮置き</w:t>
      </w:r>
    </w:p>
    <w:p w:rsidR="005019CB" w:rsidRPr="001D58F8" w:rsidRDefault="005019CB" w:rsidP="00956259">
      <w:pPr>
        <w:ind w:leftChars="300" w:left="624" w:firstLineChars="100" w:firstLine="208"/>
      </w:pPr>
      <w:r w:rsidRPr="001D58F8">
        <w:rPr>
          <w:rFonts w:hint="eastAsia"/>
        </w:rPr>
        <w:t>受注者は、主桁の仮置きを行う場合は、仮置きした主桁に、過大な応力が生じないように支持するとともに、横倒れ防止処置を行わなければならない。</w:t>
      </w:r>
    </w:p>
    <w:p w:rsidR="005019CB" w:rsidRPr="001D58F8" w:rsidRDefault="005019CB" w:rsidP="00956259">
      <w:pPr>
        <w:ind w:leftChars="200" w:left="416"/>
        <w:rPr>
          <w:b/>
          <w:bCs/>
        </w:rPr>
      </w:pPr>
      <w:r w:rsidRPr="001D58F8">
        <w:rPr>
          <w:rFonts w:hint="eastAsia"/>
          <w:b/>
          <w:bCs/>
        </w:rPr>
        <w:lastRenderedPageBreak/>
        <w:t>６．主桁製作設備の施工</w:t>
      </w:r>
    </w:p>
    <w:p w:rsidR="005019CB" w:rsidRPr="001D58F8" w:rsidRDefault="005019CB" w:rsidP="00956259">
      <w:pPr>
        <w:ind w:leftChars="300" w:left="624" w:firstLineChars="100" w:firstLine="208"/>
      </w:pPr>
      <w:r w:rsidRPr="001D58F8">
        <w:rPr>
          <w:rFonts w:hint="eastAsia"/>
        </w:rPr>
        <w:t>主桁製作設備の施工については、下記の規定によるものとする。</w:t>
      </w:r>
    </w:p>
    <w:p w:rsidR="005019CB" w:rsidRPr="001D58F8" w:rsidRDefault="005019CB" w:rsidP="00956259">
      <w:pPr>
        <w:ind w:leftChars="300" w:left="624" w:firstLineChars="100" w:firstLine="208"/>
      </w:pPr>
      <w:r w:rsidRPr="001D58F8">
        <w:rPr>
          <w:rFonts w:hint="eastAsia"/>
        </w:rPr>
        <w:t>主桁製作台の製作については、プレストレッシングにより、有害な変形、沈下などが生じないようにするものとする。</w:t>
      </w:r>
    </w:p>
    <w:p w:rsidR="005019CB" w:rsidRPr="001D58F8" w:rsidRDefault="005019CB" w:rsidP="00956259">
      <w:pPr>
        <w:ind w:leftChars="200" w:left="416"/>
        <w:rPr>
          <w:b/>
          <w:bCs/>
        </w:rPr>
      </w:pPr>
      <w:r w:rsidRPr="001D58F8">
        <w:rPr>
          <w:rFonts w:hint="eastAsia"/>
          <w:b/>
          <w:bCs/>
        </w:rPr>
        <w:t>７．プレグラウト</w:t>
      </w:r>
      <w:r w:rsidR="00C627B7" w:rsidRPr="001D58F8">
        <w:rPr>
          <w:rFonts w:hint="eastAsia"/>
          <w:b/>
          <w:bCs/>
        </w:rPr>
        <w:t>された</w:t>
      </w:r>
      <w:r w:rsidR="00544C23" w:rsidRPr="001D58F8">
        <w:rPr>
          <w:rFonts w:hint="eastAsia"/>
          <w:b/>
          <w:bCs/>
        </w:rPr>
        <w:t>ＰＣ</w:t>
      </w:r>
      <w:r w:rsidRPr="001D58F8">
        <w:rPr>
          <w:rFonts w:hint="eastAsia"/>
          <w:b/>
          <w:bCs/>
        </w:rPr>
        <w:t>鋼材</w:t>
      </w:r>
    </w:p>
    <w:p w:rsidR="005019CB" w:rsidRPr="001D58F8" w:rsidRDefault="005019CB" w:rsidP="00956259">
      <w:pPr>
        <w:ind w:leftChars="300" w:left="624" w:firstLineChars="100" w:firstLine="208"/>
      </w:pPr>
      <w:r w:rsidRPr="001D58F8">
        <w:rPr>
          <w:rFonts w:hint="eastAsia"/>
        </w:rPr>
        <w:t>プレグラウト</w:t>
      </w:r>
      <w:r w:rsidR="00C627B7" w:rsidRPr="001D58F8">
        <w:rPr>
          <w:rFonts w:hint="eastAsia"/>
        </w:rPr>
        <w:t>された</w:t>
      </w:r>
      <w:r w:rsidRPr="001D58F8">
        <w:rPr>
          <w:rFonts w:hint="eastAsia"/>
        </w:rPr>
        <w:t>PC</w:t>
      </w:r>
      <w:r w:rsidRPr="001D58F8">
        <w:rPr>
          <w:rFonts w:hint="eastAsia"/>
        </w:rPr>
        <w:t>鋼材を使用する場合は、下記の規定によるものとする。</w:t>
      </w:r>
    </w:p>
    <w:p w:rsidR="005019CB" w:rsidRPr="001D58F8" w:rsidRDefault="005019CB" w:rsidP="00956259">
      <w:pPr>
        <w:ind w:leftChars="200" w:left="832" w:hangingChars="200" w:hanging="416"/>
      </w:pPr>
      <w:r w:rsidRPr="001D58F8">
        <w:rPr>
          <w:rFonts w:hint="eastAsia"/>
        </w:rPr>
        <w:t>（１）</w:t>
      </w:r>
      <w:r w:rsidR="00544C23" w:rsidRPr="001D58F8">
        <w:rPr>
          <w:rFonts w:hint="eastAsia"/>
        </w:rPr>
        <w:t>PC</w:t>
      </w:r>
      <w:r w:rsidRPr="001D58F8">
        <w:rPr>
          <w:rFonts w:hint="eastAsia"/>
        </w:rPr>
        <w:t>鋼材は、</w:t>
      </w:r>
      <w:r w:rsidRPr="001D58F8">
        <w:rPr>
          <w:rFonts w:hint="eastAsia"/>
        </w:rPr>
        <w:t>JIS G 3536</w:t>
      </w:r>
      <w:r w:rsidRPr="001D58F8">
        <w:rPr>
          <w:rFonts w:hint="eastAsia"/>
        </w:rPr>
        <w:t>（</w:t>
      </w:r>
      <w:r w:rsidRPr="001D58F8">
        <w:rPr>
          <w:rFonts w:hint="eastAsia"/>
        </w:rPr>
        <w:t>PC</w:t>
      </w:r>
      <w:r w:rsidRPr="001D58F8">
        <w:rPr>
          <w:rFonts w:hint="eastAsia"/>
        </w:rPr>
        <w:t>鋼線及び</w:t>
      </w:r>
      <w:r w:rsidRPr="001D58F8">
        <w:rPr>
          <w:rFonts w:hint="eastAsia"/>
        </w:rPr>
        <w:t>PC</w:t>
      </w:r>
      <w:r w:rsidRPr="001D58F8">
        <w:rPr>
          <w:rFonts w:hint="eastAsia"/>
        </w:rPr>
        <w:t>鋼より線）に適合するもの又はこれと同等以上の特性や品質を有するもの</w:t>
      </w:r>
      <w:r w:rsidR="00544C23" w:rsidRPr="001D58F8">
        <w:rPr>
          <w:rFonts w:hint="eastAsia"/>
        </w:rPr>
        <w:t>とする</w:t>
      </w:r>
      <w:r w:rsidRPr="001D58F8">
        <w:rPr>
          <w:rFonts w:hint="eastAsia"/>
        </w:rPr>
        <w:t>。</w:t>
      </w:r>
    </w:p>
    <w:p w:rsidR="005019CB" w:rsidRPr="001D58F8" w:rsidRDefault="005019CB" w:rsidP="00956259">
      <w:pPr>
        <w:ind w:leftChars="200" w:left="832" w:hangingChars="200" w:hanging="416"/>
      </w:pPr>
      <w:r w:rsidRPr="001D58F8">
        <w:rPr>
          <w:rFonts w:hint="eastAsia"/>
        </w:rPr>
        <w:t>（２）使用する樹脂</w:t>
      </w:r>
      <w:r w:rsidR="00C627B7" w:rsidRPr="001D58F8">
        <w:rPr>
          <w:rFonts w:hint="eastAsia"/>
        </w:rPr>
        <w:t>またはグラウト</w:t>
      </w:r>
      <w:r w:rsidRPr="001D58F8">
        <w:rPr>
          <w:rFonts w:hint="eastAsia"/>
        </w:rPr>
        <w:t>は、所定の緊張可能期間を有し、</w:t>
      </w:r>
      <w:r w:rsidRPr="001D58F8">
        <w:rPr>
          <w:rFonts w:hint="eastAsia"/>
        </w:rPr>
        <w:t>PC</w:t>
      </w:r>
      <w:r w:rsidRPr="001D58F8">
        <w:rPr>
          <w:rFonts w:hint="eastAsia"/>
        </w:rPr>
        <w:t>鋼材を防食するとともに、部材コンクリートと</w:t>
      </w:r>
      <w:r w:rsidRPr="001D58F8">
        <w:rPr>
          <w:rFonts w:hint="eastAsia"/>
        </w:rPr>
        <w:t>PC</w:t>
      </w:r>
      <w:r w:rsidRPr="001D58F8">
        <w:rPr>
          <w:rFonts w:hint="eastAsia"/>
        </w:rPr>
        <w:t>鋼材とを付着により一体化するものでなければならない。</w:t>
      </w:r>
    </w:p>
    <w:p w:rsidR="005019CB" w:rsidRPr="001D58F8" w:rsidRDefault="005019CB" w:rsidP="00544C23">
      <w:pPr>
        <w:ind w:leftChars="200" w:left="832" w:hangingChars="200" w:hanging="416"/>
      </w:pPr>
      <w:r w:rsidRPr="001D58F8">
        <w:rPr>
          <w:rFonts w:hint="eastAsia"/>
        </w:rPr>
        <w:t>（３）被覆材は、所定の強度、耐久性</w:t>
      </w:r>
      <w:r w:rsidR="00C627B7" w:rsidRPr="001D58F8">
        <w:rPr>
          <w:rFonts w:hint="eastAsia"/>
        </w:rPr>
        <w:t>能</w:t>
      </w:r>
      <w:r w:rsidRPr="001D58F8">
        <w:rPr>
          <w:rFonts w:hint="eastAsia"/>
        </w:rPr>
        <w:t>を有し部材コンクリート</w:t>
      </w:r>
      <w:r w:rsidR="00C627B7" w:rsidRPr="001D58F8">
        <w:rPr>
          <w:rFonts w:hint="eastAsia"/>
        </w:rPr>
        <w:t>部材</w:t>
      </w:r>
      <w:r w:rsidRPr="001D58F8">
        <w:rPr>
          <w:rFonts w:hint="eastAsia"/>
        </w:rPr>
        <w:t>と一体化が図れるもの</w:t>
      </w:r>
      <w:r w:rsidR="00544C23" w:rsidRPr="001D58F8">
        <w:rPr>
          <w:rFonts w:hint="eastAsia"/>
        </w:rPr>
        <w:t>とする</w:t>
      </w:r>
      <w:r w:rsidRPr="001D58F8">
        <w:rPr>
          <w:rFonts w:hint="eastAsia"/>
        </w:rPr>
        <w:t>。</w:t>
      </w:r>
    </w:p>
    <w:p w:rsidR="005019CB" w:rsidRPr="001D58F8" w:rsidRDefault="005019CB" w:rsidP="00544C23">
      <w:pPr>
        <w:ind w:leftChars="200" w:left="832" w:hangingChars="200" w:hanging="416"/>
      </w:pPr>
      <w:r w:rsidRPr="001D58F8">
        <w:rPr>
          <w:rFonts w:hint="eastAsia"/>
        </w:rPr>
        <w:t>（４）プレグラウト</w:t>
      </w:r>
      <w:r w:rsidR="00C627B7" w:rsidRPr="001D58F8">
        <w:rPr>
          <w:rFonts w:hint="eastAsia"/>
        </w:rPr>
        <w:t>された</w:t>
      </w:r>
      <w:r w:rsidRPr="001D58F8">
        <w:rPr>
          <w:rFonts w:hint="eastAsia"/>
        </w:rPr>
        <w:t>PC</w:t>
      </w:r>
      <w:r w:rsidRPr="001D58F8">
        <w:rPr>
          <w:rFonts w:hint="eastAsia"/>
        </w:rPr>
        <w:t>鋼材として</w:t>
      </w:r>
      <w:r w:rsidR="00C627B7" w:rsidRPr="001D58F8">
        <w:rPr>
          <w:rFonts w:hint="eastAsia"/>
        </w:rPr>
        <w:t>（１）から（３）を使用して</w:t>
      </w:r>
      <w:r w:rsidRPr="001D58F8">
        <w:rPr>
          <w:rFonts w:hint="eastAsia"/>
        </w:rPr>
        <w:t>加工された製品は、所</w:t>
      </w:r>
      <w:r w:rsidR="00C627B7" w:rsidRPr="001D58F8">
        <w:rPr>
          <w:rFonts w:hint="eastAsia"/>
        </w:rPr>
        <w:t>要</w:t>
      </w:r>
      <w:r w:rsidRPr="001D58F8">
        <w:rPr>
          <w:rFonts w:hint="eastAsia"/>
        </w:rPr>
        <w:t>の耐久性</w:t>
      </w:r>
      <w:r w:rsidR="00C627B7" w:rsidRPr="001D58F8">
        <w:rPr>
          <w:rFonts w:hint="eastAsia"/>
        </w:rPr>
        <w:t>能</w:t>
      </w:r>
      <w:r w:rsidRPr="001D58F8">
        <w:rPr>
          <w:rFonts w:hint="eastAsia"/>
        </w:rPr>
        <w:t>を有</w:t>
      </w:r>
      <w:r w:rsidR="00544C23" w:rsidRPr="001D58F8">
        <w:rPr>
          <w:rFonts w:hint="eastAsia"/>
        </w:rPr>
        <w:t>するものとする</w:t>
      </w:r>
      <w:r w:rsidRPr="001D58F8">
        <w:rPr>
          <w:rFonts w:hint="eastAsia"/>
        </w:rPr>
        <w:t>。</w:t>
      </w:r>
    </w:p>
    <w:p w:rsidR="00AA2278" w:rsidRPr="001D58F8" w:rsidRDefault="005019CB"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土工共２－３－１４　プレキャストセグメント主桁組立工</w:t>
      </w:r>
    </w:p>
    <w:p w:rsidR="005019CB" w:rsidRPr="001D58F8" w:rsidRDefault="005019CB" w:rsidP="00956259">
      <w:pPr>
        <w:ind w:leftChars="200" w:left="416"/>
      </w:pPr>
      <w:r w:rsidRPr="001D58F8">
        <w:rPr>
          <w:rFonts w:hint="eastAsia"/>
        </w:rPr>
        <w:t>１．ブロック取卸し</w:t>
      </w:r>
    </w:p>
    <w:p w:rsidR="005019CB" w:rsidRPr="001D58F8" w:rsidRDefault="005019CB" w:rsidP="00956259">
      <w:pPr>
        <w:ind w:leftChars="300" w:left="624" w:firstLineChars="100" w:firstLine="208"/>
      </w:pPr>
      <w:r w:rsidRPr="001D58F8">
        <w:rPr>
          <w:rFonts w:hint="eastAsia"/>
        </w:rPr>
        <w:t>受注者は、ブロック取卸しについては、特にブロック接合面の損傷に対して十分な保護をしなければならない。</w:t>
      </w:r>
    </w:p>
    <w:p w:rsidR="005019CB" w:rsidRPr="001D58F8" w:rsidRDefault="005019CB" w:rsidP="00956259">
      <w:pPr>
        <w:ind w:leftChars="200" w:left="416"/>
      </w:pPr>
      <w:r w:rsidRPr="001D58F8">
        <w:rPr>
          <w:rFonts w:hint="eastAsia"/>
        </w:rPr>
        <w:t>２．ブロック組立て施工</w:t>
      </w:r>
    </w:p>
    <w:p w:rsidR="005019CB" w:rsidRPr="001D58F8" w:rsidRDefault="005019CB" w:rsidP="00956259">
      <w:pPr>
        <w:ind w:leftChars="300" w:left="624" w:firstLineChars="100" w:firstLine="208"/>
      </w:pPr>
      <w:r w:rsidRPr="001D58F8">
        <w:rPr>
          <w:rFonts w:hint="eastAsia"/>
        </w:rPr>
        <w:t>ブロック組立ての施工については、下記の規定によるものとする。</w:t>
      </w:r>
    </w:p>
    <w:p w:rsidR="003A101C" w:rsidRPr="001D58F8" w:rsidRDefault="005019CB" w:rsidP="00C627B7">
      <w:pPr>
        <w:ind w:leftChars="200" w:left="832" w:hangingChars="200" w:hanging="416"/>
      </w:pPr>
      <w:r w:rsidRPr="001D58F8">
        <w:rPr>
          <w:rFonts w:hint="eastAsia"/>
        </w:rPr>
        <w:t>（１）プレキャストブロックの接合に用いる接着剤の使用にあたり材質がエポキシ樹脂系接着剤で強度、耐久性及び水密性がブロック同等以上</w:t>
      </w:r>
      <w:r w:rsidR="00C627B7" w:rsidRPr="001D58F8">
        <w:rPr>
          <w:rFonts w:hint="eastAsia"/>
        </w:rPr>
        <w:t>の</w:t>
      </w:r>
      <w:r w:rsidRPr="001D58F8">
        <w:rPr>
          <w:rFonts w:hint="eastAsia"/>
        </w:rPr>
        <w:t>ものを使用するものとする。エポキシ樹脂系接着剤を使用する場合は、室内で密封し</w:t>
      </w:r>
      <w:r w:rsidR="00C627B7" w:rsidRPr="001D58F8">
        <w:rPr>
          <w:rFonts w:hint="eastAsia"/>
        </w:rPr>
        <w:t>て保管し</w:t>
      </w:r>
      <w:r w:rsidRPr="001D58F8">
        <w:rPr>
          <w:rFonts w:hint="eastAsia"/>
        </w:rPr>
        <w:t>、原則として製造後</w:t>
      </w:r>
      <w:r w:rsidR="0041710D" w:rsidRPr="001D58F8">
        <w:rPr>
          <w:rFonts w:hint="eastAsia"/>
        </w:rPr>
        <w:t>6</w:t>
      </w:r>
      <w:r w:rsidRPr="001D58F8">
        <w:rPr>
          <w:rFonts w:hint="eastAsia"/>
        </w:rPr>
        <w:t>ヵ月以上経過したものは使用してはならない。</w:t>
      </w:r>
      <w:r w:rsidR="00C627B7" w:rsidRPr="001D58F8">
        <w:rPr>
          <w:rFonts w:hint="eastAsia"/>
        </w:rPr>
        <w:t>また、水分を含むと品質が劣化するので、雨天の時の作業は中止しなければならない。</w:t>
      </w:r>
      <w:r w:rsidRPr="001D58F8">
        <w:rPr>
          <w:rFonts w:hint="eastAsia"/>
        </w:rPr>
        <w:t>これ以外の場合は、</w:t>
      </w:r>
      <w:r w:rsidR="0069004F" w:rsidRPr="001D58F8">
        <w:rPr>
          <w:rFonts w:eastAsia="ＭＳ ゴシック" w:hint="eastAsia"/>
          <w:b/>
        </w:rPr>
        <w:t>設計図書</w:t>
      </w:r>
      <w:r w:rsidRPr="001D58F8">
        <w:rPr>
          <w:rFonts w:hint="eastAsia"/>
        </w:rPr>
        <w:t>によるものとする。</w:t>
      </w:r>
    </w:p>
    <w:p w:rsidR="00C627B7" w:rsidRPr="001D58F8" w:rsidRDefault="00C627B7" w:rsidP="00C627B7">
      <w:pPr>
        <w:ind w:leftChars="400" w:left="831" w:firstLineChars="100" w:firstLine="208"/>
      </w:pPr>
      <w:r w:rsidRPr="001D58F8">
        <w:rPr>
          <w:rFonts w:hint="eastAsia"/>
        </w:rPr>
        <w:t>未硬化の接着剤の外観、粘度、可使時間、だれ最小厚さ、硬化した接着剤の比重、引張強さ、圧縮強さ、引張せん断接着強さ、接着強さ、硬さ、特殊な条件下で使用する場合は、高温時の引張強さ、水中硬化時の引張強さ、衝撃強さ、圧縮ヤング係数、熱膨張係数、硬化収縮率、吸水率等について、必要に応じて試験を行い性能を確認しなければならない。</w:t>
      </w:r>
    </w:p>
    <w:p w:rsidR="005019CB" w:rsidRPr="001D58F8" w:rsidRDefault="003A101C" w:rsidP="00956259">
      <w:pPr>
        <w:ind w:leftChars="400" w:left="831" w:firstLineChars="100" w:firstLine="208"/>
      </w:pPr>
      <w:r w:rsidRPr="001D58F8">
        <w:rPr>
          <w:rFonts w:hint="eastAsia"/>
        </w:rPr>
        <w:t>なお、接着剤の試験方法は「コンクリート標準示方書・（規準編）」（土木学会、平成</w:t>
      </w:r>
      <w:r w:rsidR="00C627B7" w:rsidRPr="001D58F8">
        <w:rPr>
          <w:rFonts w:hint="eastAsia"/>
        </w:rPr>
        <w:t>30</w:t>
      </w:r>
      <w:r w:rsidRPr="001D58F8">
        <w:rPr>
          <w:rFonts w:hint="eastAsia"/>
        </w:rPr>
        <w:t>年</w:t>
      </w:r>
      <w:r w:rsidRPr="001D58F8">
        <w:rPr>
          <w:rFonts w:hint="eastAsia"/>
        </w:rPr>
        <w:t>1</w:t>
      </w:r>
      <w:r w:rsidR="00C627B7" w:rsidRPr="001D58F8">
        <w:rPr>
          <w:rFonts w:hint="eastAsia"/>
        </w:rPr>
        <w:t>0</w:t>
      </w:r>
      <w:r w:rsidRPr="001D58F8">
        <w:rPr>
          <w:rFonts w:hint="eastAsia"/>
        </w:rPr>
        <w:t>月）における、</w:t>
      </w:r>
      <w:r w:rsidRPr="001D58F8">
        <w:rPr>
          <w:rFonts w:hint="eastAsia"/>
        </w:rPr>
        <w:t>JSCE</w:t>
      </w:r>
      <w:r w:rsidRPr="001D58F8">
        <w:rPr>
          <w:rFonts w:hint="eastAsia"/>
        </w:rPr>
        <w:t>－</w:t>
      </w:r>
      <w:r w:rsidRPr="001D58F8">
        <w:rPr>
          <w:rFonts w:hint="eastAsia"/>
        </w:rPr>
        <w:t>H</w:t>
      </w:r>
      <w:r w:rsidRPr="001D58F8">
        <w:rPr>
          <w:rFonts w:hint="eastAsia"/>
        </w:rPr>
        <w:t xml:space="preserve">　</w:t>
      </w:r>
      <w:r w:rsidRPr="001D58F8">
        <w:rPr>
          <w:rFonts w:hint="eastAsia"/>
        </w:rPr>
        <w:t xml:space="preserve">101-2013 </w:t>
      </w:r>
      <w:r w:rsidRPr="001D58F8">
        <w:rPr>
          <w:rFonts w:hint="eastAsia"/>
        </w:rPr>
        <w:t>プレキャストコンクリート用樹脂系接着剤（橋げた用）品質規格（案）による。これにより難い場合は、監督職員の</w:t>
      </w:r>
      <w:r w:rsidR="00BA7346" w:rsidRPr="001D58F8">
        <w:rPr>
          <w:rFonts w:eastAsia="ＭＳ ゴシック" w:hint="eastAsia"/>
          <w:b/>
        </w:rPr>
        <w:t>承諾</w:t>
      </w:r>
      <w:r w:rsidRPr="001D58F8">
        <w:rPr>
          <w:rFonts w:hint="eastAsia"/>
        </w:rPr>
        <w:t>を得なければならない。</w:t>
      </w:r>
    </w:p>
    <w:p w:rsidR="00DB6BFC" w:rsidRPr="001D58F8" w:rsidRDefault="00DB6BFC" w:rsidP="00956259">
      <w:pPr>
        <w:ind w:leftChars="200" w:left="832" w:hangingChars="200" w:hanging="416"/>
      </w:pPr>
      <w:r w:rsidRPr="001D58F8">
        <w:rPr>
          <w:rFonts w:hint="eastAsia"/>
        </w:rPr>
        <w:t>（２）プレキャストブロックの接合面</w:t>
      </w:r>
      <w:r w:rsidR="003A101C" w:rsidRPr="001D58F8">
        <w:rPr>
          <w:rFonts w:hint="eastAsia"/>
        </w:rPr>
        <w:t>は、緩んだ骨材粒、品質の悪いコンクリート、</w:t>
      </w:r>
      <w:r w:rsidRPr="001D58F8">
        <w:rPr>
          <w:rFonts w:hint="eastAsia"/>
        </w:rPr>
        <w:t>レイタンス、ごみ、油などを取り除</w:t>
      </w:r>
      <w:r w:rsidR="003A101C" w:rsidRPr="001D58F8">
        <w:rPr>
          <w:rFonts w:hint="eastAsia"/>
        </w:rPr>
        <w:t>かなければならない</w:t>
      </w:r>
      <w:r w:rsidRPr="001D58F8">
        <w:rPr>
          <w:rFonts w:hint="eastAsia"/>
        </w:rPr>
        <w:t>。</w:t>
      </w:r>
    </w:p>
    <w:p w:rsidR="00DB6BFC" w:rsidRPr="001D58F8" w:rsidRDefault="00DB6BFC" w:rsidP="00956259">
      <w:pPr>
        <w:ind w:leftChars="200" w:left="832" w:hangingChars="200" w:hanging="416"/>
      </w:pPr>
      <w:r w:rsidRPr="001D58F8">
        <w:rPr>
          <w:rFonts w:hint="eastAsia"/>
        </w:rPr>
        <w:t>（３）プレキャストブロックの</w:t>
      </w:r>
      <w:r w:rsidR="00E122FE" w:rsidRPr="001D58F8">
        <w:rPr>
          <w:rFonts w:hint="eastAsia"/>
        </w:rPr>
        <w:t>連結</w:t>
      </w:r>
      <w:r w:rsidRPr="001D58F8">
        <w:rPr>
          <w:rFonts w:hint="eastAsia"/>
        </w:rPr>
        <w:t>にあたって、</w:t>
      </w:r>
      <w:r w:rsidR="0069004F" w:rsidRPr="001D58F8">
        <w:rPr>
          <w:rFonts w:eastAsia="ＭＳ ゴシック" w:hint="eastAsia"/>
          <w:b/>
        </w:rPr>
        <w:t>設計図書</w:t>
      </w:r>
      <w:r w:rsidRPr="001D58F8">
        <w:rPr>
          <w:rFonts w:hint="eastAsia"/>
        </w:rPr>
        <w:t>に示す品質が得られるように施工するものとする。</w:t>
      </w:r>
    </w:p>
    <w:p w:rsidR="00DB6BFC" w:rsidRPr="001D58F8" w:rsidRDefault="00DB6BFC" w:rsidP="00956259">
      <w:pPr>
        <w:ind w:leftChars="200" w:left="832" w:hangingChars="200" w:hanging="416"/>
      </w:pPr>
      <w:r w:rsidRPr="001D58F8">
        <w:rPr>
          <w:rFonts w:hint="eastAsia"/>
        </w:rPr>
        <w:t>（４）プレキャストブロックを</w:t>
      </w:r>
      <w:r w:rsidR="00E122FE" w:rsidRPr="001D58F8">
        <w:rPr>
          <w:rFonts w:hint="eastAsia"/>
        </w:rPr>
        <w:t>連結</w:t>
      </w:r>
      <w:r w:rsidRPr="001D58F8">
        <w:rPr>
          <w:rFonts w:hint="eastAsia"/>
        </w:rPr>
        <w:t>する場合に、ブロックの位置、形状及びダクトが一致するようにブロックを設置し、プレストレッシング中に、くい違いやねじれが生じないようにするものとする。</w:t>
      </w:r>
    </w:p>
    <w:p w:rsidR="00DB6BFC" w:rsidRPr="001D58F8" w:rsidRDefault="00DB6BFC" w:rsidP="00956259">
      <w:pPr>
        <w:ind w:leftChars="200" w:left="416"/>
        <w:rPr>
          <w:b/>
          <w:bCs/>
        </w:rPr>
      </w:pPr>
      <w:r w:rsidRPr="001D58F8">
        <w:rPr>
          <w:rFonts w:hint="eastAsia"/>
          <w:b/>
          <w:bCs/>
        </w:rPr>
        <w:t>３．</w:t>
      </w:r>
      <w:r w:rsidR="00E141CE" w:rsidRPr="001D58F8">
        <w:rPr>
          <w:rFonts w:hint="eastAsia"/>
          <w:b/>
          <w:bCs/>
        </w:rPr>
        <w:t>ＰＣ</w:t>
      </w:r>
      <w:r w:rsidRPr="001D58F8">
        <w:rPr>
          <w:rFonts w:hint="eastAsia"/>
          <w:b/>
          <w:bCs/>
        </w:rPr>
        <w:t>ケーブル及び</w:t>
      </w:r>
      <w:r w:rsidR="00E141CE" w:rsidRPr="001D58F8">
        <w:rPr>
          <w:rFonts w:hint="eastAsia"/>
          <w:b/>
          <w:bCs/>
        </w:rPr>
        <w:t>ＰＣ</w:t>
      </w:r>
      <w:r w:rsidRPr="001D58F8">
        <w:rPr>
          <w:rFonts w:hint="eastAsia"/>
          <w:b/>
          <w:bCs/>
        </w:rPr>
        <w:t>緊張の施工</w:t>
      </w:r>
    </w:p>
    <w:p w:rsidR="00DB6BFC" w:rsidRPr="001D58F8" w:rsidRDefault="00E141CE" w:rsidP="00956259">
      <w:pPr>
        <w:ind w:leftChars="300" w:left="624" w:firstLineChars="100" w:firstLine="208"/>
      </w:pPr>
      <w:r w:rsidRPr="001D58F8">
        <w:rPr>
          <w:rFonts w:hint="eastAsia"/>
        </w:rPr>
        <w:t>PC</w:t>
      </w:r>
      <w:r w:rsidR="00DB6BFC" w:rsidRPr="001D58F8">
        <w:rPr>
          <w:rFonts w:hint="eastAsia"/>
        </w:rPr>
        <w:t>ケーブル及び</w:t>
      </w:r>
      <w:r w:rsidRPr="001D58F8">
        <w:rPr>
          <w:rFonts w:hint="eastAsia"/>
        </w:rPr>
        <w:t>PC</w:t>
      </w:r>
      <w:r w:rsidR="00DB6BFC" w:rsidRPr="001D58F8">
        <w:rPr>
          <w:rFonts w:hint="eastAsia"/>
        </w:rPr>
        <w:t>緊張の施工については、土工共</w:t>
      </w:r>
      <w:r w:rsidR="00003943" w:rsidRPr="001D58F8">
        <w:rPr>
          <w:rFonts w:hint="eastAsia"/>
        </w:rPr>
        <w:t>２－３－</w:t>
      </w:r>
      <w:bookmarkStart w:id="10" w:name="_Hlk19205250"/>
      <w:r w:rsidRPr="001D58F8">
        <w:rPr>
          <w:rFonts w:hint="eastAsia"/>
        </w:rPr>
        <w:t>１３</w:t>
      </w:r>
      <w:r w:rsidR="00003943" w:rsidRPr="001D58F8">
        <w:rPr>
          <w:rFonts w:hint="eastAsia"/>
        </w:rPr>
        <w:t>ポストテンション桁製作工</w:t>
      </w:r>
      <w:bookmarkEnd w:id="10"/>
      <w:r w:rsidR="00DB6BFC" w:rsidRPr="001D58F8">
        <w:rPr>
          <w:rFonts w:hint="eastAsia"/>
        </w:rPr>
        <w:t>の規定によるものとする。</w:t>
      </w:r>
    </w:p>
    <w:p w:rsidR="00DB6BFC" w:rsidRPr="001D58F8" w:rsidRDefault="00DB6BFC" w:rsidP="00956259">
      <w:pPr>
        <w:ind w:leftChars="200" w:left="416"/>
        <w:rPr>
          <w:b/>
          <w:bCs/>
        </w:rPr>
      </w:pPr>
      <w:r w:rsidRPr="001D58F8">
        <w:rPr>
          <w:rFonts w:hint="eastAsia"/>
          <w:b/>
          <w:bCs/>
        </w:rPr>
        <w:t>４．グラウトの施工</w:t>
      </w:r>
    </w:p>
    <w:p w:rsidR="00DB6BFC" w:rsidRPr="001D58F8" w:rsidRDefault="00DB6BFC" w:rsidP="00956259">
      <w:pPr>
        <w:ind w:leftChars="300" w:left="624" w:firstLineChars="100" w:firstLine="208"/>
      </w:pPr>
      <w:r w:rsidRPr="001D58F8">
        <w:rPr>
          <w:rFonts w:hint="eastAsia"/>
        </w:rPr>
        <w:t>グラウトの施工については、下記の規定によるものとする。</w:t>
      </w:r>
    </w:p>
    <w:p w:rsidR="00DB6BFC" w:rsidRPr="001D58F8" w:rsidRDefault="00DB6BFC" w:rsidP="00956259">
      <w:pPr>
        <w:ind w:leftChars="200" w:left="416"/>
      </w:pPr>
      <w:r w:rsidRPr="001D58F8">
        <w:rPr>
          <w:rFonts w:hint="eastAsia"/>
        </w:rPr>
        <w:lastRenderedPageBreak/>
        <w:t>（１）接着剤の硬化を</w:t>
      </w:r>
      <w:r w:rsidR="0069004F" w:rsidRPr="001D58F8">
        <w:rPr>
          <w:rFonts w:eastAsia="ＭＳ ゴシック" w:hint="eastAsia"/>
          <w:b/>
        </w:rPr>
        <w:t>確認</w:t>
      </w:r>
      <w:r w:rsidRPr="001D58F8">
        <w:rPr>
          <w:rFonts w:hint="eastAsia"/>
        </w:rPr>
        <w:t>した後にグラウトを行うものとする。</w:t>
      </w:r>
    </w:p>
    <w:p w:rsidR="00DB6BFC" w:rsidRPr="001D58F8" w:rsidRDefault="00DB6BFC" w:rsidP="00956259">
      <w:pPr>
        <w:ind w:leftChars="200" w:left="416"/>
      </w:pPr>
      <w:r w:rsidRPr="001D58F8">
        <w:rPr>
          <w:rFonts w:hint="eastAsia"/>
        </w:rPr>
        <w:t>（２）グラウトについては、土工共２</w:t>
      </w:r>
      <w:r w:rsidR="0059751F" w:rsidRPr="001D58F8">
        <w:rPr>
          <w:rFonts w:hint="eastAsia"/>
        </w:rPr>
        <w:t>－</w:t>
      </w:r>
      <w:r w:rsidRPr="001D58F8">
        <w:rPr>
          <w:rFonts w:hint="eastAsia"/>
        </w:rPr>
        <w:t>３</w:t>
      </w:r>
      <w:r w:rsidR="0059751F" w:rsidRPr="001D58F8">
        <w:rPr>
          <w:rFonts w:hint="eastAsia"/>
        </w:rPr>
        <w:t>－</w:t>
      </w:r>
      <w:r w:rsidR="00BF049C" w:rsidRPr="001D58F8">
        <w:rPr>
          <w:rFonts w:hint="eastAsia"/>
        </w:rPr>
        <w:t>１３</w:t>
      </w:r>
      <w:r w:rsidR="00003943" w:rsidRPr="001D58F8">
        <w:rPr>
          <w:rFonts w:hint="eastAsia"/>
        </w:rPr>
        <w:t>ポストテンション桁製作工</w:t>
      </w:r>
      <w:r w:rsidRPr="001D58F8">
        <w:rPr>
          <w:rFonts w:hint="eastAsia"/>
        </w:rPr>
        <w:t>の規定による。</w:t>
      </w:r>
    </w:p>
    <w:p w:rsidR="00DB6BFC" w:rsidRPr="001D58F8" w:rsidRDefault="00DB6BFC"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 xml:space="preserve">土工共２－３－１５　</w:t>
      </w:r>
      <w:r w:rsidR="00E141CE" w:rsidRPr="001D58F8">
        <w:rPr>
          <w:rFonts w:asciiTheme="majorEastAsia" w:eastAsiaTheme="majorEastAsia" w:hAnsiTheme="majorEastAsia" w:hint="eastAsia"/>
          <w:b/>
        </w:rPr>
        <w:t>ＰＣ</w:t>
      </w:r>
      <w:r w:rsidRPr="001D58F8">
        <w:rPr>
          <w:rFonts w:asciiTheme="majorEastAsia" w:eastAsiaTheme="majorEastAsia" w:hAnsiTheme="majorEastAsia" w:hint="eastAsia"/>
          <w:b/>
        </w:rPr>
        <w:t>ホーロースラブ製作工</w:t>
      </w:r>
    </w:p>
    <w:p w:rsidR="00DB6BFC" w:rsidRPr="001D58F8" w:rsidRDefault="00DB6BFC" w:rsidP="00956259">
      <w:pPr>
        <w:ind w:leftChars="200" w:left="416"/>
        <w:rPr>
          <w:b/>
          <w:bCs/>
        </w:rPr>
      </w:pPr>
      <w:r w:rsidRPr="001D58F8">
        <w:rPr>
          <w:rFonts w:hint="eastAsia"/>
          <w:b/>
          <w:bCs/>
        </w:rPr>
        <w:t>１．円筒型枠の施工</w:t>
      </w:r>
    </w:p>
    <w:p w:rsidR="00DB6BFC" w:rsidRPr="001D58F8" w:rsidRDefault="00DB6BFC" w:rsidP="00956259">
      <w:pPr>
        <w:ind w:leftChars="300" w:left="624" w:firstLineChars="100" w:firstLine="208"/>
      </w:pPr>
      <w:r w:rsidRPr="001D58F8">
        <w:rPr>
          <w:rFonts w:hint="eastAsia"/>
        </w:rPr>
        <w:t>受注者は、円筒型枠の施工については、コンクリート打設時の浮力に対して必要な浮き上がり防止装置を設置しなければならない。</w:t>
      </w:r>
    </w:p>
    <w:p w:rsidR="00DB6BFC" w:rsidRPr="001D58F8" w:rsidRDefault="00DB6BFC" w:rsidP="00956259">
      <w:pPr>
        <w:ind w:leftChars="200" w:left="416"/>
        <w:rPr>
          <w:b/>
          <w:bCs/>
        </w:rPr>
      </w:pPr>
      <w:r w:rsidRPr="001D58F8">
        <w:rPr>
          <w:rFonts w:hint="eastAsia"/>
          <w:b/>
          <w:bCs/>
        </w:rPr>
        <w:t>２．移動型枠の施工</w:t>
      </w:r>
    </w:p>
    <w:p w:rsidR="00DB6BFC" w:rsidRPr="001D58F8" w:rsidRDefault="00DB6BFC" w:rsidP="00956259">
      <w:pPr>
        <w:ind w:leftChars="300" w:left="624" w:firstLineChars="100" w:firstLine="208"/>
      </w:pPr>
      <w:r w:rsidRPr="001D58F8">
        <w:rPr>
          <w:rFonts w:hint="eastAsia"/>
        </w:rPr>
        <w:t>受注者は、移動型枠の施工については、型枠の移動が円滑に行われるための装置を設置しなければならない。</w:t>
      </w:r>
    </w:p>
    <w:p w:rsidR="00DB6BFC" w:rsidRPr="001D58F8" w:rsidRDefault="00DB6BFC" w:rsidP="00956259">
      <w:pPr>
        <w:ind w:leftChars="200" w:left="416"/>
        <w:rPr>
          <w:b/>
          <w:bCs/>
        </w:rPr>
      </w:pPr>
      <w:r w:rsidRPr="001D58F8">
        <w:rPr>
          <w:rFonts w:hint="eastAsia"/>
          <w:b/>
          <w:bCs/>
        </w:rPr>
        <w:t>３．コンクリートの施工</w:t>
      </w:r>
    </w:p>
    <w:p w:rsidR="00DB6BFC" w:rsidRPr="001D58F8" w:rsidRDefault="00DB6BFC" w:rsidP="00956259">
      <w:pPr>
        <w:ind w:leftChars="300" w:left="624" w:firstLineChars="100" w:firstLine="208"/>
      </w:pPr>
      <w:r w:rsidRPr="001D58F8">
        <w:rPr>
          <w:rFonts w:hint="eastAsia"/>
        </w:rPr>
        <w:t>コンクリートの施工については、土工共</w:t>
      </w:r>
      <w:r w:rsidR="00003943" w:rsidRPr="001D58F8">
        <w:rPr>
          <w:rFonts w:hint="eastAsia"/>
        </w:rPr>
        <w:t>２－３－</w:t>
      </w:r>
      <w:r w:rsidR="00E141CE" w:rsidRPr="001D58F8">
        <w:rPr>
          <w:rFonts w:hint="eastAsia"/>
        </w:rPr>
        <w:t>１３</w:t>
      </w:r>
      <w:r w:rsidR="00003943" w:rsidRPr="001D58F8">
        <w:rPr>
          <w:rFonts w:hint="eastAsia"/>
        </w:rPr>
        <w:t>ポストテンション桁製作工</w:t>
      </w:r>
      <w:r w:rsidRPr="001D58F8">
        <w:rPr>
          <w:rFonts w:hint="eastAsia"/>
        </w:rPr>
        <w:t>の規定による。</w:t>
      </w:r>
    </w:p>
    <w:p w:rsidR="00DB6BFC" w:rsidRPr="001D58F8" w:rsidRDefault="00DB6BFC" w:rsidP="00956259">
      <w:pPr>
        <w:ind w:leftChars="200" w:left="416"/>
        <w:rPr>
          <w:b/>
          <w:bCs/>
        </w:rPr>
      </w:pPr>
      <w:r w:rsidRPr="001D58F8">
        <w:rPr>
          <w:rFonts w:hint="eastAsia"/>
          <w:b/>
          <w:bCs/>
        </w:rPr>
        <w:t>４．</w:t>
      </w:r>
      <w:r w:rsidR="00E141CE" w:rsidRPr="001D58F8">
        <w:rPr>
          <w:rFonts w:hint="eastAsia"/>
          <w:b/>
          <w:bCs/>
        </w:rPr>
        <w:t>ＰＣケーブル及びＰＣ緊張の施工</w:t>
      </w:r>
    </w:p>
    <w:p w:rsidR="00DB6BFC" w:rsidRPr="001D58F8" w:rsidRDefault="00DB6BFC" w:rsidP="00956259">
      <w:pPr>
        <w:ind w:leftChars="300" w:left="624" w:firstLineChars="100" w:firstLine="208"/>
      </w:pPr>
      <w:r w:rsidRPr="001D58F8">
        <w:rPr>
          <w:rFonts w:hint="eastAsia"/>
        </w:rPr>
        <w:t>PC</w:t>
      </w:r>
      <w:r w:rsidRPr="001D58F8">
        <w:rPr>
          <w:rFonts w:hint="eastAsia"/>
        </w:rPr>
        <w:t>ケーブル・</w:t>
      </w:r>
      <w:r w:rsidRPr="001D58F8">
        <w:rPr>
          <w:rFonts w:hint="eastAsia"/>
        </w:rPr>
        <w:t>PC</w:t>
      </w:r>
      <w:r w:rsidRPr="001D58F8">
        <w:rPr>
          <w:rFonts w:hint="eastAsia"/>
        </w:rPr>
        <w:t>緊張の施工については、土工共</w:t>
      </w:r>
      <w:r w:rsidR="00003943" w:rsidRPr="001D58F8">
        <w:rPr>
          <w:rFonts w:hint="eastAsia"/>
        </w:rPr>
        <w:t>２－３－</w:t>
      </w:r>
      <w:r w:rsidR="00E141CE" w:rsidRPr="001D58F8">
        <w:rPr>
          <w:rFonts w:hint="eastAsia"/>
        </w:rPr>
        <w:t>１３</w:t>
      </w:r>
      <w:r w:rsidR="00003943" w:rsidRPr="001D58F8">
        <w:rPr>
          <w:rFonts w:hint="eastAsia"/>
        </w:rPr>
        <w:t>ポストテンション桁製作工</w:t>
      </w:r>
      <w:r w:rsidRPr="001D58F8">
        <w:rPr>
          <w:rFonts w:hint="eastAsia"/>
        </w:rPr>
        <w:t>の規定による。</w:t>
      </w:r>
    </w:p>
    <w:p w:rsidR="00DB6BFC" w:rsidRPr="001D58F8" w:rsidRDefault="00DB6BFC" w:rsidP="00956259">
      <w:pPr>
        <w:ind w:leftChars="200" w:left="416"/>
        <w:rPr>
          <w:b/>
          <w:bCs/>
        </w:rPr>
      </w:pPr>
      <w:r w:rsidRPr="001D58F8">
        <w:rPr>
          <w:rFonts w:hint="eastAsia"/>
          <w:b/>
          <w:bCs/>
        </w:rPr>
        <w:t>５．</w:t>
      </w:r>
      <w:r w:rsidR="00E141CE" w:rsidRPr="001D58F8">
        <w:rPr>
          <w:rFonts w:hint="eastAsia"/>
          <w:b/>
          <w:bCs/>
        </w:rPr>
        <w:t>ＰＣ</w:t>
      </w:r>
      <w:r w:rsidRPr="001D58F8">
        <w:rPr>
          <w:rFonts w:hint="eastAsia"/>
          <w:b/>
          <w:bCs/>
        </w:rPr>
        <w:t>固定及び</w:t>
      </w:r>
      <w:r w:rsidR="00E141CE" w:rsidRPr="001D58F8">
        <w:rPr>
          <w:rFonts w:hint="eastAsia"/>
          <w:b/>
          <w:bCs/>
        </w:rPr>
        <w:t>ＰＣ</w:t>
      </w:r>
      <w:r w:rsidRPr="001D58F8">
        <w:rPr>
          <w:rFonts w:hint="eastAsia"/>
          <w:b/>
          <w:bCs/>
        </w:rPr>
        <w:t>継手の施工</w:t>
      </w:r>
    </w:p>
    <w:p w:rsidR="00DB6BFC" w:rsidRPr="001D58F8" w:rsidRDefault="00DB6BFC" w:rsidP="00956259">
      <w:pPr>
        <w:ind w:leftChars="300" w:left="624" w:firstLineChars="100" w:firstLine="208"/>
      </w:pPr>
      <w:r w:rsidRPr="001D58F8">
        <w:rPr>
          <w:rFonts w:hint="eastAsia"/>
        </w:rPr>
        <w:t>受注者は、主にケーブルに片引きによる</w:t>
      </w:r>
      <w:r w:rsidRPr="001D58F8">
        <w:rPr>
          <w:rFonts w:hint="eastAsia"/>
        </w:rPr>
        <w:t>PC</w:t>
      </w:r>
      <w:r w:rsidRPr="001D58F8">
        <w:rPr>
          <w:rFonts w:hint="eastAsia"/>
        </w:rPr>
        <w:t>固定及び</w:t>
      </w:r>
      <w:r w:rsidRPr="001D58F8">
        <w:rPr>
          <w:rFonts w:hint="eastAsia"/>
        </w:rPr>
        <w:t>PC</w:t>
      </w:r>
      <w:r w:rsidRPr="001D58F8">
        <w:rPr>
          <w:rFonts w:hint="eastAsia"/>
        </w:rPr>
        <w:t>継手がある場合は、「プレストレストコンクリート工設計施工指針」（土木学会、平成３年３月刊）第６章施工の規定により施工しなければならない。</w:t>
      </w:r>
    </w:p>
    <w:p w:rsidR="00DB6BFC" w:rsidRPr="001D58F8" w:rsidRDefault="00DB6BFC" w:rsidP="00956259">
      <w:pPr>
        <w:ind w:leftChars="200" w:left="416"/>
        <w:rPr>
          <w:b/>
          <w:bCs/>
        </w:rPr>
      </w:pPr>
      <w:r w:rsidRPr="001D58F8">
        <w:rPr>
          <w:rFonts w:hint="eastAsia"/>
          <w:b/>
          <w:bCs/>
        </w:rPr>
        <w:t>６．グラウトの施工</w:t>
      </w:r>
    </w:p>
    <w:p w:rsidR="00DB6BFC" w:rsidRPr="001D58F8" w:rsidRDefault="00DB6BFC" w:rsidP="00956259">
      <w:pPr>
        <w:ind w:leftChars="300" w:left="624" w:firstLineChars="100" w:firstLine="208"/>
      </w:pPr>
      <w:r w:rsidRPr="001D58F8">
        <w:rPr>
          <w:rFonts w:hint="eastAsia"/>
        </w:rPr>
        <w:t>グラウトの施工については、土工共</w:t>
      </w:r>
      <w:r w:rsidR="00003943" w:rsidRPr="001D58F8">
        <w:rPr>
          <w:rFonts w:hint="eastAsia"/>
        </w:rPr>
        <w:t>２－３－</w:t>
      </w:r>
      <w:r w:rsidR="00E141CE" w:rsidRPr="001D58F8">
        <w:rPr>
          <w:rFonts w:hint="eastAsia"/>
        </w:rPr>
        <w:t>１３</w:t>
      </w:r>
      <w:r w:rsidR="00003943" w:rsidRPr="001D58F8">
        <w:rPr>
          <w:rFonts w:hint="eastAsia"/>
        </w:rPr>
        <w:t>ポストテンション桁製作工</w:t>
      </w:r>
      <w:r w:rsidRPr="001D58F8">
        <w:rPr>
          <w:rFonts w:hint="eastAsia"/>
        </w:rPr>
        <w:t>の規定によるものとする。</w:t>
      </w:r>
    </w:p>
    <w:p w:rsidR="00DB6BFC" w:rsidRPr="001D58F8" w:rsidRDefault="00DB6BFC"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 xml:space="preserve">土工共２－３－１６　</w:t>
      </w:r>
      <w:r w:rsidR="00E141CE" w:rsidRPr="001D58F8">
        <w:rPr>
          <w:rFonts w:asciiTheme="majorEastAsia" w:eastAsiaTheme="majorEastAsia" w:hAnsiTheme="majorEastAsia" w:hint="eastAsia"/>
          <w:b/>
        </w:rPr>
        <w:t>ＰＣ</w:t>
      </w:r>
      <w:r w:rsidRPr="001D58F8">
        <w:rPr>
          <w:rFonts w:asciiTheme="majorEastAsia" w:eastAsiaTheme="majorEastAsia" w:hAnsiTheme="majorEastAsia" w:hint="eastAsia"/>
          <w:b/>
        </w:rPr>
        <w:t>箱桁製作工</w:t>
      </w:r>
    </w:p>
    <w:p w:rsidR="00DB6BFC" w:rsidRPr="001D58F8" w:rsidRDefault="00DB6BFC" w:rsidP="00956259">
      <w:pPr>
        <w:ind w:leftChars="200" w:left="416"/>
        <w:rPr>
          <w:b/>
          <w:bCs/>
        </w:rPr>
      </w:pPr>
      <w:r w:rsidRPr="001D58F8">
        <w:rPr>
          <w:rFonts w:hint="eastAsia"/>
          <w:b/>
          <w:bCs/>
        </w:rPr>
        <w:t>１．移動型枠の施工</w:t>
      </w:r>
    </w:p>
    <w:p w:rsidR="00DB6BFC" w:rsidRPr="001D58F8" w:rsidRDefault="00DB6BFC" w:rsidP="00956259">
      <w:pPr>
        <w:ind w:leftChars="300" w:left="624" w:firstLineChars="100" w:firstLine="208"/>
      </w:pPr>
      <w:r w:rsidRPr="001D58F8">
        <w:rPr>
          <w:rFonts w:hint="eastAsia"/>
        </w:rPr>
        <w:t>移動型枠の施工については、土工共２‐３‐</w:t>
      </w:r>
      <w:r w:rsidR="00E141CE" w:rsidRPr="001D58F8">
        <w:rPr>
          <w:rFonts w:hint="eastAsia"/>
        </w:rPr>
        <w:t>１５ＰＣ</w:t>
      </w:r>
      <w:r w:rsidR="00003943" w:rsidRPr="001D58F8">
        <w:rPr>
          <w:rFonts w:hint="eastAsia"/>
        </w:rPr>
        <w:t>ホーロースラブ製作工</w:t>
      </w:r>
      <w:r w:rsidRPr="001D58F8">
        <w:rPr>
          <w:rFonts w:hint="eastAsia"/>
        </w:rPr>
        <w:t>の規定による。</w:t>
      </w:r>
    </w:p>
    <w:p w:rsidR="00DB6BFC" w:rsidRPr="001D58F8" w:rsidRDefault="00DB6BFC" w:rsidP="00956259">
      <w:pPr>
        <w:ind w:leftChars="200" w:left="416"/>
        <w:rPr>
          <w:b/>
          <w:bCs/>
        </w:rPr>
      </w:pPr>
      <w:r w:rsidRPr="001D58F8">
        <w:rPr>
          <w:rFonts w:hint="eastAsia"/>
          <w:b/>
          <w:bCs/>
        </w:rPr>
        <w:t>２．コンクリート・</w:t>
      </w:r>
      <w:r w:rsidR="00E141CE" w:rsidRPr="001D58F8">
        <w:rPr>
          <w:rFonts w:hint="eastAsia"/>
          <w:b/>
          <w:bCs/>
        </w:rPr>
        <w:t>ＰＣ</w:t>
      </w:r>
      <w:r w:rsidRPr="001D58F8">
        <w:rPr>
          <w:rFonts w:hint="eastAsia"/>
          <w:b/>
          <w:bCs/>
        </w:rPr>
        <w:t>ケーブル・</w:t>
      </w:r>
      <w:r w:rsidR="00E141CE" w:rsidRPr="001D58F8">
        <w:rPr>
          <w:rFonts w:hint="eastAsia"/>
          <w:b/>
          <w:bCs/>
        </w:rPr>
        <w:t>ＰＣ</w:t>
      </w:r>
      <w:r w:rsidRPr="001D58F8">
        <w:rPr>
          <w:rFonts w:hint="eastAsia"/>
          <w:b/>
          <w:bCs/>
        </w:rPr>
        <w:t>緊張の施工</w:t>
      </w:r>
    </w:p>
    <w:p w:rsidR="00DB6BFC" w:rsidRPr="001D58F8" w:rsidRDefault="00DB6BFC" w:rsidP="00956259">
      <w:pPr>
        <w:ind w:leftChars="300" w:left="624" w:firstLineChars="100" w:firstLine="208"/>
      </w:pPr>
      <w:r w:rsidRPr="001D58F8">
        <w:rPr>
          <w:rFonts w:hint="eastAsia"/>
        </w:rPr>
        <w:t>コンクリート・</w:t>
      </w:r>
      <w:r w:rsidRPr="001D58F8">
        <w:rPr>
          <w:rFonts w:hint="eastAsia"/>
        </w:rPr>
        <w:t>PC</w:t>
      </w:r>
      <w:r w:rsidRPr="001D58F8">
        <w:rPr>
          <w:rFonts w:hint="eastAsia"/>
        </w:rPr>
        <w:t>ケーブル・</w:t>
      </w:r>
      <w:r w:rsidRPr="001D58F8">
        <w:rPr>
          <w:rFonts w:hint="eastAsia"/>
        </w:rPr>
        <w:t>PC</w:t>
      </w:r>
      <w:r w:rsidRPr="001D58F8">
        <w:rPr>
          <w:rFonts w:hint="eastAsia"/>
        </w:rPr>
        <w:t>緊張の施工については、土工共２‐３‐</w:t>
      </w:r>
      <w:r w:rsidR="00E141CE" w:rsidRPr="001D58F8">
        <w:rPr>
          <w:rFonts w:hint="eastAsia"/>
        </w:rPr>
        <w:t>１３</w:t>
      </w:r>
      <w:r w:rsidR="00003943" w:rsidRPr="001D58F8">
        <w:rPr>
          <w:rFonts w:hint="eastAsia"/>
        </w:rPr>
        <w:t>ポストテンション桁製作工</w:t>
      </w:r>
      <w:r w:rsidRPr="001D58F8">
        <w:rPr>
          <w:rFonts w:hint="eastAsia"/>
        </w:rPr>
        <w:t>の規定による。</w:t>
      </w:r>
    </w:p>
    <w:p w:rsidR="00DB6BFC" w:rsidRPr="001D58F8" w:rsidRDefault="00DB6BFC" w:rsidP="00956259">
      <w:pPr>
        <w:ind w:leftChars="200" w:left="416"/>
        <w:rPr>
          <w:b/>
          <w:bCs/>
        </w:rPr>
      </w:pPr>
      <w:r w:rsidRPr="001D58F8">
        <w:rPr>
          <w:rFonts w:hint="eastAsia"/>
          <w:b/>
          <w:bCs/>
        </w:rPr>
        <w:t>３．</w:t>
      </w:r>
      <w:r w:rsidR="00E141CE" w:rsidRPr="001D58F8">
        <w:rPr>
          <w:rFonts w:hint="eastAsia"/>
          <w:b/>
          <w:bCs/>
        </w:rPr>
        <w:t>ＰＣ</w:t>
      </w:r>
      <w:r w:rsidRPr="001D58F8">
        <w:rPr>
          <w:rFonts w:hint="eastAsia"/>
          <w:b/>
          <w:bCs/>
        </w:rPr>
        <w:t>固定・</w:t>
      </w:r>
      <w:r w:rsidR="00E141CE" w:rsidRPr="001D58F8">
        <w:rPr>
          <w:rFonts w:hint="eastAsia"/>
          <w:b/>
          <w:bCs/>
        </w:rPr>
        <w:t>ＰＣ</w:t>
      </w:r>
      <w:r w:rsidRPr="001D58F8">
        <w:rPr>
          <w:rFonts w:hint="eastAsia"/>
          <w:b/>
          <w:bCs/>
        </w:rPr>
        <w:t>継手の施工</w:t>
      </w:r>
    </w:p>
    <w:p w:rsidR="00DB6BFC" w:rsidRPr="001D58F8" w:rsidRDefault="00DB6BFC" w:rsidP="00956259">
      <w:pPr>
        <w:ind w:leftChars="300" w:left="624" w:firstLineChars="100" w:firstLine="208"/>
      </w:pPr>
      <w:r w:rsidRPr="001D58F8">
        <w:rPr>
          <w:rFonts w:hint="eastAsia"/>
        </w:rPr>
        <w:t>PC</w:t>
      </w:r>
      <w:r w:rsidRPr="001D58F8">
        <w:rPr>
          <w:rFonts w:hint="eastAsia"/>
        </w:rPr>
        <w:t>固定・</w:t>
      </w:r>
      <w:r w:rsidRPr="001D58F8">
        <w:rPr>
          <w:rFonts w:hint="eastAsia"/>
        </w:rPr>
        <w:t>PC</w:t>
      </w:r>
      <w:r w:rsidRPr="001D58F8">
        <w:rPr>
          <w:rFonts w:hint="eastAsia"/>
        </w:rPr>
        <w:t>継手の施工については、土工共２‐３‐</w:t>
      </w:r>
      <w:r w:rsidR="00E141CE" w:rsidRPr="001D58F8">
        <w:rPr>
          <w:rFonts w:hint="eastAsia"/>
        </w:rPr>
        <w:t>１５ＰＣ</w:t>
      </w:r>
      <w:r w:rsidR="00391274" w:rsidRPr="001D58F8">
        <w:rPr>
          <w:rFonts w:hint="eastAsia"/>
        </w:rPr>
        <w:t>ホーロースラブ製作工</w:t>
      </w:r>
      <w:r w:rsidRPr="001D58F8">
        <w:rPr>
          <w:rFonts w:hint="eastAsia"/>
        </w:rPr>
        <w:t>の規定による。</w:t>
      </w:r>
    </w:p>
    <w:p w:rsidR="00DB6BFC" w:rsidRPr="001D58F8" w:rsidRDefault="00DB6BFC" w:rsidP="00956259">
      <w:pPr>
        <w:ind w:leftChars="200" w:left="416"/>
        <w:rPr>
          <w:b/>
          <w:bCs/>
        </w:rPr>
      </w:pPr>
      <w:r w:rsidRPr="001D58F8">
        <w:rPr>
          <w:rFonts w:hint="eastAsia"/>
          <w:b/>
          <w:bCs/>
        </w:rPr>
        <w:t>４．その他の施工</w:t>
      </w:r>
    </w:p>
    <w:p w:rsidR="00DB6BFC" w:rsidRPr="001D58F8" w:rsidRDefault="00DB6BFC" w:rsidP="00956259">
      <w:pPr>
        <w:ind w:leftChars="300" w:left="624" w:firstLineChars="100" w:firstLine="208"/>
      </w:pPr>
      <w:r w:rsidRPr="001D58F8">
        <w:rPr>
          <w:rFonts w:hint="eastAsia"/>
        </w:rPr>
        <w:t>横締め鋼材・横締め緊張・鉛直締め鋼材・鉛直締め緊張・グラウトの施工については、土工共２‐３‐</w:t>
      </w:r>
      <w:r w:rsidR="00E141CE" w:rsidRPr="001D58F8">
        <w:rPr>
          <w:rFonts w:hint="eastAsia"/>
        </w:rPr>
        <w:t>１３</w:t>
      </w:r>
      <w:r w:rsidR="00391274" w:rsidRPr="001D58F8">
        <w:rPr>
          <w:rFonts w:hint="eastAsia"/>
        </w:rPr>
        <w:t>ポストテンション桁製作工</w:t>
      </w:r>
      <w:r w:rsidRPr="001D58F8">
        <w:rPr>
          <w:rFonts w:hint="eastAsia"/>
        </w:rPr>
        <w:t>の規定による。</w:t>
      </w:r>
    </w:p>
    <w:p w:rsidR="00DB6BFC" w:rsidRPr="001D58F8" w:rsidRDefault="00DB6BFC"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土工共２－３－１７　現場継手工</w:t>
      </w:r>
    </w:p>
    <w:p w:rsidR="00DB6BFC" w:rsidRPr="001D58F8" w:rsidRDefault="00DB6BFC" w:rsidP="00956259">
      <w:pPr>
        <w:ind w:leftChars="200" w:left="416"/>
        <w:rPr>
          <w:b/>
          <w:bCs/>
        </w:rPr>
      </w:pPr>
      <w:r w:rsidRPr="001D58F8">
        <w:rPr>
          <w:rFonts w:hint="eastAsia"/>
          <w:b/>
          <w:bCs/>
        </w:rPr>
        <w:t>１．一般事項</w:t>
      </w:r>
    </w:p>
    <w:p w:rsidR="00DB6BFC" w:rsidRPr="001D58F8" w:rsidRDefault="00DB6BFC" w:rsidP="00956259">
      <w:pPr>
        <w:ind w:leftChars="300" w:left="624" w:firstLineChars="100" w:firstLine="208"/>
      </w:pPr>
      <w:r w:rsidRPr="001D58F8">
        <w:rPr>
          <w:rFonts w:hint="eastAsia"/>
        </w:rPr>
        <w:t>受注者は、高カボルト継手の接合を摩擦接合としなければならない。また、接合される材片の接触面を</w:t>
      </w:r>
      <w:r w:rsidR="00342E72" w:rsidRPr="001D58F8">
        <w:rPr>
          <w:rFonts w:hint="eastAsia"/>
        </w:rPr>
        <w:t>表</w:t>
      </w:r>
      <w:r w:rsidR="00391274" w:rsidRPr="001D58F8">
        <w:rPr>
          <w:rFonts w:hint="eastAsia"/>
        </w:rPr>
        <w:t>３－</w:t>
      </w:r>
      <w:r w:rsidR="00E122FE" w:rsidRPr="001D58F8">
        <w:rPr>
          <w:rFonts w:hint="eastAsia"/>
        </w:rPr>
        <w:t>２－３</w:t>
      </w:r>
      <w:r w:rsidR="00342E72" w:rsidRPr="001D58F8">
        <w:rPr>
          <w:rFonts w:hint="eastAsia"/>
        </w:rPr>
        <w:t>に示す</w:t>
      </w:r>
      <w:r w:rsidRPr="001D58F8">
        <w:rPr>
          <w:rFonts w:hint="eastAsia"/>
        </w:rPr>
        <w:t>すべり係数が得られるように、下記に示す処置を施すものとする。</w:t>
      </w:r>
    </w:p>
    <w:p w:rsidR="00DB6BFC" w:rsidRPr="001D58F8" w:rsidRDefault="00DB6BFC" w:rsidP="00956259">
      <w:pPr>
        <w:ind w:leftChars="200" w:left="832" w:hangingChars="200" w:hanging="416"/>
      </w:pPr>
      <w:r w:rsidRPr="001D58F8">
        <w:rPr>
          <w:rFonts w:hint="eastAsia"/>
        </w:rPr>
        <w:t>（１）接触面を塗装しない場合、接触面は黒皮を除去して粗面とするものとする。受注者は、材片の締付けにあたっては、接触面の浮きさび、油、泥等を清掃して取り除かなければならない。</w:t>
      </w:r>
    </w:p>
    <w:p w:rsidR="005019CB" w:rsidRPr="001D58F8" w:rsidRDefault="00DB6BFC" w:rsidP="00956259">
      <w:pPr>
        <w:ind w:leftChars="200" w:left="832" w:hangingChars="200" w:hanging="416"/>
      </w:pPr>
      <w:r w:rsidRPr="001D58F8">
        <w:rPr>
          <w:rFonts w:hint="eastAsia"/>
        </w:rPr>
        <w:t>（２）接触面を塗装する場合は、表</w:t>
      </w:r>
      <w:r w:rsidR="00E141CE" w:rsidRPr="001D58F8">
        <w:rPr>
          <w:rFonts w:hint="eastAsia"/>
        </w:rPr>
        <w:t>３－</w:t>
      </w:r>
      <w:r w:rsidRPr="001D58F8">
        <w:rPr>
          <w:rFonts w:hint="eastAsia"/>
        </w:rPr>
        <w:t>２－</w:t>
      </w:r>
      <w:r w:rsidR="00E122FE" w:rsidRPr="001D58F8">
        <w:rPr>
          <w:rFonts w:hint="eastAsia"/>
        </w:rPr>
        <w:t>４</w:t>
      </w:r>
      <w:r w:rsidRPr="001D58F8">
        <w:rPr>
          <w:rFonts w:hint="eastAsia"/>
        </w:rPr>
        <w:t>に示す条件に基づき、無機ジンクリッチペイントを使用するものとする。</w:t>
      </w:r>
    </w:p>
    <w:p w:rsidR="005019CB" w:rsidRPr="001D58F8" w:rsidRDefault="005019CB" w:rsidP="00956259"/>
    <w:p w:rsidR="00342E72" w:rsidRPr="001D58F8" w:rsidRDefault="00342E72" w:rsidP="00391274">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391274"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w:t>
      </w:r>
      <w:r w:rsidR="00391274" w:rsidRPr="001D58F8">
        <w:rPr>
          <w:rFonts w:ascii="ＭＳ ゴシック" w:eastAsia="ＭＳ ゴシック" w:hAnsi="ＭＳ ゴシック" w:hint="eastAsia"/>
          <w:b/>
          <w:bCs/>
        </w:rPr>
        <w:t>－</w:t>
      </w:r>
      <w:r w:rsidR="00E122FE"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　すべり係数</w:t>
      </w:r>
    </w:p>
    <w:p w:rsidR="00342E72" w:rsidRPr="001D58F8" w:rsidRDefault="00380B1F" w:rsidP="00391274">
      <w:pPr>
        <w:jc w:val="center"/>
      </w:pPr>
      <w:r w:rsidRPr="001D58F8">
        <w:object w:dxaOrig="7330" w:dyaOrig="1748">
          <v:shape id="_x0000_i1028" type="#_x0000_t75" style="width:337.5pt;height:78.75pt" o:ole="">
            <v:imagedata r:id="rId13" o:title=""/>
          </v:shape>
          <o:OLEObject Type="Embed" ProgID="Excel.Sheet.12" ShapeID="_x0000_i1028" DrawAspect="Content" ObjectID="_1714640399" r:id="rId14"/>
        </w:object>
      </w:r>
    </w:p>
    <w:p w:rsidR="00342E72" w:rsidRPr="001D58F8" w:rsidRDefault="00342E72" w:rsidP="00956259"/>
    <w:p w:rsidR="00DB6BFC" w:rsidRPr="001D58F8" w:rsidRDefault="00DB6BFC" w:rsidP="00391274">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391274"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w:t>
      </w:r>
      <w:r w:rsidR="00391274" w:rsidRPr="001D58F8">
        <w:rPr>
          <w:rFonts w:ascii="ＭＳ ゴシック" w:eastAsia="ＭＳ ゴシック" w:hAnsi="ＭＳ ゴシック" w:hint="eastAsia"/>
          <w:b/>
          <w:bCs/>
        </w:rPr>
        <w:t>－</w:t>
      </w:r>
      <w:r w:rsidR="00E122FE" w:rsidRPr="001D58F8">
        <w:rPr>
          <w:rFonts w:ascii="ＭＳ ゴシック" w:eastAsia="ＭＳ ゴシック" w:hAnsi="ＭＳ ゴシック" w:hint="eastAsia"/>
          <w:b/>
          <w:bCs/>
        </w:rPr>
        <w:t>４</w:t>
      </w:r>
      <w:r w:rsidR="00342E72" w:rsidRPr="001D58F8">
        <w:rPr>
          <w:rFonts w:ascii="ＭＳ ゴシック" w:eastAsia="ＭＳ ゴシック" w:hAnsi="ＭＳ ゴシック" w:hint="eastAsia"/>
          <w:b/>
          <w:bCs/>
        </w:rPr>
        <w:t xml:space="preserve">　</w:t>
      </w:r>
      <w:r w:rsidRPr="001D58F8">
        <w:rPr>
          <w:rFonts w:ascii="ＭＳ ゴシック" w:eastAsia="ＭＳ ゴシック" w:hAnsi="ＭＳ ゴシック" w:hint="eastAsia"/>
          <w:b/>
          <w:bCs/>
        </w:rPr>
        <w:t>無機ジンクリッチペイントを塗布する場合の条件</w:t>
      </w:r>
    </w:p>
    <w:p w:rsidR="00DB6BFC" w:rsidRPr="001D58F8" w:rsidRDefault="00380B1F" w:rsidP="00861846">
      <w:pPr>
        <w:jc w:val="center"/>
      </w:pPr>
      <w:r w:rsidRPr="001D58F8">
        <w:object w:dxaOrig="6790" w:dyaOrig="2734">
          <v:shape id="_x0000_i1029" type="#_x0000_t75" style="width:339.75pt;height:137.25pt" o:ole="">
            <v:imagedata r:id="rId15" o:title=""/>
          </v:shape>
          <o:OLEObject Type="Embed" ProgID="Excel.Sheet.12" ShapeID="_x0000_i1029" DrawAspect="Content" ObjectID="_1714640400" r:id="rId16"/>
        </w:object>
      </w:r>
    </w:p>
    <w:p w:rsidR="00DB6BFC" w:rsidRPr="001D58F8" w:rsidRDefault="00DB6BFC" w:rsidP="00956259"/>
    <w:p w:rsidR="00A54C05" w:rsidRPr="001D58F8" w:rsidRDefault="00A54C05" w:rsidP="00956259">
      <w:pPr>
        <w:ind w:leftChars="200" w:left="832" w:hangingChars="200" w:hanging="416"/>
      </w:pPr>
      <w:r w:rsidRPr="001D58F8">
        <w:rPr>
          <w:rFonts w:hint="eastAsia"/>
        </w:rPr>
        <w:t>（３）接触面に（１）、（２）以外の処理を施す場合は、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54C05" w:rsidRPr="001D58F8" w:rsidRDefault="00A54C05" w:rsidP="00956259">
      <w:pPr>
        <w:ind w:leftChars="200" w:left="416"/>
        <w:rPr>
          <w:b/>
          <w:bCs/>
        </w:rPr>
      </w:pPr>
      <w:r w:rsidRPr="001D58F8">
        <w:rPr>
          <w:rFonts w:hint="eastAsia"/>
          <w:b/>
          <w:bCs/>
        </w:rPr>
        <w:t>２．密着</w:t>
      </w:r>
    </w:p>
    <w:p w:rsidR="00A54C05" w:rsidRPr="001D58F8" w:rsidRDefault="00A54C05" w:rsidP="00956259">
      <w:pPr>
        <w:ind w:leftChars="300" w:left="624" w:firstLineChars="100" w:firstLine="208"/>
      </w:pPr>
      <w:r w:rsidRPr="001D58F8">
        <w:rPr>
          <w:rFonts w:hint="eastAsia"/>
        </w:rPr>
        <w:t>受注者は、部材と連結板を、締付けにより密着させるようにしなければならない。</w:t>
      </w:r>
    </w:p>
    <w:p w:rsidR="00A54C05" w:rsidRPr="001D58F8" w:rsidRDefault="00A54C05" w:rsidP="00956259">
      <w:pPr>
        <w:ind w:leftChars="200" w:left="416"/>
        <w:rPr>
          <w:b/>
          <w:bCs/>
        </w:rPr>
      </w:pPr>
      <w:r w:rsidRPr="001D58F8">
        <w:rPr>
          <w:rFonts w:hint="eastAsia"/>
          <w:b/>
          <w:bCs/>
        </w:rPr>
        <w:t>３．ボルトの締付け</w:t>
      </w:r>
    </w:p>
    <w:p w:rsidR="00A54C05" w:rsidRPr="001D58F8" w:rsidRDefault="00A54C05" w:rsidP="00956259">
      <w:pPr>
        <w:ind w:leftChars="300" w:left="624" w:firstLineChars="100" w:firstLine="208"/>
      </w:pPr>
      <w:r w:rsidRPr="001D58F8">
        <w:rPr>
          <w:rFonts w:hint="eastAsia"/>
        </w:rPr>
        <w:t>ボルトの締付けについては、下記の規定によるものとする。</w:t>
      </w:r>
    </w:p>
    <w:p w:rsidR="00A54C05" w:rsidRPr="001D58F8" w:rsidRDefault="00A54C05" w:rsidP="00956259">
      <w:pPr>
        <w:ind w:leftChars="200" w:left="832" w:hangingChars="200" w:hanging="416"/>
      </w:pPr>
      <w:r w:rsidRPr="001D58F8">
        <w:rPr>
          <w:rFonts w:hint="eastAsia"/>
        </w:rPr>
        <w:t>（１）ボルト軸力の導入をナットをまわして行なうものとする。やむを得ず頭まわしを行う場合は、トルク係数値の変化を</w:t>
      </w:r>
      <w:r w:rsidR="0069004F" w:rsidRPr="001D58F8">
        <w:rPr>
          <w:rFonts w:eastAsia="ＭＳ ゴシック" w:hint="eastAsia"/>
          <w:b/>
        </w:rPr>
        <w:t>確認</w:t>
      </w:r>
      <w:r w:rsidRPr="001D58F8">
        <w:rPr>
          <w:rFonts w:hint="eastAsia"/>
        </w:rPr>
        <w:t>するものとする。</w:t>
      </w:r>
    </w:p>
    <w:p w:rsidR="00A54C05" w:rsidRPr="001D58F8" w:rsidRDefault="00A54C05" w:rsidP="00956259">
      <w:pPr>
        <w:ind w:leftChars="200" w:left="832" w:hangingChars="200" w:hanging="416"/>
      </w:pPr>
      <w:r w:rsidRPr="001D58F8">
        <w:rPr>
          <w:rFonts w:hint="eastAsia"/>
        </w:rPr>
        <w:t>（２）ボルトの締め付けをトルク法によって行う場合、締付けボルト軸力が各ボルトに均一に導入されるよう締付けボルトを調整するものとする。</w:t>
      </w:r>
    </w:p>
    <w:p w:rsidR="00A54C05" w:rsidRPr="001D58F8" w:rsidRDefault="00A54C05" w:rsidP="00956259">
      <w:pPr>
        <w:ind w:leftChars="200" w:left="832" w:hangingChars="200" w:hanging="416"/>
      </w:pPr>
      <w:r w:rsidRPr="001D58F8">
        <w:rPr>
          <w:rFonts w:hint="eastAsia"/>
        </w:rPr>
        <w:t>（３）トルシア形高カボルトを使用する場合、本締付けには専用締付け機を使用するものとする。</w:t>
      </w:r>
    </w:p>
    <w:p w:rsidR="00A54C05" w:rsidRPr="001D58F8" w:rsidRDefault="00A54C05" w:rsidP="00956259">
      <w:pPr>
        <w:ind w:leftChars="200" w:left="832" w:hangingChars="200" w:hanging="416"/>
      </w:pPr>
      <w:r w:rsidRPr="001D58F8">
        <w:rPr>
          <w:rFonts w:hint="eastAsia"/>
        </w:rPr>
        <w:t>（４）ボルトの締め付けを回転法によって行う場合、接触面の肌すきがなくなる程度にトルクレンチで締めた状態、または組立て用スパナで力いっぱい締めた状態から、次に示す回転角を与えるものとする。ただし、回転法は</w:t>
      </w:r>
      <w:r w:rsidRPr="001D58F8">
        <w:rPr>
          <w:rFonts w:hint="eastAsia"/>
        </w:rPr>
        <w:t>F8T</w:t>
      </w:r>
      <w:r w:rsidRPr="001D58F8">
        <w:rPr>
          <w:rFonts w:hint="eastAsia"/>
        </w:rPr>
        <w:t>、</w:t>
      </w:r>
      <w:r w:rsidRPr="001D58F8">
        <w:rPr>
          <w:rFonts w:hint="eastAsia"/>
        </w:rPr>
        <w:t>B8T</w:t>
      </w:r>
      <w:r w:rsidRPr="001D58F8">
        <w:rPr>
          <w:rFonts w:hint="eastAsia"/>
        </w:rPr>
        <w:t>のみに用いるものとする。</w:t>
      </w:r>
    </w:p>
    <w:p w:rsidR="00A54C05" w:rsidRPr="001D58F8" w:rsidRDefault="00A54C05" w:rsidP="00956259">
      <w:pPr>
        <w:ind w:leftChars="400" w:left="1039" w:hangingChars="100" w:hanging="208"/>
      </w:pPr>
      <w:r w:rsidRPr="001D58F8">
        <w:rPr>
          <w:rFonts w:hint="eastAsia"/>
        </w:rPr>
        <w:t>①　ボルト長が径の</w:t>
      </w:r>
      <w:r w:rsidR="00861846" w:rsidRPr="001D58F8">
        <w:rPr>
          <w:rFonts w:hint="eastAsia"/>
        </w:rPr>
        <w:t>5</w:t>
      </w:r>
      <w:r w:rsidRPr="001D58F8">
        <w:rPr>
          <w:rFonts w:hint="eastAsia"/>
        </w:rPr>
        <w:t>倍以下の場合：</w:t>
      </w:r>
      <w:r w:rsidR="00861846" w:rsidRPr="001D58F8">
        <w:rPr>
          <w:rFonts w:hint="eastAsia"/>
        </w:rPr>
        <w:t>1/3</w:t>
      </w:r>
      <w:r w:rsidRPr="001D58F8">
        <w:rPr>
          <w:rFonts w:hint="eastAsia"/>
        </w:rPr>
        <w:t>回転（</w:t>
      </w:r>
      <w:r w:rsidRPr="001D58F8">
        <w:rPr>
          <w:rFonts w:hint="eastAsia"/>
        </w:rPr>
        <w:t>120</w:t>
      </w:r>
      <w:r w:rsidRPr="001D58F8">
        <w:rPr>
          <w:rFonts w:hint="eastAsia"/>
        </w:rPr>
        <w:t>度）±</w:t>
      </w:r>
      <w:r w:rsidRPr="001D58F8">
        <w:rPr>
          <w:rFonts w:hint="eastAsia"/>
        </w:rPr>
        <w:t>30</w:t>
      </w:r>
      <w:r w:rsidRPr="001D58F8">
        <w:rPr>
          <w:rFonts w:hint="eastAsia"/>
        </w:rPr>
        <w:t>度</w:t>
      </w:r>
    </w:p>
    <w:p w:rsidR="00A54C05" w:rsidRPr="001D58F8" w:rsidRDefault="00A54C05" w:rsidP="00956259">
      <w:pPr>
        <w:ind w:leftChars="400" w:left="1039" w:hangingChars="100" w:hanging="208"/>
      </w:pPr>
      <w:r w:rsidRPr="001D58F8">
        <w:rPr>
          <w:rFonts w:hint="eastAsia"/>
        </w:rPr>
        <w:t>②　ボルト長が径の</w:t>
      </w:r>
      <w:r w:rsidR="00861846" w:rsidRPr="001D58F8">
        <w:rPr>
          <w:rFonts w:hint="eastAsia"/>
        </w:rPr>
        <w:t>5</w:t>
      </w:r>
      <w:r w:rsidRPr="001D58F8">
        <w:rPr>
          <w:rFonts w:hint="eastAsia"/>
        </w:rPr>
        <w:t>倍を越える場合：施工条件に一致した予備試験によって目標回転数を決定する。</w:t>
      </w:r>
    </w:p>
    <w:p w:rsidR="00A54C05" w:rsidRPr="001D58F8" w:rsidRDefault="00A54C05" w:rsidP="00956259">
      <w:pPr>
        <w:ind w:leftChars="200" w:left="832" w:hangingChars="200" w:hanging="416"/>
      </w:pPr>
      <w:r w:rsidRPr="001D58F8">
        <w:rPr>
          <w:rFonts w:hint="eastAsia"/>
        </w:rPr>
        <w:t>（５）ボルトの締め付けを耐力点法によって行う場合は、</w:t>
      </w:r>
      <w:r w:rsidRPr="001D58F8">
        <w:rPr>
          <w:rFonts w:hint="eastAsia"/>
        </w:rPr>
        <w:t xml:space="preserve">JIS B 1186 </w:t>
      </w:r>
      <w:r w:rsidRPr="001D58F8">
        <w:rPr>
          <w:rFonts w:hint="eastAsia"/>
        </w:rPr>
        <w:t>（摩擦接合用高力六角ボルト・六角ナット・平座金のセット）に規定された第２種の呼び</w:t>
      </w:r>
      <w:r w:rsidR="0059751F" w:rsidRPr="001D58F8">
        <w:rPr>
          <w:rFonts w:hint="eastAsia"/>
        </w:rPr>
        <w:t>M</w:t>
      </w:r>
      <w:r w:rsidR="00A8694B" w:rsidRPr="001D58F8">
        <w:rPr>
          <w:rFonts w:hint="eastAsia"/>
        </w:rPr>
        <w:t>20</w:t>
      </w:r>
      <w:r w:rsidRPr="001D58F8">
        <w:rPr>
          <w:rFonts w:hint="eastAsia"/>
        </w:rPr>
        <w:t>、</w:t>
      </w:r>
      <w:r w:rsidR="00A8694B" w:rsidRPr="001D58F8">
        <w:rPr>
          <w:rFonts w:hint="eastAsia"/>
        </w:rPr>
        <w:t>M22</w:t>
      </w:r>
      <w:r w:rsidRPr="001D58F8">
        <w:rPr>
          <w:rFonts w:hint="eastAsia"/>
        </w:rPr>
        <w:t>、</w:t>
      </w:r>
      <w:r w:rsidR="00A8694B" w:rsidRPr="001D58F8">
        <w:rPr>
          <w:rFonts w:hint="eastAsia"/>
        </w:rPr>
        <w:t>M24</w:t>
      </w:r>
      <w:r w:rsidR="00A8694B" w:rsidRPr="001D58F8">
        <w:rPr>
          <w:rFonts w:hint="eastAsia"/>
        </w:rPr>
        <w:t>を標準とし、耐遅れ</w:t>
      </w:r>
      <w:r w:rsidRPr="001D58F8">
        <w:rPr>
          <w:rFonts w:hint="eastAsia"/>
        </w:rPr>
        <w:t>破壊特性の良好な高カボルトを用い、専用の締付け機を使用して本締付けを行わなければならない。</w:t>
      </w:r>
    </w:p>
    <w:p w:rsidR="00A54C05" w:rsidRPr="001D58F8" w:rsidRDefault="00A54C05" w:rsidP="00956259">
      <w:pPr>
        <w:ind w:leftChars="200" w:left="832" w:hangingChars="200" w:hanging="416"/>
      </w:pPr>
      <w:r w:rsidRPr="001D58F8">
        <w:rPr>
          <w:rFonts w:hint="eastAsia"/>
        </w:rPr>
        <w:t>（６）ボルトの締付け機、測</w:t>
      </w:r>
      <w:r w:rsidR="008000A2" w:rsidRPr="001D58F8">
        <w:rPr>
          <w:rFonts w:hint="eastAsia"/>
        </w:rPr>
        <w:t>定</w:t>
      </w:r>
      <w:r w:rsidRPr="001D58F8">
        <w:rPr>
          <w:rFonts w:hint="eastAsia"/>
        </w:rPr>
        <w:t>器具などの検定</w:t>
      </w:r>
      <w:r w:rsidR="008000A2" w:rsidRPr="001D58F8">
        <w:rPr>
          <w:rFonts w:hint="eastAsia"/>
        </w:rPr>
        <w:t>は、下記に示す時期に行いその</w:t>
      </w:r>
      <w:r w:rsidRPr="001D58F8">
        <w:rPr>
          <w:rFonts w:hint="eastAsia"/>
        </w:rPr>
        <w:t>精度を</w:t>
      </w:r>
      <w:r w:rsidR="0069004F" w:rsidRPr="001D58F8">
        <w:rPr>
          <w:rFonts w:eastAsia="ＭＳ ゴシック" w:hint="eastAsia"/>
          <w:b/>
        </w:rPr>
        <w:t>確認</w:t>
      </w:r>
      <w:r w:rsidR="008000A2" w:rsidRPr="001D58F8">
        <w:rPr>
          <w:rFonts w:hint="eastAsia"/>
        </w:rPr>
        <w:t>しなければならない。</w:t>
      </w:r>
    </w:p>
    <w:p w:rsidR="008000A2" w:rsidRPr="001D58F8" w:rsidRDefault="008000A2" w:rsidP="00956259">
      <w:pPr>
        <w:ind w:leftChars="400" w:left="831"/>
      </w:pPr>
      <w:r w:rsidRPr="001D58F8">
        <w:rPr>
          <w:rFonts w:hint="eastAsia"/>
        </w:rPr>
        <w:t>・軸力計は現場搬入直前に</w:t>
      </w:r>
      <w:r w:rsidRPr="001D58F8">
        <w:rPr>
          <w:rFonts w:hint="eastAsia"/>
        </w:rPr>
        <w:t>1</w:t>
      </w:r>
      <w:r w:rsidRPr="001D58F8">
        <w:rPr>
          <w:rFonts w:hint="eastAsia"/>
        </w:rPr>
        <w:t>回、その後は</w:t>
      </w:r>
      <w:r w:rsidR="00861846" w:rsidRPr="001D58F8">
        <w:rPr>
          <w:rFonts w:hint="eastAsia"/>
        </w:rPr>
        <w:t>3</w:t>
      </w:r>
      <w:r w:rsidRPr="001D58F8">
        <w:rPr>
          <w:rFonts w:hint="eastAsia"/>
        </w:rPr>
        <w:t>ヶ月に</w:t>
      </w:r>
      <w:r w:rsidR="00861846" w:rsidRPr="001D58F8">
        <w:rPr>
          <w:rFonts w:hint="eastAsia"/>
        </w:rPr>
        <w:t>1</w:t>
      </w:r>
      <w:r w:rsidRPr="001D58F8">
        <w:rPr>
          <w:rFonts w:hint="eastAsia"/>
        </w:rPr>
        <w:t>回検定を行う。</w:t>
      </w:r>
    </w:p>
    <w:p w:rsidR="008000A2" w:rsidRPr="001D58F8" w:rsidRDefault="008000A2" w:rsidP="00956259">
      <w:pPr>
        <w:ind w:leftChars="400" w:left="831"/>
      </w:pPr>
      <w:r w:rsidRPr="001D58F8">
        <w:rPr>
          <w:rFonts w:hint="eastAsia"/>
        </w:rPr>
        <w:t>・トルクレンチは現場搬入時に１回、搬入後は</w:t>
      </w:r>
      <w:r w:rsidRPr="001D58F8">
        <w:rPr>
          <w:rFonts w:hint="eastAsia"/>
        </w:rPr>
        <w:t>1</w:t>
      </w:r>
      <w:r w:rsidRPr="001D58F8">
        <w:rPr>
          <w:rFonts w:hint="eastAsia"/>
        </w:rPr>
        <w:t>ヶ月に１回検定を行う。</w:t>
      </w:r>
    </w:p>
    <w:p w:rsidR="008000A2" w:rsidRPr="001D58F8" w:rsidRDefault="008000A2" w:rsidP="00956259">
      <w:pPr>
        <w:ind w:leftChars="400" w:left="831"/>
      </w:pPr>
      <w:r w:rsidRPr="001D58F8">
        <w:rPr>
          <w:rFonts w:hint="eastAsia"/>
        </w:rPr>
        <w:t>・ボルト締付け機は現場搬入前に</w:t>
      </w:r>
      <w:r w:rsidRPr="001D58F8">
        <w:rPr>
          <w:rFonts w:hint="eastAsia"/>
        </w:rPr>
        <w:t>1</w:t>
      </w:r>
      <w:r w:rsidRPr="001D58F8">
        <w:rPr>
          <w:rFonts w:hint="eastAsia"/>
        </w:rPr>
        <w:t>回点検し、搬入後は</w:t>
      </w:r>
      <w:r w:rsidR="00861846" w:rsidRPr="001D58F8">
        <w:rPr>
          <w:rFonts w:hint="eastAsia"/>
        </w:rPr>
        <w:t>3</w:t>
      </w:r>
      <w:r w:rsidRPr="001D58F8">
        <w:rPr>
          <w:rFonts w:hint="eastAsia"/>
        </w:rPr>
        <w:t>ヶ月に１回検定を行う。</w:t>
      </w:r>
    </w:p>
    <w:p w:rsidR="008000A2" w:rsidRPr="001D58F8" w:rsidRDefault="008000A2" w:rsidP="00956259">
      <w:pPr>
        <w:ind w:leftChars="400" w:left="831" w:firstLineChars="100" w:firstLine="208"/>
      </w:pPr>
      <w:r w:rsidRPr="001D58F8">
        <w:rPr>
          <w:rFonts w:hint="eastAsia"/>
        </w:rPr>
        <w:t>ただし、トルシア型高力ボルト専用締付け機は検定の必要はなく、整備点検を行えばよい。</w:t>
      </w:r>
    </w:p>
    <w:p w:rsidR="00A54C05" w:rsidRPr="001D58F8" w:rsidRDefault="00A54C05" w:rsidP="00956259">
      <w:pPr>
        <w:ind w:leftChars="200" w:left="416"/>
        <w:rPr>
          <w:b/>
          <w:bCs/>
        </w:rPr>
      </w:pPr>
      <w:r w:rsidRPr="001D58F8">
        <w:rPr>
          <w:rFonts w:hint="eastAsia"/>
          <w:b/>
          <w:bCs/>
        </w:rPr>
        <w:lastRenderedPageBreak/>
        <w:t>４．締付けボルト軸力</w:t>
      </w:r>
    </w:p>
    <w:p w:rsidR="00A54C05" w:rsidRPr="001D58F8" w:rsidRDefault="00A54C05" w:rsidP="00956259">
      <w:pPr>
        <w:ind w:leftChars="300" w:left="624" w:firstLineChars="100" w:firstLine="208"/>
      </w:pPr>
      <w:r w:rsidRPr="001D58F8">
        <w:rPr>
          <w:rFonts w:hint="eastAsia"/>
        </w:rPr>
        <w:t>締付けボルト軸力については、下記の規定によるものとする。</w:t>
      </w:r>
    </w:p>
    <w:p w:rsidR="00A54C05" w:rsidRPr="001D58F8" w:rsidRDefault="00A54C05" w:rsidP="00956259">
      <w:pPr>
        <w:ind w:leftChars="200" w:left="832" w:hangingChars="200" w:hanging="416"/>
      </w:pPr>
      <w:r w:rsidRPr="001D58F8">
        <w:rPr>
          <w:rFonts w:hint="eastAsia"/>
        </w:rPr>
        <w:t>（１）セットのトルク係数値は、</w:t>
      </w:r>
      <w:r w:rsidRPr="001D58F8">
        <w:rPr>
          <w:rFonts w:hint="eastAsia"/>
        </w:rPr>
        <w:t>0.11</w:t>
      </w:r>
      <w:r w:rsidRPr="001D58F8">
        <w:rPr>
          <w:rFonts w:hint="eastAsia"/>
        </w:rPr>
        <w:t>～</w:t>
      </w:r>
      <w:r w:rsidRPr="001D58F8">
        <w:rPr>
          <w:rFonts w:hint="eastAsia"/>
        </w:rPr>
        <w:t>0.16</w:t>
      </w:r>
      <w:r w:rsidRPr="001D58F8">
        <w:rPr>
          <w:rFonts w:hint="eastAsia"/>
        </w:rPr>
        <w:t>に適合するものとする。</w:t>
      </w:r>
    </w:p>
    <w:p w:rsidR="00A54C05" w:rsidRPr="001D58F8" w:rsidRDefault="00A54C05" w:rsidP="00956259">
      <w:pPr>
        <w:ind w:leftChars="200" w:left="832" w:hangingChars="200" w:hanging="416"/>
      </w:pPr>
      <w:r w:rsidRPr="001D58F8">
        <w:rPr>
          <w:rFonts w:hint="eastAsia"/>
        </w:rPr>
        <w:t>（２）摩擦接合ボルトを、表</w:t>
      </w:r>
      <w:bookmarkStart w:id="11" w:name="_Hlk19206461"/>
      <w:r w:rsidR="00861846" w:rsidRPr="001D58F8">
        <w:rPr>
          <w:rFonts w:hint="eastAsia"/>
        </w:rPr>
        <w:t>３－</w:t>
      </w:r>
      <w:bookmarkEnd w:id="11"/>
      <w:r w:rsidRPr="001D58F8">
        <w:rPr>
          <w:rFonts w:hint="eastAsia"/>
        </w:rPr>
        <w:t>２－</w:t>
      </w:r>
      <w:r w:rsidR="00E122FE" w:rsidRPr="001D58F8">
        <w:rPr>
          <w:rFonts w:hint="eastAsia"/>
        </w:rPr>
        <w:t>５</w:t>
      </w:r>
      <w:r w:rsidRPr="001D58F8">
        <w:rPr>
          <w:rFonts w:hint="eastAsia"/>
        </w:rPr>
        <w:t>に示す設計ボルト軸力が得られるように締め付けるものとする。</w:t>
      </w:r>
    </w:p>
    <w:p w:rsidR="00A54C05" w:rsidRPr="001D58F8" w:rsidRDefault="00A54C05" w:rsidP="00956259"/>
    <w:p w:rsidR="00A54C05" w:rsidRPr="001D58F8" w:rsidRDefault="009463DB" w:rsidP="00861846">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861846"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w:t>
      </w:r>
      <w:bookmarkStart w:id="12" w:name="_Hlk19253657"/>
      <w:r w:rsidRPr="001D58F8">
        <w:rPr>
          <w:rFonts w:ascii="ＭＳ ゴシック" w:eastAsia="ＭＳ ゴシック" w:hAnsi="ＭＳ ゴシック" w:hint="eastAsia"/>
          <w:b/>
          <w:bCs/>
        </w:rPr>
        <w:t>－</w:t>
      </w:r>
      <w:bookmarkEnd w:id="12"/>
      <w:r w:rsidR="00E122FE" w:rsidRPr="001D58F8">
        <w:rPr>
          <w:rFonts w:ascii="ＭＳ ゴシック" w:eastAsia="ＭＳ ゴシック" w:hAnsi="ＭＳ ゴシック" w:hint="eastAsia"/>
          <w:b/>
          <w:bCs/>
        </w:rPr>
        <w:t>５</w:t>
      </w:r>
      <w:r w:rsidRPr="001D58F8">
        <w:rPr>
          <w:rFonts w:ascii="ＭＳ ゴシック" w:eastAsia="ＭＳ ゴシック" w:hAnsi="ＭＳ ゴシック" w:hint="eastAsia"/>
          <w:b/>
          <w:bCs/>
        </w:rPr>
        <w:t xml:space="preserve">　</w:t>
      </w:r>
      <w:r w:rsidR="00A54C05" w:rsidRPr="001D58F8">
        <w:rPr>
          <w:rFonts w:ascii="ＭＳ ゴシック" w:eastAsia="ＭＳ ゴシック" w:hAnsi="ＭＳ ゴシック" w:hint="eastAsia"/>
          <w:b/>
          <w:bCs/>
        </w:rPr>
        <w:t>設計ボルト軸力（kN）</w:t>
      </w:r>
    </w:p>
    <w:p w:rsidR="00A54C05" w:rsidRPr="001D58F8" w:rsidRDefault="00380B1F" w:rsidP="00861846">
      <w:pPr>
        <w:jc w:val="center"/>
      </w:pPr>
      <w:r w:rsidRPr="001D58F8">
        <w:object w:dxaOrig="6307" w:dyaOrig="2462">
          <v:shape id="_x0000_i1030" type="#_x0000_t75" style="width:313.5pt;height:123.75pt" o:ole="">
            <v:imagedata r:id="rId17" o:title=""/>
          </v:shape>
          <o:OLEObject Type="Embed" ProgID="Excel.Sheet.12" ShapeID="_x0000_i1030" DrawAspect="Content" ObjectID="_1714640401" r:id="rId18"/>
        </w:object>
      </w:r>
    </w:p>
    <w:p w:rsidR="00A54C05" w:rsidRPr="001D58F8" w:rsidRDefault="00A54C05" w:rsidP="00956259"/>
    <w:p w:rsidR="00A54C05" w:rsidRPr="001D58F8" w:rsidRDefault="00A54C05" w:rsidP="00956259">
      <w:pPr>
        <w:ind w:leftChars="200" w:left="832" w:hangingChars="200" w:hanging="416"/>
      </w:pPr>
      <w:r w:rsidRPr="001D58F8">
        <w:rPr>
          <w:rFonts w:hint="eastAsia"/>
        </w:rPr>
        <w:t>（３）トルク法によって締め付ける場合の締付けボルト軸力は、設計ボルト軸力の</w:t>
      </w:r>
      <w:r w:rsidRPr="001D58F8">
        <w:rPr>
          <w:rFonts w:hint="eastAsia"/>
        </w:rPr>
        <w:t>10</w:t>
      </w:r>
      <w:r w:rsidRPr="001D58F8">
        <w:rPr>
          <w:rFonts w:hint="eastAsia"/>
        </w:rPr>
        <w:t>％増を標準とする。</w:t>
      </w:r>
    </w:p>
    <w:p w:rsidR="00A54C05" w:rsidRPr="001D58F8" w:rsidRDefault="00A54C05" w:rsidP="00956259">
      <w:pPr>
        <w:ind w:leftChars="200" w:left="832" w:hangingChars="200" w:hanging="416"/>
      </w:pPr>
      <w:r w:rsidRPr="001D58F8">
        <w:rPr>
          <w:rFonts w:hint="eastAsia"/>
        </w:rPr>
        <w:t>（４）トルシア形高カボルトの締付けボルト軸力試験は、締め付け以前に一つの製造ロットから５組の供試セットを無作為に抽出し、行なうものとする。試験の結果、平均値は表</w:t>
      </w:r>
      <w:r w:rsidR="00861846" w:rsidRPr="001D58F8">
        <w:rPr>
          <w:rFonts w:hint="eastAsia"/>
        </w:rPr>
        <w:t>３－</w:t>
      </w:r>
      <w:r w:rsidRPr="001D58F8">
        <w:rPr>
          <w:rFonts w:hint="eastAsia"/>
        </w:rPr>
        <w:t>２－</w:t>
      </w:r>
      <w:r w:rsidR="00E122FE" w:rsidRPr="001D58F8">
        <w:rPr>
          <w:rFonts w:hint="eastAsia"/>
        </w:rPr>
        <w:t>６</w:t>
      </w:r>
      <w:r w:rsidRPr="001D58F8">
        <w:rPr>
          <w:rFonts w:hint="eastAsia"/>
        </w:rPr>
        <w:t>及び表</w:t>
      </w:r>
      <w:r w:rsidR="00861846" w:rsidRPr="001D58F8">
        <w:rPr>
          <w:rFonts w:hint="eastAsia"/>
        </w:rPr>
        <w:t>３－</w:t>
      </w:r>
      <w:r w:rsidRPr="001D58F8">
        <w:rPr>
          <w:rFonts w:hint="eastAsia"/>
        </w:rPr>
        <w:t>２－</w:t>
      </w:r>
      <w:r w:rsidR="00E122FE" w:rsidRPr="001D58F8">
        <w:rPr>
          <w:rFonts w:hint="eastAsia"/>
        </w:rPr>
        <w:t>７</w:t>
      </w:r>
      <w:r w:rsidRPr="001D58F8">
        <w:rPr>
          <w:rFonts w:hint="eastAsia"/>
        </w:rPr>
        <w:t>に示すボルト軸力の範囲に入るものとする。</w:t>
      </w:r>
    </w:p>
    <w:p w:rsidR="00A54C05" w:rsidRPr="001D58F8" w:rsidRDefault="00A54C05" w:rsidP="00956259"/>
    <w:p w:rsidR="00A54C05" w:rsidRPr="001D58F8" w:rsidRDefault="00A54C05" w:rsidP="00861846">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861846"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w:t>
      </w:r>
      <w:r w:rsidR="00527AAE" w:rsidRPr="001D58F8">
        <w:rPr>
          <w:rFonts w:ascii="ＭＳ ゴシック" w:eastAsia="ＭＳ ゴシック" w:hAnsi="ＭＳ ゴシック" w:hint="eastAsia"/>
          <w:b/>
          <w:bCs/>
        </w:rPr>
        <w:t>－</w:t>
      </w:r>
      <w:r w:rsidR="00E122FE" w:rsidRPr="001D58F8">
        <w:rPr>
          <w:rFonts w:ascii="ＭＳ ゴシック" w:eastAsia="ＭＳ ゴシック" w:hAnsi="ＭＳ ゴシック" w:hint="eastAsia"/>
          <w:b/>
          <w:bCs/>
        </w:rPr>
        <w:t>６</w:t>
      </w:r>
      <w:r w:rsidRPr="001D58F8">
        <w:rPr>
          <w:rFonts w:ascii="ＭＳ ゴシック" w:eastAsia="ＭＳ ゴシック" w:hAnsi="ＭＳ ゴシック" w:hint="eastAsia"/>
          <w:b/>
          <w:bCs/>
        </w:rPr>
        <w:t xml:space="preserve">　常温時（10～30℃）の締付けボルト軸力の平均値</w:t>
      </w:r>
    </w:p>
    <w:p w:rsidR="00A54C05" w:rsidRPr="001D58F8" w:rsidRDefault="00380B1F" w:rsidP="00861846">
      <w:pPr>
        <w:jc w:val="center"/>
      </w:pPr>
      <w:r w:rsidRPr="001D58F8">
        <w:object w:dxaOrig="6307" w:dyaOrig="1920">
          <v:shape id="_x0000_i1031" type="#_x0000_t75" style="width:313.5pt;height:94.5pt" o:ole="">
            <v:imagedata r:id="rId19" o:title=""/>
          </v:shape>
          <o:OLEObject Type="Embed" ProgID="Excel.Sheet.12" ShapeID="_x0000_i1031" DrawAspect="Content" ObjectID="_1714640402" r:id="rId20"/>
        </w:object>
      </w:r>
    </w:p>
    <w:p w:rsidR="004D3314" w:rsidRPr="001D58F8" w:rsidRDefault="004D3314" w:rsidP="00861846">
      <w:pPr>
        <w:jc w:val="center"/>
      </w:pPr>
    </w:p>
    <w:p w:rsidR="004D3314" w:rsidRPr="001D58F8" w:rsidRDefault="00E122FE" w:rsidP="00861846">
      <w:pPr>
        <w:jc w:val="center"/>
        <w:rPr>
          <w:rFonts w:asciiTheme="majorEastAsia" w:eastAsiaTheme="majorEastAsia" w:hAnsiTheme="majorEastAsia"/>
          <w:b/>
          <w:bCs/>
        </w:rPr>
      </w:pPr>
      <w:r w:rsidRPr="001D58F8">
        <w:rPr>
          <w:rFonts w:asciiTheme="majorEastAsia" w:eastAsiaTheme="majorEastAsia" w:hAnsiTheme="majorEastAsia" w:hint="eastAsia"/>
          <w:b/>
          <w:bCs/>
        </w:rPr>
        <w:t>表３－２－７</w:t>
      </w:r>
      <w:r w:rsidR="004D3314" w:rsidRPr="001D58F8">
        <w:rPr>
          <w:rFonts w:asciiTheme="majorEastAsia" w:eastAsiaTheme="majorEastAsia" w:hAnsiTheme="majorEastAsia" w:hint="eastAsia"/>
          <w:b/>
          <w:bCs/>
        </w:rPr>
        <w:t xml:space="preserve"> 常温時以外（０～10℃、30～60℃）の締付けボルト軸力の平均値</w:t>
      </w:r>
    </w:p>
    <w:p w:rsidR="004D3314" w:rsidRPr="001D58F8" w:rsidRDefault="00380B1F" w:rsidP="00861846">
      <w:pPr>
        <w:jc w:val="center"/>
      </w:pPr>
      <w:r w:rsidRPr="001D58F8">
        <w:object w:dxaOrig="6307" w:dyaOrig="1920">
          <v:shape id="_x0000_i1032" type="#_x0000_t75" style="width:313.5pt;height:94.5pt" o:ole="">
            <v:imagedata r:id="rId21" o:title=""/>
          </v:shape>
          <o:OLEObject Type="Embed" ProgID="Excel.Sheet.12" ShapeID="_x0000_i1032" DrawAspect="Content" ObjectID="_1714640403" r:id="rId22"/>
        </w:object>
      </w:r>
    </w:p>
    <w:p w:rsidR="00A54C05" w:rsidRPr="001D58F8" w:rsidRDefault="00A54C05" w:rsidP="00956259"/>
    <w:p w:rsidR="00C156BB" w:rsidRPr="001D58F8" w:rsidRDefault="00C156BB" w:rsidP="00956259">
      <w:pPr>
        <w:ind w:leftChars="200" w:left="832" w:hangingChars="200" w:hanging="416"/>
      </w:pPr>
      <w:r w:rsidRPr="001D58F8">
        <w:rPr>
          <w:rFonts w:hint="eastAsia"/>
        </w:rPr>
        <w:t>（５）耐力点法によって締付ける場合の締付けボルト軸力は、使用する締付け機に対して一つの製造ロットから５組の供試セットを無作為に抽出して試験を行った場合の平均値が、表</w:t>
      </w:r>
      <w:r w:rsidR="004D3314" w:rsidRPr="001D58F8">
        <w:rPr>
          <w:rFonts w:hint="eastAsia"/>
        </w:rPr>
        <w:t>３－</w:t>
      </w:r>
      <w:r w:rsidRPr="001D58F8">
        <w:rPr>
          <w:rFonts w:hint="eastAsia"/>
        </w:rPr>
        <w:t>２－</w:t>
      </w:r>
      <w:r w:rsidR="00E122FE" w:rsidRPr="001D58F8">
        <w:rPr>
          <w:rFonts w:hint="eastAsia"/>
        </w:rPr>
        <w:t>８</w:t>
      </w:r>
      <w:r w:rsidRPr="001D58F8">
        <w:rPr>
          <w:rFonts w:hint="eastAsia"/>
        </w:rPr>
        <w:t>に示すボルトの軸力の範囲に入</w:t>
      </w:r>
      <w:r w:rsidR="008000A2" w:rsidRPr="001D58F8">
        <w:rPr>
          <w:rFonts w:hint="eastAsia"/>
        </w:rPr>
        <w:t>るものとする</w:t>
      </w:r>
      <w:r w:rsidRPr="001D58F8">
        <w:rPr>
          <w:rFonts w:hint="eastAsia"/>
        </w:rPr>
        <w:t>。</w:t>
      </w:r>
    </w:p>
    <w:p w:rsidR="00C156BB" w:rsidRPr="001D58F8" w:rsidRDefault="00C156BB" w:rsidP="00956259"/>
    <w:p w:rsidR="00841C69" w:rsidRPr="001D58F8" w:rsidRDefault="00841C69">
      <w:pPr>
        <w:widowControl/>
        <w:jc w:val="left"/>
        <w:rPr>
          <w:rFonts w:ascii="ＭＳ ゴシック" w:eastAsia="ＭＳ ゴシック" w:hAnsi="ＭＳ ゴシック"/>
          <w:b/>
          <w:bCs/>
        </w:rPr>
      </w:pPr>
      <w:r w:rsidRPr="001D58F8">
        <w:rPr>
          <w:rFonts w:ascii="ＭＳ ゴシック" w:eastAsia="ＭＳ ゴシック" w:hAnsi="ＭＳ ゴシック"/>
          <w:b/>
          <w:bCs/>
        </w:rPr>
        <w:br w:type="page"/>
      </w:r>
    </w:p>
    <w:p w:rsidR="00A54C05" w:rsidRPr="001D58F8" w:rsidRDefault="00C156BB" w:rsidP="004D3314">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4D3314"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w:t>
      </w:r>
      <w:r w:rsidR="009463DB" w:rsidRPr="001D58F8">
        <w:rPr>
          <w:rFonts w:ascii="ＭＳ ゴシック" w:eastAsia="ＭＳ ゴシック" w:hAnsi="ＭＳ ゴシック" w:hint="eastAsia"/>
          <w:b/>
          <w:bCs/>
        </w:rPr>
        <w:t>－</w:t>
      </w:r>
      <w:r w:rsidR="00E122FE" w:rsidRPr="001D58F8">
        <w:rPr>
          <w:rFonts w:ascii="ＭＳ ゴシック" w:eastAsia="ＭＳ ゴシック" w:hAnsi="ＭＳ ゴシック" w:hint="eastAsia"/>
          <w:b/>
          <w:bCs/>
        </w:rPr>
        <w:t>８</w:t>
      </w:r>
      <w:r w:rsidRPr="001D58F8">
        <w:rPr>
          <w:rFonts w:ascii="ＭＳ ゴシック" w:eastAsia="ＭＳ ゴシック" w:hAnsi="ＭＳ ゴシック" w:hint="eastAsia"/>
          <w:b/>
          <w:bCs/>
        </w:rPr>
        <w:t xml:space="preserve">　耐力点法による締付けボルトの軸力の平均値</w:t>
      </w:r>
    </w:p>
    <w:p w:rsidR="00C156BB" w:rsidRPr="001D58F8" w:rsidRDefault="00A45687" w:rsidP="004D3314">
      <w:pPr>
        <w:jc w:val="center"/>
      </w:pPr>
      <w:r w:rsidRPr="001D58F8">
        <w:object w:dxaOrig="6307" w:dyaOrig="1377">
          <v:shape id="_x0000_i1033" type="#_x0000_t75" style="width:313.5pt;height:69pt" o:ole="">
            <v:imagedata r:id="rId23" o:title=""/>
          </v:shape>
          <o:OLEObject Type="Embed" ProgID="Excel.Sheet.12" ShapeID="_x0000_i1033" DrawAspect="Content" ObjectID="_1714640404" r:id="rId24"/>
        </w:object>
      </w:r>
    </w:p>
    <w:p w:rsidR="00C156BB" w:rsidRPr="001D58F8" w:rsidRDefault="004D3314" w:rsidP="00956259">
      <w:pPr>
        <w:ind w:leftChars="400" w:left="831" w:rightChars="300" w:right="624"/>
      </w:pPr>
      <w:r w:rsidRPr="001D58F8">
        <w:rPr>
          <w:rFonts w:hint="eastAsia"/>
        </w:rPr>
        <w:t>［</w:t>
      </w:r>
      <w:r w:rsidR="00C156BB" w:rsidRPr="001D58F8">
        <w:rPr>
          <w:rFonts w:hint="eastAsia"/>
        </w:rPr>
        <w:t>注</w:t>
      </w:r>
      <w:r w:rsidRPr="001D58F8">
        <w:rPr>
          <w:rFonts w:hint="eastAsia"/>
        </w:rPr>
        <w:t>］</w:t>
      </w:r>
      <w:r w:rsidR="00C156BB" w:rsidRPr="001D58F8">
        <w:rPr>
          <w:rFonts w:hint="eastAsia"/>
        </w:rPr>
        <w:t>σ</w:t>
      </w:r>
      <w:r w:rsidR="00C156BB" w:rsidRPr="001D58F8">
        <w:rPr>
          <w:rFonts w:hint="eastAsia"/>
        </w:rPr>
        <w:t>y</w:t>
      </w:r>
      <w:r w:rsidR="00C156BB" w:rsidRPr="001D58F8">
        <w:rPr>
          <w:rFonts w:hint="eastAsia"/>
        </w:rPr>
        <w:t>：ボルト試験片の耐力（</w:t>
      </w:r>
      <w:r w:rsidR="008000A2" w:rsidRPr="001D58F8">
        <w:rPr>
          <w:rFonts w:hint="eastAsia"/>
        </w:rPr>
        <w:t>N/</w:t>
      </w:r>
      <w:r w:rsidR="008000A2" w:rsidRPr="001D58F8">
        <w:rPr>
          <w:rFonts w:hint="eastAsia"/>
        </w:rPr>
        <w:t>㎜</w:t>
      </w:r>
      <w:r w:rsidR="008000A2" w:rsidRPr="001D58F8">
        <w:rPr>
          <w:rFonts w:hint="eastAsia"/>
          <w:vertAlign w:val="superscript"/>
        </w:rPr>
        <w:t>2</w:t>
      </w:r>
      <w:r w:rsidR="00C156BB" w:rsidRPr="001D58F8">
        <w:rPr>
          <w:rFonts w:hint="eastAsia"/>
        </w:rPr>
        <w:t>）（</w:t>
      </w:r>
      <w:r w:rsidR="00C156BB" w:rsidRPr="001D58F8">
        <w:rPr>
          <w:rFonts w:hint="eastAsia"/>
        </w:rPr>
        <w:t>JIS</w:t>
      </w:r>
      <w:r w:rsidR="008000A2" w:rsidRPr="001D58F8">
        <w:rPr>
          <w:rFonts w:hint="eastAsia"/>
        </w:rPr>
        <w:t xml:space="preserve"> Z 2241</w:t>
      </w:r>
      <w:r w:rsidR="008000A2" w:rsidRPr="001D58F8">
        <w:rPr>
          <w:rFonts w:hint="eastAsia"/>
        </w:rPr>
        <w:t>の</w:t>
      </w:r>
      <w:r w:rsidR="00C156BB" w:rsidRPr="001D58F8">
        <w:rPr>
          <w:rFonts w:hint="eastAsia"/>
        </w:rPr>
        <w:t>４号試験片による）</w:t>
      </w:r>
    </w:p>
    <w:p w:rsidR="00C156BB" w:rsidRPr="001D58F8" w:rsidRDefault="00C156BB" w:rsidP="00956259"/>
    <w:p w:rsidR="00C156BB" w:rsidRPr="001D58F8" w:rsidRDefault="00C156BB" w:rsidP="00C3409C">
      <w:pPr>
        <w:widowControl/>
        <w:ind w:leftChars="204" w:left="424"/>
      </w:pPr>
      <w:r w:rsidRPr="001D58F8">
        <w:rPr>
          <w:rFonts w:hint="eastAsia"/>
          <w:b/>
          <w:bCs/>
        </w:rPr>
        <w:t>５．ボルトの締付け順序</w:t>
      </w:r>
    </w:p>
    <w:p w:rsidR="00C156BB" w:rsidRPr="001D58F8" w:rsidRDefault="00C156BB" w:rsidP="00956259">
      <w:pPr>
        <w:ind w:leftChars="300" w:left="624" w:firstLineChars="100" w:firstLine="208"/>
      </w:pPr>
      <w:r w:rsidRPr="001D58F8">
        <w:rPr>
          <w:rFonts w:hint="eastAsia"/>
        </w:rPr>
        <w:t>受注者は、ボルトの締め付けを、連結板の中央のボルトから順次端部ボルトに向かって行い、２度締めを行わなければならない。順序は、図</w:t>
      </w:r>
      <w:r w:rsidR="004D3314" w:rsidRPr="001D58F8">
        <w:rPr>
          <w:rFonts w:hint="eastAsia"/>
        </w:rPr>
        <w:t>３－</w:t>
      </w:r>
      <w:r w:rsidRPr="001D58F8">
        <w:rPr>
          <w:rFonts w:hint="eastAsia"/>
        </w:rPr>
        <w:t>２－１のとおりとする。なお、予備締め後には締め忘れや共まわりを容易に</w:t>
      </w:r>
      <w:r w:rsidR="0069004F" w:rsidRPr="001D58F8">
        <w:rPr>
          <w:rFonts w:eastAsia="ＭＳ ゴシック" w:hint="eastAsia"/>
          <w:b/>
        </w:rPr>
        <w:t>確認</w:t>
      </w:r>
      <w:r w:rsidRPr="001D58F8">
        <w:rPr>
          <w:rFonts w:hint="eastAsia"/>
        </w:rPr>
        <w:t>できるようにボルトナット及び座金にマーキングを行なうものとする。</w:t>
      </w:r>
    </w:p>
    <w:p w:rsidR="00A45687" w:rsidRPr="001D58F8" w:rsidRDefault="00A45687" w:rsidP="00956259"/>
    <w:p w:rsidR="00C156BB" w:rsidRPr="001D58F8" w:rsidRDefault="00216D7A" w:rsidP="00956259">
      <w:r w:rsidRPr="001D58F8">
        <w:rPr>
          <w:noProof/>
        </w:rPr>
        <mc:AlternateContent>
          <mc:Choice Requires="wpg">
            <w:drawing>
              <wp:anchor distT="0" distB="0" distL="114300" distR="114300" simplePos="0" relativeHeight="251660800" behindDoc="0" locked="0" layoutInCell="1" allowOverlap="1" wp14:anchorId="21221879" wp14:editId="3411AF00">
                <wp:simplePos x="0" y="0"/>
                <wp:positionH relativeFrom="column">
                  <wp:posOffset>1166114</wp:posOffset>
                </wp:positionH>
                <wp:positionV relativeFrom="paragraph">
                  <wp:posOffset>11760</wp:posOffset>
                </wp:positionV>
                <wp:extent cx="3858259" cy="1011555"/>
                <wp:effectExtent l="0" t="0" r="0" b="36195"/>
                <wp:wrapNone/>
                <wp:docPr id="450" name="グループ化 450"/>
                <wp:cNvGraphicFramePr/>
                <a:graphic xmlns:a="http://schemas.openxmlformats.org/drawingml/2006/main">
                  <a:graphicData uri="http://schemas.microsoft.com/office/word/2010/wordprocessingGroup">
                    <wpg:wgp>
                      <wpg:cNvGrpSpPr/>
                      <wpg:grpSpPr>
                        <a:xfrm>
                          <a:off x="0" y="0"/>
                          <a:ext cx="3858259" cy="1011555"/>
                          <a:chOff x="0" y="0"/>
                          <a:chExt cx="3858259" cy="1011555"/>
                        </a:xfrm>
                      </wpg:grpSpPr>
                      <wpg:grpSp>
                        <wpg:cNvPr id="449" name="グループ化 449"/>
                        <wpg:cNvGrpSpPr/>
                        <wpg:grpSpPr>
                          <a:xfrm>
                            <a:off x="704850" y="400050"/>
                            <a:ext cx="1562100" cy="611505"/>
                            <a:chOff x="0" y="0"/>
                            <a:chExt cx="1562100" cy="611505"/>
                          </a:xfrm>
                        </wpg:grpSpPr>
                        <wps:wsp>
                          <wps:cNvPr id="14" name="直線コネクタ 14"/>
                          <wps:cNvCnPr/>
                          <wps:spPr>
                            <a:xfrm>
                              <a:off x="0" y="0"/>
                              <a:ext cx="0" cy="6115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333375" y="0"/>
                              <a:ext cx="0" cy="611505"/>
                            </a:xfrm>
                            <a:prstGeom prst="line">
                              <a:avLst/>
                            </a:prstGeom>
                            <a:noFill/>
                            <a:ln w="6350" cap="flat" cmpd="sng" algn="ctr">
                              <a:solidFill>
                                <a:sysClr val="windowText" lastClr="000000"/>
                              </a:solidFill>
                              <a:prstDash val="solid"/>
                            </a:ln>
                            <a:effectLst/>
                          </wps:spPr>
                          <wps:bodyPr/>
                        </wps:wsp>
                        <wps:wsp>
                          <wps:cNvPr id="16" name="直線コネクタ 16"/>
                          <wps:cNvCnPr/>
                          <wps:spPr>
                            <a:xfrm>
                              <a:off x="495300" y="0"/>
                              <a:ext cx="0" cy="611505"/>
                            </a:xfrm>
                            <a:prstGeom prst="line">
                              <a:avLst/>
                            </a:prstGeom>
                            <a:noFill/>
                            <a:ln w="6350" cap="flat" cmpd="sng" algn="ctr">
                              <a:solidFill>
                                <a:sysClr val="windowText" lastClr="000000"/>
                              </a:solidFill>
                              <a:prstDash val="solid"/>
                            </a:ln>
                            <a:effectLst/>
                          </wps:spPr>
                          <wps:bodyPr/>
                        </wps:wsp>
                        <wps:wsp>
                          <wps:cNvPr id="17" name="直線コネクタ 17"/>
                          <wps:cNvCnPr/>
                          <wps:spPr>
                            <a:xfrm>
                              <a:off x="657225" y="0"/>
                              <a:ext cx="0" cy="611505"/>
                            </a:xfrm>
                            <a:prstGeom prst="line">
                              <a:avLst/>
                            </a:prstGeom>
                            <a:noFill/>
                            <a:ln w="6350" cap="flat" cmpd="sng" algn="ctr">
                              <a:solidFill>
                                <a:sysClr val="windowText" lastClr="000000"/>
                              </a:solidFill>
                              <a:prstDash val="solid"/>
                            </a:ln>
                            <a:effectLst/>
                          </wps:spPr>
                          <wps:bodyPr/>
                        </wps:wsp>
                        <wps:wsp>
                          <wps:cNvPr id="18" name="直線コネクタ 18"/>
                          <wps:cNvCnPr/>
                          <wps:spPr>
                            <a:xfrm>
                              <a:off x="847725" y="0"/>
                              <a:ext cx="0" cy="611505"/>
                            </a:xfrm>
                            <a:prstGeom prst="line">
                              <a:avLst/>
                            </a:prstGeom>
                            <a:noFill/>
                            <a:ln w="6350" cap="flat" cmpd="sng" algn="ctr">
                              <a:solidFill>
                                <a:sysClr val="windowText" lastClr="000000"/>
                              </a:solidFill>
                              <a:prstDash val="solid"/>
                            </a:ln>
                            <a:effectLst/>
                          </wps:spPr>
                          <wps:bodyPr/>
                        </wps:wsp>
                        <wps:wsp>
                          <wps:cNvPr id="21" name="直線コネクタ 21"/>
                          <wps:cNvCnPr/>
                          <wps:spPr>
                            <a:xfrm>
                              <a:off x="1028700" y="0"/>
                              <a:ext cx="0" cy="611505"/>
                            </a:xfrm>
                            <a:prstGeom prst="line">
                              <a:avLst/>
                            </a:prstGeom>
                            <a:noFill/>
                            <a:ln w="6350" cap="flat" cmpd="sng" algn="ctr">
                              <a:solidFill>
                                <a:sysClr val="windowText" lastClr="000000"/>
                              </a:solidFill>
                              <a:prstDash val="solid"/>
                            </a:ln>
                            <a:effectLst/>
                          </wps:spPr>
                          <wps:bodyPr/>
                        </wps:wsp>
                        <wps:wsp>
                          <wps:cNvPr id="22" name="直線コネクタ 22"/>
                          <wps:cNvCnPr/>
                          <wps:spPr>
                            <a:xfrm>
                              <a:off x="1209675" y="0"/>
                              <a:ext cx="0" cy="611505"/>
                            </a:xfrm>
                            <a:prstGeom prst="line">
                              <a:avLst/>
                            </a:prstGeom>
                            <a:noFill/>
                            <a:ln w="6350" cap="flat" cmpd="sng" algn="ctr">
                              <a:solidFill>
                                <a:sysClr val="windowText" lastClr="000000"/>
                              </a:solidFill>
                              <a:prstDash val="solid"/>
                            </a:ln>
                            <a:effectLst/>
                          </wps:spPr>
                          <wps:bodyPr/>
                        </wps:wsp>
                        <wps:wsp>
                          <wps:cNvPr id="23" name="直線コネクタ 23"/>
                          <wps:cNvCnPr/>
                          <wps:spPr>
                            <a:xfrm>
                              <a:off x="1381125" y="0"/>
                              <a:ext cx="0" cy="611505"/>
                            </a:xfrm>
                            <a:prstGeom prst="line">
                              <a:avLst/>
                            </a:prstGeom>
                            <a:noFill/>
                            <a:ln w="6350" cap="flat" cmpd="sng" algn="ctr">
                              <a:solidFill>
                                <a:sysClr val="windowText" lastClr="000000"/>
                              </a:solidFill>
                              <a:prstDash val="solid"/>
                            </a:ln>
                            <a:effectLst/>
                          </wps:spPr>
                          <wps:bodyPr/>
                        </wps:wsp>
                        <wps:wsp>
                          <wps:cNvPr id="24" name="直線コネクタ 24"/>
                          <wps:cNvCnPr/>
                          <wps:spPr>
                            <a:xfrm>
                              <a:off x="1562100" y="0"/>
                              <a:ext cx="0" cy="611505"/>
                            </a:xfrm>
                            <a:prstGeom prst="line">
                              <a:avLst/>
                            </a:prstGeom>
                            <a:noFill/>
                            <a:ln w="6350" cap="flat" cmpd="sng" algn="ctr">
                              <a:solidFill>
                                <a:sysClr val="windowText" lastClr="000000"/>
                              </a:solidFill>
                              <a:prstDash val="solid"/>
                            </a:ln>
                            <a:effectLst/>
                          </wps:spPr>
                          <wps:bodyPr/>
                        </wps:wsp>
                        <wps:wsp>
                          <wps:cNvPr id="26" name="直線コネクタ 26"/>
                          <wps:cNvCnPr/>
                          <wps:spPr>
                            <a:xfrm>
                              <a:off x="171450" y="0"/>
                              <a:ext cx="0" cy="611505"/>
                            </a:xfrm>
                            <a:prstGeom prst="line">
                              <a:avLst/>
                            </a:prstGeom>
                            <a:noFill/>
                            <a:ln w="6350" cap="flat" cmpd="sng" algn="ctr">
                              <a:solidFill>
                                <a:sysClr val="windowText" lastClr="000000"/>
                              </a:solidFill>
                              <a:prstDash val="solid"/>
                            </a:ln>
                            <a:effectLst/>
                          </wps:spPr>
                          <wps:bodyPr/>
                        </wps:wsp>
                      </wpg:grpSp>
                      <wpg:grpSp>
                        <wpg:cNvPr id="448" name="グループ化 448"/>
                        <wpg:cNvGrpSpPr/>
                        <wpg:grpSpPr>
                          <a:xfrm>
                            <a:off x="0" y="0"/>
                            <a:ext cx="3858259" cy="898525"/>
                            <a:chOff x="0" y="0"/>
                            <a:chExt cx="3858259" cy="898525"/>
                          </a:xfrm>
                        </wpg:grpSpPr>
                        <wps:wsp>
                          <wps:cNvPr id="1" name="直線コネクタ 1"/>
                          <wps:cNvCnPr/>
                          <wps:spPr>
                            <a:xfrm>
                              <a:off x="1485900" y="0"/>
                              <a:ext cx="0" cy="323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直線矢印コネクタ 2"/>
                          <wps:cNvCnPr/>
                          <wps:spPr>
                            <a:xfrm>
                              <a:off x="1524000" y="161925"/>
                              <a:ext cx="71945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直線矢印コネクタ 3"/>
                          <wps:cNvCnPr/>
                          <wps:spPr>
                            <a:xfrm flipH="1">
                              <a:off x="723900" y="161925"/>
                              <a:ext cx="719455" cy="0"/>
                            </a:xfrm>
                            <a:prstGeom prst="straightConnector1">
                              <a:avLst/>
                            </a:prstGeom>
                            <a:noFill/>
                            <a:ln w="6350" cap="flat" cmpd="sng" algn="ctr">
                              <a:solidFill>
                                <a:sysClr val="windowText" lastClr="000000"/>
                              </a:solidFill>
                              <a:prstDash val="solid"/>
                              <a:tailEnd type="arrow"/>
                            </a:ln>
                            <a:effectLst/>
                          </wps:spPr>
                          <wps:bodyPr/>
                        </wps:wsp>
                        <wps:wsp>
                          <wps:cNvPr id="4" name="正方形/長方形 4"/>
                          <wps:cNvSpPr/>
                          <wps:spPr>
                            <a:xfrm>
                              <a:off x="590550" y="495300"/>
                              <a:ext cx="1799590" cy="107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581025" y="790575"/>
                              <a:ext cx="1799590" cy="107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グループ化 13"/>
                          <wpg:cNvGrpSpPr/>
                          <wpg:grpSpPr>
                            <a:xfrm>
                              <a:off x="0" y="647700"/>
                              <a:ext cx="1439545" cy="107950"/>
                              <a:chOff x="0" y="0"/>
                              <a:chExt cx="1439545" cy="108000"/>
                            </a:xfrm>
                          </wpg:grpSpPr>
                          <wps:wsp>
                            <wps:cNvPr id="6" name="直線コネクタ 6"/>
                            <wps:cNvCnPr/>
                            <wps:spPr>
                              <a:xfrm>
                                <a:off x="0" y="0"/>
                                <a:ext cx="14395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0" y="95061"/>
                                <a:ext cx="1439545" cy="0"/>
                              </a:xfrm>
                              <a:prstGeom prst="line">
                                <a:avLst/>
                              </a:prstGeom>
                              <a:noFill/>
                              <a:ln w="12700" cap="flat" cmpd="sng" algn="ctr">
                                <a:solidFill>
                                  <a:sysClr val="windowText" lastClr="000000"/>
                                </a:solidFill>
                                <a:prstDash val="solid"/>
                              </a:ln>
                              <a:effectLst/>
                            </wps:spPr>
                            <wps:bodyPr/>
                          </wps:wsp>
                          <wps:wsp>
                            <wps:cNvPr id="8" name="直線コネクタ 8"/>
                            <wps:cNvCnPr/>
                            <wps:spPr>
                              <a:xfrm>
                                <a:off x="1434974" y="0"/>
                                <a:ext cx="0" cy="10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 name="グループ化 12"/>
                          <wpg:cNvGrpSpPr/>
                          <wpg:grpSpPr>
                            <a:xfrm>
                              <a:off x="1476375" y="647700"/>
                              <a:ext cx="1439545" cy="108585"/>
                              <a:chOff x="0" y="0"/>
                              <a:chExt cx="1439545" cy="108642"/>
                            </a:xfrm>
                          </wpg:grpSpPr>
                          <wps:wsp>
                            <wps:cNvPr id="9" name="直線コネクタ 9"/>
                            <wps:cNvCnPr/>
                            <wps:spPr>
                              <a:xfrm flipH="1">
                                <a:off x="0" y="9054"/>
                                <a:ext cx="1439545" cy="0"/>
                              </a:xfrm>
                              <a:prstGeom prst="line">
                                <a:avLst/>
                              </a:prstGeom>
                              <a:noFill/>
                              <a:ln w="12700" cap="flat" cmpd="sng" algn="ctr">
                                <a:solidFill>
                                  <a:sysClr val="windowText" lastClr="000000"/>
                                </a:solidFill>
                                <a:prstDash val="solid"/>
                              </a:ln>
                              <a:effectLst/>
                            </wps:spPr>
                            <wps:bodyPr/>
                          </wps:wsp>
                          <wps:wsp>
                            <wps:cNvPr id="10" name="直線コネクタ 10"/>
                            <wps:cNvCnPr/>
                            <wps:spPr>
                              <a:xfrm flipH="1">
                                <a:off x="0" y="108642"/>
                                <a:ext cx="1439545" cy="0"/>
                              </a:xfrm>
                              <a:prstGeom prst="line">
                                <a:avLst/>
                              </a:prstGeom>
                              <a:noFill/>
                              <a:ln w="12700" cap="flat" cmpd="sng" algn="ctr">
                                <a:solidFill>
                                  <a:sysClr val="windowText" lastClr="000000"/>
                                </a:solidFill>
                                <a:prstDash val="solid"/>
                              </a:ln>
                              <a:effectLst/>
                            </wps:spPr>
                            <wps:bodyPr/>
                          </wps:wsp>
                          <wps:wsp>
                            <wps:cNvPr id="11" name="直線コネクタ 11"/>
                            <wps:cNvCnPr/>
                            <wps:spPr>
                              <a:xfrm flipH="1">
                                <a:off x="0" y="0"/>
                                <a:ext cx="0" cy="108000"/>
                              </a:xfrm>
                              <a:prstGeom prst="line">
                                <a:avLst/>
                              </a:prstGeom>
                              <a:noFill/>
                              <a:ln w="12700" cap="flat" cmpd="sng" algn="ctr">
                                <a:solidFill>
                                  <a:sysClr val="windowText" lastClr="000000"/>
                                </a:solidFill>
                                <a:prstDash val="solid"/>
                              </a:ln>
                              <a:effectLst/>
                            </wps:spPr>
                            <wps:bodyPr/>
                          </wps:wsp>
                        </wpg:grpSp>
                        <wps:wsp>
                          <wps:cNvPr id="20" name="曲線コネクタ 20"/>
                          <wps:cNvCnPr/>
                          <wps:spPr>
                            <a:xfrm rot="10800000" flipV="1">
                              <a:off x="2085975" y="161925"/>
                              <a:ext cx="342900" cy="238125"/>
                            </a:xfrm>
                            <a:prstGeom prst="curved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テキスト ボックス 2"/>
                          <wps:cNvSpPr txBox="1">
                            <a:spLocks noChangeArrowheads="1"/>
                          </wps:cNvSpPr>
                          <wps:spPr bwMode="auto">
                            <a:xfrm>
                              <a:off x="2428077" y="19050"/>
                              <a:ext cx="654684" cy="306069"/>
                            </a:xfrm>
                            <a:prstGeom prst="rect">
                              <a:avLst/>
                            </a:prstGeom>
                            <a:noFill/>
                            <a:ln w="9525">
                              <a:noFill/>
                              <a:miter lim="800000"/>
                              <a:headEnd/>
                              <a:tailEnd/>
                            </a:ln>
                          </wps:spPr>
                          <wps:txbx>
                            <w:txbxContent>
                              <w:p w:rsidR="00142685" w:rsidRDefault="00142685" w:rsidP="00216D7A">
                                <w:pPr>
                                  <w:jc w:val="center"/>
                                </w:pPr>
                                <w:r>
                                  <w:rPr>
                                    <w:rFonts w:hint="eastAsia"/>
                                  </w:rPr>
                                  <w:t>HTB</w:t>
                                </w:r>
                              </w:p>
                            </w:txbxContent>
                          </wps:txbx>
                          <wps:bodyPr rot="0" vert="horz" wrap="square" lIns="91440" tIns="45720" rIns="91440" bIns="45720" anchor="t" anchorCtr="0">
                            <a:spAutoFit/>
                          </wps:bodyPr>
                        </wps:wsp>
                        <wps:wsp>
                          <wps:cNvPr id="25" name="曲線コネクタ 25"/>
                          <wps:cNvCnPr/>
                          <wps:spPr>
                            <a:xfrm rot="10800000" flipV="1">
                              <a:off x="2400300" y="314325"/>
                              <a:ext cx="342900" cy="238125"/>
                            </a:xfrm>
                            <a:prstGeom prst="curvedConnector3">
                              <a:avLst/>
                            </a:prstGeom>
                            <a:noFill/>
                            <a:ln w="9525" cap="flat" cmpd="sng" algn="ctr">
                              <a:solidFill>
                                <a:sysClr val="windowText" lastClr="000000"/>
                              </a:solidFill>
                              <a:prstDash val="solid"/>
                              <a:tailEnd type="arrow"/>
                            </a:ln>
                            <a:effectLst/>
                          </wps:spPr>
                          <wps:bodyPr/>
                        </wps:wsp>
                        <wps:wsp>
                          <wps:cNvPr id="29" name="テキスト ボックス 2"/>
                          <wps:cNvSpPr txBox="1">
                            <a:spLocks noChangeArrowheads="1"/>
                          </wps:cNvSpPr>
                          <wps:spPr bwMode="auto">
                            <a:xfrm>
                              <a:off x="2741847" y="171450"/>
                              <a:ext cx="728979" cy="306069"/>
                            </a:xfrm>
                            <a:prstGeom prst="rect">
                              <a:avLst/>
                            </a:prstGeom>
                            <a:noFill/>
                            <a:ln w="9525">
                              <a:noFill/>
                              <a:miter lim="800000"/>
                              <a:headEnd/>
                              <a:tailEnd/>
                            </a:ln>
                          </wps:spPr>
                          <wps:txbx>
                            <w:txbxContent>
                              <w:p w:rsidR="00142685" w:rsidRDefault="00142685" w:rsidP="00216D7A">
                                <w:pPr>
                                  <w:jc w:val="center"/>
                                </w:pPr>
                                <w:r>
                                  <w:rPr>
                                    <w:rFonts w:hint="eastAsia"/>
                                  </w:rPr>
                                  <w:t>添接板</w:t>
                                </w:r>
                              </w:p>
                            </w:txbxContent>
                          </wps:txbx>
                          <wps:bodyPr rot="0" vert="horz" wrap="square" lIns="91440" tIns="45720" rIns="91440" bIns="45720" anchor="t" anchorCtr="0">
                            <a:spAutoFit/>
                          </wps:bodyPr>
                        </wps:wsp>
                        <wps:wsp>
                          <wps:cNvPr id="30" name="曲線コネクタ 30"/>
                          <wps:cNvCnPr/>
                          <wps:spPr>
                            <a:xfrm rot="10800000" flipV="1">
                              <a:off x="2895600" y="466725"/>
                              <a:ext cx="342900" cy="238125"/>
                            </a:xfrm>
                            <a:prstGeom prst="curvedConnector3">
                              <a:avLst/>
                            </a:prstGeom>
                            <a:noFill/>
                            <a:ln w="9525" cap="flat" cmpd="sng" algn="ctr">
                              <a:solidFill>
                                <a:sysClr val="windowText" lastClr="000000"/>
                              </a:solidFill>
                              <a:prstDash val="solid"/>
                              <a:tailEnd type="arrow"/>
                            </a:ln>
                            <a:effectLst/>
                          </wps:spPr>
                          <wps:bodyPr/>
                        </wps:wsp>
                        <wps:wsp>
                          <wps:cNvPr id="31" name="テキスト ボックス 2"/>
                          <wps:cNvSpPr txBox="1">
                            <a:spLocks noChangeArrowheads="1"/>
                          </wps:cNvSpPr>
                          <wps:spPr bwMode="auto">
                            <a:xfrm>
                              <a:off x="3238500" y="323850"/>
                              <a:ext cx="619759" cy="306069"/>
                            </a:xfrm>
                            <a:prstGeom prst="rect">
                              <a:avLst/>
                            </a:prstGeom>
                            <a:noFill/>
                            <a:ln w="9525">
                              <a:noFill/>
                              <a:miter lim="800000"/>
                              <a:headEnd/>
                              <a:tailEnd/>
                            </a:ln>
                          </wps:spPr>
                          <wps:txbx>
                            <w:txbxContent>
                              <w:p w:rsidR="00142685" w:rsidRDefault="00142685" w:rsidP="00216D7A">
                                <w:pPr>
                                  <w:jc w:val="center"/>
                                </w:pPr>
                                <w:r>
                                  <w:rPr>
                                    <w:rFonts w:hint="eastAsia"/>
                                  </w:rPr>
                                  <w:t>母材</w:t>
                                </w:r>
                              </w:p>
                            </w:txbxContent>
                          </wps:txbx>
                          <wps:bodyPr rot="0" vert="horz" wrap="square" lIns="91440" tIns="45720" rIns="91440" bIns="45720" anchor="t" anchorCtr="0">
                            <a:spAutoFit/>
                          </wps:bodyPr>
                        </wps:wsp>
                      </wpg:grpSp>
                    </wpg:wgp>
                  </a:graphicData>
                </a:graphic>
              </wp:anchor>
            </w:drawing>
          </mc:Choice>
          <mc:Fallback>
            <w:pict>
              <v:group w14:anchorId="21221879" id="グループ化 450" o:spid="_x0000_s1026" style="position:absolute;left:0;text-align:left;margin-left:91.8pt;margin-top:.95pt;width:303.8pt;height:79.65pt;z-index:251660800" coordsize="38582,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">
                <v:group id="グループ化 449" o:spid="_x0000_s1027" style="position:absolute;left:7048;top:4000;width:15621;height:6115" coordsize="1562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直線コネクタ 14" o:spid="_x0000_s1028" style="position:absolute;visibility:visible;mso-wrap-style:square" from="0,0" to="0,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" strokecolor="black [3213]" strokeweight=".5pt"/>
                  <v:line id="直線コネクタ 15" o:spid="_x0000_s1029" style="position:absolute;visibility:visible;mso-wrap-style:square" from="3333,0" to="333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" strokecolor="windowText" strokeweight=".5pt"/>
                  <v:line id="直線コネクタ 16" o:spid="_x0000_s1030" style="position:absolute;visibility:visible;mso-wrap-style:square" from="4953,0" to="4953,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" strokecolor="windowText" strokeweight=".5pt"/>
                  <v:line id="直線コネクタ 17" o:spid="_x0000_s1031" style="position:absolute;visibility:visible;mso-wrap-style:square" from="6572,0" to="6572,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" strokecolor="windowText" strokeweight=".5pt"/>
                  <v:line id="直線コネクタ 18" o:spid="_x0000_s1032" style="position:absolute;visibility:visible;mso-wrap-style:square" from="8477,0" to="847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" strokecolor="windowText" strokeweight=".5pt"/>
                  <v:line id="直線コネクタ 21" o:spid="_x0000_s1033" style="position:absolute;visibility:visible;mso-wrap-style:square" from="10287,0" to="1028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" strokecolor="windowText" strokeweight=".5pt"/>
                  <v:line id="直線コネクタ 22" o:spid="_x0000_s1034" style="position:absolute;visibility:visible;mso-wrap-style:square" from="12096,0" to="1209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" strokecolor="windowText" strokeweight=".5pt"/>
                  <v:line id="直線コネクタ 23" o:spid="_x0000_s1035" style="position:absolute;visibility:visible;mso-wrap-style:square" from="13811,0" to="13811,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" strokecolor="windowText" strokeweight=".5pt"/>
                  <v:line id="直線コネクタ 24" o:spid="_x0000_s1036" style="position:absolute;visibility:visible;mso-wrap-style:square" from="15621,0" to="15621,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" strokecolor="windowText" strokeweight=".5pt"/>
                  <v:line id="直線コネクタ 26" o:spid="_x0000_s1037" style="position:absolute;visibility:visible;mso-wrap-style:square" from="1714,0" to="1714,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" strokecolor="windowText" strokeweight=".5pt"/>
                </v:group>
                <v:group id="グループ化 448" o:spid="_x0000_s1038" style="position:absolute;width:38582;height:8985" coordsize="38582,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直線コネクタ 1" o:spid="_x0000_s1039" style="position:absolute;visibility:visible;mso-wrap-style:square" from="14859,0" to="1485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" strokecolor="black [3213]" strokeweight=".5pt"/>
                  <v:shapetype id="_x0000_t32" coordsize="21600,21600" o:spt="32" o:oned="t" path="m,l21600,21600e" filled="f">
                    <v:path arrowok="t" fillok="f" o:connecttype="none"/>
                    <o:lock v:ext="edit" shapetype="t"/>
                  </v:shapetype>
                  <v:shape id="直線矢印コネクタ 2" o:spid="_x0000_s1040" type="#_x0000_t32" style="position:absolute;left:15240;top:1619;width:7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" strokecolor="black [3213]" strokeweight=".5pt">
                    <v:stroke endarrow="open"/>
                  </v:shape>
                  <v:shape id="直線矢印コネクタ 3" o:spid="_x0000_s1041" type="#_x0000_t32" style="position:absolute;left:7239;top:1619;width:7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" strokecolor="windowText" strokeweight=".5pt">
                    <v:stroke endarrow="open"/>
                  </v:shape>
                  <v:rect id="正方形/長方形 4" o:spid="_x0000_s1042" style="position:absolute;left:5905;top:4953;width:1799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rect id="正方形/長方形 5" o:spid="_x0000_s1043" style="position:absolute;left:5810;top:7905;width:17996;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" filled="f" strokecolor="windowText" strokeweight="1pt"/>
                  <v:group id="グループ化 13" o:spid="_x0000_s1044" style="position:absolute;top:6477;width:14395;height:1079" coordsize="1439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線コネクタ 6" o:spid="_x0000_s1045" style="position:absolute;visibility:visible;mso-wrap-style:square" from="0,0" to="14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v:line id="直線コネクタ 7" o:spid="_x0000_s1046" style="position:absolute;visibility:visible;mso-wrap-style:square" from="0,950" to="1439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" strokecolor="windowText" strokeweight="1pt"/>
                    <v:line id="直線コネクタ 8" o:spid="_x0000_s1047" style="position:absolute;visibility:visible;mso-wrap-style:square" from="14349,0" to="14349,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" strokecolor="black [3213]" strokeweight="1pt"/>
                  </v:group>
                  <v:group id="グループ化 12" o:spid="_x0000_s1048" style="position:absolute;left:14763;top:6477;width:14396;height:1085" coordsize="1439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直線コネクタ 9" o:spid="_x0000_s1049" style="position:absolute;flip:x;visibility:visible;mso-wrap-style:square" from="0,90" to="143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" strokecolor="windowText" strokeweight="1pt"/>
                    <v:line id="直線コネクタ 10" o:spid="_x0000_s1050" style="position:absolute;flip:x;visibility:visible;mso-wrap-style:square" from="0,1086" to="14395,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" strokecolor="windowText" strokeweight="1pt"/>
                    <v:line id="直線コネクタ 11" o:spid="_x0000_s1051" style="position:absolute;flip:x;visibility:visible;mso-wrap-style:square" from="0,0" to="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" strokecolor="windowText" strokeweight="1p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20" o:spid="_x0000_s1052" type="#_x0000_t38" style="position:absolute;left:20859;top:1619;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" adj="10800" strokecolor="black [3213]">
                    <v:stroke endarrow="open"/>
                  </v:shape>
                  <v:shapetype id="_x0000_t202" coordsize="21600,21600" o:spt="202" path="m,l,21600r21600,l21600,xe">
                    <v:stroke joinstyle="miter"/>
                    <v:path gradientshapeok="t" o:connecttype="rect"/>
                  </v:shapetype>
                  <v:shape id="テキスト ボックス 2" o:spid="_x0000_s1053" type="#_x0000_t202" style="position:absolute;left:24280;top:190;width:654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rsidR="00142685" w:rsidRDefault="00142685" w:rsidP="00216D7A">
                          <w:pPr>
                            <w:jc w:val="center"/>
                          </w:pPr>
                          <w:r>
                            <w:rPr>
                              <w:rFonts w:hint="eastAsia"/>
                            </w:rPr>
                            <w:t>HTB</w:t>
                          </w:r>
                        </w:p>
                      </w:txbxContent>
                    </v:textbox>
                  </v:shape>
                  <v:shape id="曲線コネクタ 25" o:spid="_x0000_s1054" type="#_x0000_t38" style="position:absolute;left:24003;top:3143;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" adj="10800" strokecolor="windowText">
                    <v:stroke endarrow="open"/>
                  </v:shape>
                  <v:shape id="テキスト ボックス 2" o:spid="_x0000_s1055" type="#_x0000_t202" style="position:absolute;left:27418;top:1714;width:729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142685" w:rsidRDefault="00142685" w:rsidP="00216D7A">
                          <w:pPr>
                            <w:jc w:val="center"/>
                          </w:pPr>
                          <w:r>
                            <w:rPr>
                              <w:rFonts w:hint="eastAsia"/>
                            </w:rPr>
                            <w:t>添接板</w:t>
                          </w:r>
                        </w:p>
                      </w:txbxContent>
                    </v:textbox>
                  </v:shape>
                  <v:shape id="曲線コネクタ 30" o:spid="_x0000_s1056" type="#_x0000_t38" style="position:absolute;left:28956;top:4667;width:3429;height:23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" adj="10800" strokecolor="windowText">
                    <v:stroke endarrow="open"/>
                  </v:shape>
                  <v:shape id="テキスト ボックス 2" o:spid="_x0000_s1057" type="#_x0000_t202" style="position:absolute;left:32385;top:3238;width:619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142685" w:rsidRDefault="00142685" w:rsidP="00216D7A">
                          <w:pPr>
                            <w:jc w:val="center"/>
                          </w:pPr>
                          <w:r>
                            <w:rPr>
                              <w:rFonts w:hint="eastAsia"/>
                            </w:rPr>
                            <w:t>母材</w:t>
                          </w:r>
                        </w:p>
                      </w:txbxContent>
                    </v:textbox>
                  </v:shape>
                </v:group>
              </v:group>
            </w:pict>
          </mc:Fallback>
        </mc:AlternateContent>
      </w:r>
    </w:p>
    <w:p w:rsidR="00D25E28" w:rsidRPr="001D58F8" w:rsidRDefault="00D25E28" w:rsidP="00956259"/>
    <w:p w:rsidR="00D25E28" w:rsidRPr="001D58F8" w:rsidRDefault="00D25E28" w:rsidP="00956259"/>
    <w:p w:rsidR="00D25E28" w:rsidRPr="001D58F8" w:rsidRDefault="00D25E28" w:rsidP="00956259"/>
    <w:p w:rsidR="00D25E28" w:rsidRPr="001D58F8" w:rsidRDefault="00D25E28" w:rsidP="00956259"/>
    <w:p w:rsidR="00D25E28" w:rsidRPr="001D58F8" w:rsidRDefault="00D25E28" w:rsidP="00956259"/>
    <w:p w:rsidR="00D25E28" w:rsidRPr="001D58F8" w:rsidRDefault="00D25E28" w:rsidP="00D25E28">
      <w:pPr>
        <w:jc w:val="center"/>
        <w:rPr>
          <w:rFonts w:asciiTheme="majorEastAsia" w:eastAsiaTheme="majorEastAsia" w:hAnsiTheme="majorEastAsia"/>
          <w:b/>
        </w:rPr>
      </w:pPr>
      <w:r w:rsidRPr="001D58F8">
        <w:rPr>
          <w:rFonts w:asciiTheme="majorEastAsia" w:eastAsiaTheme="majorEastAsia" w:hAnsiTheme="majorEastAsia" w:hint="eastAsia"/>
          <w:b/>
        </w:rPr>
        <w:t>図</w:t>
      </w:r>
      <w:r w:rsidR="004D3314" w:rsidRPr="001D58F8">
        <w:rPr>
          <w:rFonts w:asciiTheme="majorEastAsia" w:eastAsiaTheme="majorEastAsia" w:hAnsiTheme="majorEastAsia" w:hint="eastAsia"/>
          <w:b/>
        </w:rPr>
        <w:t>３－</w:t>
      </w:r>
      <w:r w:rsidRPr="001D58F8">
        <w:rPr>
          <w:rFonts w:asciiTheme="majorEastAsia" w:eastAsiaTheme="majorEastAsia" w:hAnsiTheme="majorEastAsia" w:hint="eastAsia"/>
          <w:b/>
        </w:rPr>
        <w:t>２－１　ボルト締付け順序</w:t>
      </w:r>
    </w:p>
    <w:p w:rsidR="00CC1749" w:rsidRPr="001D58F8" w:rsidRDefault="00CC1749" w:rsidP="00956259"/>
    <w:p w:rsidR="00213472" w:rsidRPr="001D58F8" w:rsidRDefault="00213472" w:rsidP="00956259">
      <w:pPr>
        <w:widowControl/>
        <w:ind w:leftChars="204" w:left="424"/>
        <w:rPr>
          <w:b/>
          <w:bCs/>
        </w:rPr>
      </w:pPr>
      <w:r w:rsidRPr="001D58F8">
        <w:rPr>
          <w:rFonts w:hint="eastAsia"/>
          <w:b/>
          <w:bCs/>
        </w:rPr>
        <w:t>６．ボルトの包装と現場保管</w:t>
      </w:r>
    </w:p>
    <w:p w:rsidR="00213472" w:rsidRPr="001D58F8" w:rsidRDefault="00213472" w:rsidP="00956259">
      <w:pPr>
        <w:ind w:leftChars="300" w:left="624" w:firstLineChars="100" w:firstLine="208"/>
      </w:pPr>
      <w:r w:rsidRPr="001D58F8">
        <w:rPr>
          <w:rFonts w:hint="eastAsia"/>
        </w:rPr>
        <w:t>受注者は、ボルトのセットを、工事出荷時の品質が現場施工時まで保たれるように、その包装と現場保管に注意しなければならない。また、包装は、施工直前に解くものとする。</w:t>
      </w:r>
    </w:p>
    <w:p w:rsidR="00213472" w:rsidRPr="001D58F8" w:rsidRDefault="00213472" w:rsidP="00956259">
      <w:pPr>
        <w:ind w:leftChars="200" w:left="416"/>
        <w:rPr>
          <w:rFonts w:asciiTheme="minorEastAsia" w:hAnsiTheme="minorEastAsia"/>
          <w:b/>
          <w:bCs/>
        </w:rPr>
      </w:pPr>
      <w:r w:rsidRPr="001D58F8">
        <w:rPr>
          <w:rFonts w:asciiTheme="minorEastAsia" w:hAnsiTheme="minorEastAsia" w:hint="eastAsia"/>
          <w:b/>
          <w:bCs/>
        </w:rPr>
        <w:t>７．締付け</w:t>
      </w:r>
      <w:r w:rsidR="0069004F" w:rsidRPr="001D58F8">
        <w:rPr>
          <w:rFonts w:asciiTheme="minorEastAsia" w:hAnsiTheme="minorEastAsia" w:hint="eastAsia"/>
          <w:b/>
          <w:bCs/>
        </w:rPr>
        <w:t>確認</w:t>
      </w:r>
    </w:p>
    <w:p w:rsidR="00213472" w:rsidRPr="001D58F8" w:rsidRDefault="00213472" w:rsidP="00956259">
      <w:pPr>
        <w:ind w:leftChars="300" w:left="624" w:firstLineChars="100" w:firstLine="208"/>
      </w:pPr>
      <w:r w:rsidRPr="001D58F8">
        <w:rPr>
          <w:rFonts w:hint="eastAsia"/>
        </w:rPr>
        <w:t>締付け</w:t>
      </w:r>
      <w:r w:rsidR="0069004F" w:rsidRPr="001D58F8">
        <w:rPr>
          <w:rFonts w:eastAsia="ＭＳ ゴシック" w:hint="eastAsia"/>
          <w:b/>
        </w:rPr>
        <w:t>確認</w:t>
      </w:r>
      <w:r w:rsidRPr="001D58F8">
        <w:rPr>
          <w:rFonts w:hint="eastAsia"/>
        </w:rPr>
        <w:t>については、下記の規定によるものとする。</w:t>
      </w:r>
    </w:p>
    <w:p w:rsidR="00213472" w:rsidRPr="001D58F8" w:rsidRDefault="00213472" w:rsidP="00956259">
      <w:pPr>
        <w:ind w:leftChars="200" w:left="832" w:hangingChars="200" w:hanging="416"/>
      </w:pPr>
      <w:r w:rsidRPr="001D58F8">
        <w:rPr>
          <w:rFonts w:hint="eastAsia"/>
        </w:rPr>
        <w:t>（１）締付け</w:t>
      </w:r>
      <w:r w:rsidR="0069004F" w:rsidRPr="001D58F8">
        <w:rPr>
          <w:rFonts w:eastAsia="ＭＳ ゴシック" w:hint="eastAsia"/>
          <w:b/>
        </w:rPr>
        <w:t>確認</w:t>
      </w:r>
      <w:r w:rsidRPr="001D58F8">
        <w:rPr>
          <w:rFonts w:hint="eastAsia"/>
        </w:rPr>
        <w:t>をボルト締め付け後速やかに行い、その記録を整備および保管し、</w:t>
      </w:r>
      <w:r w:rsidR="00BF6913" w:rsidRPr="001D58F8">
        <w:rPr>
          <w:rFonts w:hint="eastAsia"/>
        </w:rPr>
        <w:t>監督職員</w:t>
      </w:r>
      <w:r w:rsidRPr="001D58F8">
        <w:rPr>
          <w:rFonts w:hint="eastAsia"/>
        </w:rPr>
        <w:t>または</w:t>
      </w:r>
      <w:r w:rsidR="00471186" w:rsidRPr="001D58F8">
        <w:rPr>
          <w:rFonts w:hint="eastAsia"/>
        </w:rPr>
        <w:t>検査</w:t>
      </w:r>
      <w:r w:rsidR="00A45687" w:rsidRPr="001D58F8">
        <w:rPr>
          <w:rFonts w:hint="eastAsia"/>
        </w:rPr>
        <w:t>職</w:t>
      </w:r>
      <w:r w:rsidR="00471186" w:rsidRPr="001D58F8">
        <w:rPr>
          <w:rFonts w:hint="eastAsia"/>
        </w:rPr>
        <w:t>員</w:t>
      </w:r>
      <w:r w:rsidRPr="001D58F8">
        <w:rPr>
          <w:rFonts w:hint="eastAsia"/>
        </w:rPr>
        <w:t>から請求があった場合は速やかに</w:t>
      </w:r>
      <w:r w:rsidR="00EB6F91" w:rsidRPr="001D58F8">
        <w:rPr>
          <w:rFonts w:eastAsia="ＭＳ ゴシック" w:hint="eastAsia"/>
          <w:b/>
        </w:rPr>
        <w:t>提示</w:t>
      </w:r>
      <w:r w:rsidRPr="001D58F8">
        <w:rPr>
          <w:rFonts w:hint="eastAsia"/>
        </w:rPr>
        <w:t>しなければならない。</w:t>
      </w:r>
    </w:p>
    <w:p w:rsidR="00213472" w:rsidRPr="001D58F8" w:rsidRDefault="00213472" w:rsidP="00956259">
      <w:pPr>
        <w:ind w:leftChars="200" w:left="832" w:hangingChars="200" w:hanging="416"/>
      </w:pPr>
      <w:r w:rsidRPr="001D58F8">
        <w:rPr>
          <w:rFonts w:hint="eastAsia"/>
        </w:rPr>
        <w:t>（２）ボルトの締付け</w:t>
      </w:r>
      <w:r w:rsidR="0069004F" w:rsidRPr="001D58F8">
        <w:rPr>
          <w:rFonts w:eastAsia="ＭＳ ゴシック" w:hint="eastAsia"/>
          <w:b/>
        </w:rPr>
        <w:t>確認</w:t>
      </w:r>
      <w:r w:rsidRPr="001D58F8">
        <w:rPr>
          <w:rFonts w:hint="eastAsia"/>
        </w:rPr>
        <w:t>については、下記の規定によるものとする。</w:t>
      </w:r>
    </w:p>
    <w:p w:rsidR="00213472" w:rsidRPr="001D58F8" w:rsidRDefault="00213472" w:rsidP="00956259">
      <w:pPr>
        <w:ind w:leftChars="400" w:left="1039" w:hangingChars="100" w:hanging="208"/>
      </w:pPr>
      <w:r w:rsidRPr="001D58F8">
        <w:rPr>
          <w:rFonts w:hint="eastAsia"/>
        </w:rPr>
        <w:t>①　トルク法による場合は、各ボルト群の</w:t>
      </w:r>
      <w:r w:rsidRPr="001D58F8">
        <w:rPr>
          <w:rFonts w:hint="eastAsia"/>
        </w:rPr>
        <w:t>10</w:t>
      </w:r>
      <w:r w:rsidRPr="001D58F8">
        <w:rPr>
          <w:rFonts w:hint="eastAsia"/>
        </w:rPr>
        <w:t>％のボルト本数を標準として、トルクレンチによって締付け</w:t>
      </w:r>
      <w:r w:rsidR="0069004F" w:rsidRPr="001D58F8">
        <w:rPr>
          <w:rFonts w:eastAsia="ＭＳ ゴシック" w:hint="eastAsia"/>
          <w:b/>
        </w:rPr>
        <w:t>確認</w:t>
      </w:r>
      <w:r w:rsidRPr="001D58F8">
        <w:rPr>
          <w:rFonts w:hint="eastAsia"/>
        </w:rPr>
        <w:t>を行</w:t>
      </w:r>
      <w:r w:rsidR="000F00C0" w:rsidRPr="001D58F8">
        <w:rPr>
          <w:rFonts w:hint="eastAsia"/>
        </w:rPr>
        <w:t>わなければならない</w:t>
      </w:r>
      <w:r w:rsidRPr="001D58F8">
        <w:rPr>
          <w:rFonts w:hint="eastAsia"/>
        </w:rPr>
        <w:t>。</w:t>
      </w:r>
    </w:p>
    <w:p w:rsidR="00213472" w:rsidRPr="001D58F8" w:rsidRDefault="00213472" w:rsidP="00956259">
      <w:pPr>
        <w:ind w:leftChars="400" w:left="1039" w:hangingChars="100" w:hanging="208"/>
      </w:pPr>
      <w:r w:rsidRPr="001D58F8">
        <w:rPr>
          <w:rFonts w:hint="eastAsia"/>
        </w:rPr>
        <w:t>②　トルシア形高カボルトの場合は、全数につきピンテールの切断の</w:t>
      </w:r>
      <w:r w:rsidR="0069004F" w:rsidRPr="001D58F8">
        <w:rPr>
          <w:rFonts w:eastAsia="ＭＳ ゴシック" w:hint="eastAsia"/>
          <w:b/>
        </w:rPr>
        <w:t>確認</w:t>
      </w:r>
      <w:r w:rsidRPr="001D58F8">
        <w:rPr>
          <w:rFonts w:hint="eastAsia"/>
        </w:rPr>
        <w:t>とマーキングによる</w:t>
      </w:r>
      <w:r w:rsidRPr="001D58F8">
        <w:rPr>
          <w:rFonts w:asciiTheme="minorEastAsia" w:hAnsiTheme="minorEastAsia" w:hint="eastAsia"/>
        </w:rPr>
        <w:t>外観</w:t>
      </w:r>
      <w:r w:rsidR="0069004F" w:rsidRPr="001D58F8">
        <w:rPr>
          <w:rFonts w:asciiTheme="minorEastAsia" w:hAnsiTheme="minorEastAsia" w:hint="eastAsia"/>
        </w:rPr>
        <w:t>確認</w:t>
      </w:r>
      <w:r w:rsidRPr="001D58F8">
        <w:rPr>
          <w:rFonts w:hint="eastAsia"/>
        </w:rPr>
        <w:t>を行</w:t>
      </w:r>
      <w:r w:rsidR="000F00C0" w:rsidRPr="001D58F8">
        <w:rPr>
          <w:rFonts w:hint="eastAsia"/>
        </w:rPr>
        <w:t>わなければならない</w:t>
      </w:r>
      <w:r w:rsidRPr="001D58F8">
        <w:rPr>
          <w:rFonts w:hint="eastAsia"/>
        </w:rPr>
        <w:t>。</w:t>
      </w:r>
    </w:p>
    <w:p w:rsidR="00213472" w:rsidRPr="001D58F8" w:rsidRDefault="00213472" w:rsidP="00956259">
      <w:pPr>
        <w:ind w:leftChars="200" w:left="832" w:hangingChars="200" w:hanging="416"/>
      </w:pPr>
      <w:r w:rsidRPr="001D58F8">
        <w:rPr>
          <w:rFonts w:hint="eastAsia"/>
        </w:rPr>
        <w:t>（３）回転法及び耐力点法による場合は、全般についてマーキングによる</w:t>
      </w:r>
      <w:r w:rsidR="004D3314" w:rsidRPr="001D58F8">
        <w:rPr>
          <w:rFonts w:asciiTheme="minorEastAsia" w:hAnsiTheme="minorEastAsia" w:hint="eastAsia"/>
        </w:rPr>
        <w:t>外観確認</w:t>
      </w:r>
      <w:r w:rsidRPr="001D58F8">
        <w:rPr>
          <w:rFonts w:hint="eastAsia"/>
        </w:rPr>
        <w:t>を行</w:t>
      </w:r>
      <w:r w:rsidR="000F00C0" w:rsidRPr="001D58F8">
        <w:rPr>
          <w:rFonts w:hint="eastAsia"/>
        </w:rPr>
        <w:t>わなければならない</w:t>
      </w:r>
      <w:r w:rsidRPr="001D58F8">
        <w:rPr>
          <w:rFonts w:hint="eastAsia"/>
        </w:rPr>
        <w:t>。</w:t>
      </w:r>
    </w:p>
    <w:p w:rsidR="00213472" w:rsidRPr="001D58F8" w:rsidRDefault="00213472" w:rsidP="00956259">
      <w:pPr>
        <w:ind w:leftChars="200" w:left="416"/>
        <w:rPr>
          <w:b/>
          <w:bCs/>
        </w:rPr>
      </w:pPr>
      <w:r w:rsidRPr="001D58F8">
        <w:rPr>
          <w:rFonts w:hint="eastAsia"/>
          <w:b/>
          <w:bCs/>
        </w:rPr>
        <w:t>８．併用する場合の施工順序</w:t>
      </w:r>
    </w:p>
    <w:p w:rsidR="00213472" w:rsidRPr="001D58F8" w:rsidRDefault="00213472" w:rsidP="00956259">
      <w:pPr>
        <w:ind w:leftChars="300" w:left="624" w:firstLineChars="100" w:firstLine="208"/>
      </w:pPr>
      <w:r w:rsidRPr="001D58F8">
        <w:rPr>
          <w:rFonts w:hint="eastAsia"/>
        </w:rPr>
        <w:t>受注者は、溶接と高カボルト摩擦接合とを併用する場合は、溶接の完了後に高カボルトを締付けなければならない。</w:t>
      </w:r>
    </w:p>
    <w:p w:rsidR="00213472" w:rsidRPr="001D58F8" w:rsidRDefault="00213472" w:rsidP="00956259">
      <w:pPr>
        <w:ind w:leftChars="200" w:left="416"/>
        <w:rPr>
          <w:b/>
          <w:bCs/>
        </w:rPr>
      </w:pPr>
      <w:r w:rsidRPr="001D58F8">
        <w:rPr>
          <w:rFonts w:hint="eastAsia"/>
          <w:b/>
          <w:bCs/>
        </w:rPr>
        <w:t>９．現場溶接</w:t>
      </w:r>
    </w:p>
    <w:p w:rsidR="00213472" w:rsidRPr="001D58F8" w:rsidRDefault="00213472" w:rsidP="00956259">
      <w:pPr>
        <w:ind w:leftChars="200" w:left="832" w:hangingChars="200" w:hanging="416"/>
      </w:pPr>
      <w:r w:rsidRPr="001D58F8">
        <w:rPr>
          <w:rFonts w:hint="eastAsia"/>
        </w:rPr>
        <w:t>（１）受注者は、溶接・溶接材料の清掃・乾燥状態に注意し、それらを良好な状態に保つのに必要な諸設備を現場に備えなければならない。</w:t>
      </w:r>
    </w:p>
    <w:p w:rsidR="00213472" w:rsidRPr="001D58F8" w:rsidRDefault="00213472" w:rsidP="00956259">
      <w:pPr>
        <w:ind w:leftChars="200" w:left="832" w:hangingChars="200" w:hanging="416"/>
      </w:pPr>
      <w:r w:rsidRPr="001D58F8">
        <w:rPr>
          <w:rFonts w:hint="eastAsia"/>
        </w:rPr>
        <w:t>（２）受注者は、現場溶接に先立ち、開先の状態、材片の拘束状態等について注意をはらわなければならない。</w:t>
      </w:r>
    </w:p>
    <w:p w:rsidR="00213472" w:rsidRPr="001D58F8" w:rsidRDefault="00213472" w:rsidP="00956259">
      <w:pPr>
        <w:ind w:leftChars="200" w:left="832" w:hangingChars="200" w:hanging="416"/>
      </w:pPr>
      <w:r w:rsidRPr="001D58F8">
        <w:rPr>
          <w:rFonts w:hint="eastAsia"/>
        </w:rPr>
        <w:t>（３）受注者は、溶接材料、溶接検査等に関する溶接施工上の注意点については、工場溶接に準</w:t>
      </w:r>
      <w:r w:rsidRPr="001D58F8">
        <w:rPr>
          <w:rFonts w:hint="eastAsia"/>
        </w:rPr>
        <w:lastRenderedPageBreak/>
        <w:t>じて考慮しなければならない。</w:t>
      </w:r>
    </w:p>
    <w:p w:rsidR="00213472" w:rsidRPr="001D58F8" w:rsidRDefault="00213472" w:rsidP="00956259">
      <w:pPr>
        <w:ind w:leftChars="200" w:left="832" w:hangingChars="200" w:hanging="416"/>
      </w:pPr>
      <w:r w:rsidRPr="001D58F8">
        <w:rPr>
          <w:rFonts w:hint="eastAsia"/>
        </w:rPr>
        <w:t>（４）受注者は、溶接のアークが風による影響を受けないように防風設備を設置しなければならない。</w:t>
      </w:r>
    </w:p>
    <w:p w:rsidR="00213472" w:rsidRPr="001D58F8" w:rsidRDefault="00213472" w:rsidP="00956259">
      <w:pPr>
        <w:ind w:leftChars="200" w:left="832" w:hangingChars="200" w:hanging="416"/>
      </w:pPr>
      <w:r w:rsidRPr="001D58F8">
        <w:rPr>
          <w:rFonts w:hint="eastAsia"/>
        </w:rPr>
        <w:t>（５）受注者は、溶接現場の気象条件が下記に該当する時は、溶接欠陥の発生を防止するため、防風設備及び予熱等により溶接作業条件を整えられる場合を除き溶接作業を行ってはならない。</w:t>
      </w:r>
    </w:p>
    <w:p w:rsidR="00213472" w:rsidRPr="001D58F8" w:rsidRDefault="00213472" w:rsidP="00956259">
      <w:pPr>
        <w:ind w:leftChars="400" w:left="831"/>
      </w:pPr>
      <w:r w:rsidRPr="001D58F8">
        <w:rPr>
          <w:rFonts w:hint="eastAsia"/>
        </w:rPr>
        <w:t>①　雨天または作業中に雨天となるおそれのある場合</w:t>
      </w:r>
    </w:p>
    <w:p w:rsidR="00213472" w:rsidRPr="001D58F8" w:rsidRDefault="00213472" w:rsidP="00956259">
      <w:pPr>
        <w:ind w:leftChars="400" w:left="831"/>
      </w:pPr>
      <w:r w:rsidRPr="001D58F8">
        <w:rPr>
          <w:rFonts w:hint="eastAsia"/>
        </w:rPr>
        <w:t>②　雨上がり直後</w:t>
      </w:r>
    </w:p>
    <w:p w:rsidR="00213472" w:rsidRPr="001D58F8" w:rsidRDefault="00213472" w:rsidP="00956259">
      <w:pPr>
        <w:ind w:leftChars="400" w:left="831"/>
      </w:pPr>
      <w:r w:rsidRPr="001D58F8">
        <w:rPr>
          <w:rFonts w:hint="eastAsia"/>
        </w:rPr>
        <w:t>③　風が強いとき</w:t>
      </w:r>
    </w:p>
    <w:p w:rsidR="00213472" w:rsidRPr="001D58F8" w:rsidRDefault="00213472" w:rsidP="00956259">
      <w:pPr>
        <w:ind w:leftChars="400" w:left="831"/>
      </w:pPr>
      <w:r w:rsidRPr="001D58F8">
        <w:rPr>
          <w:rFonts w:hint="eastAsia"/>
        </w:rPr>
        <w:t>④　気温が</w:t>
      </w:r>
      <w:r w:rsidR="004D3314" w:rsidRPr="001D58F8">
        <w:rPr>
          <w:rFonts w:hint="eastAsia"/>
        </w:rPr>
        <w:t>5</w:t>
      </w:r>
      <w:r w:rsidRPr="001D58F8">
        <w:rPr>
          <w:rFonts w:hint="eastAsia"/>
        </w:rPr>
        <w:t>℃以下の場合</w:t>
      </w:r>
    </w:p>
    <w:p w:rsidR="00213472" w:rsidRPr="001D58F8" w:rsidRDefault="00213472" w:rsidP="00956259">
      <w:pPr>
        <w:ind w:leftChars="400" w:left="831"/>
      </w:pPr>
      <w:r w:rsidRPr="001D58F8">
        <w:rPr>
          <w:rFonts w:hint="eastAsia"/>
        </w:rPr>
        <w:t>⑤　その他</w:t>
      </w:r>
      <w:r w:rsidR="00BF6913" w:rsidRPr="001D58F8">
        <w:rPr>
          <w:rFonts w:hint="eastAsia"/>
        </w:rPr>
        <w:t>監督職員</w:t>
      </w:r>
      <w:r w:rsidRPr="001D58F8">
        <w:rPr>
          <w:rFonts w:hint="eastAsia"/>
        </w:rPr>
        <w:t>が不適当と認めた場合</w:t>
      </w:r>
    </w:p>
    <w:p w:rsidR="00213472" w:rsidRPr="001D58F8" w:rsidRDefault="00213472" w:rsidP="00956259">
      <w:pPr>
        <w:ind w:leftChars="200" w:left="832" w:hangingChars="200" w:hanging="416"/>
      </w:pPr>
      <w:r w:rsidRPr="001D58F8">
        <w:rPr>
          <w:rFonts w:hint="eastAsia"/>
        </w:rPr>
        <w:t>（６）受注者は、現場継手工の施工については、圧接作業において常に安定した姿勢で施工ができるように、作業場には安全な足場を設けなければならない。</w:t>
      </w:r>
    </w:p>
    <w:p w:rsidR="00B37F0E" w:rsidRPr="001D58F8" w:rsidRDefault="00B37F0E"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 xml:space="preserve">土工共２－３－１８　</w:t>
      </w:r>
      <w:r w:rsidR="00DB2A67" w:rsidRPr="001D58F8">
        <w:rPr>
          <w:rFonts w:asciiTheme="majorEastAsia" w:eastAsiaTheme="majorEastAsia" w:hAnsiTheme="majorEastAsia" w:hint="eastAsia"/>
          <w:b/>
        </w:rPr>
        <w:t>伸縮装置工</w:t>
      </w:r>
    </w:p>
    <w:p w:rsidR="00B37F0E" w:rsidRPr="001D58F8" w:rsidRDefault="00B37F0E" w:rsidP="00956259">
      <w:pPr>
        <w:ind w:leftChars="200" w:left="416"/>
        <w:rPr>
          <w:b/>
          <w:bCs/>
        </w:rPr>
      </w:pPr>
      <w:r w:rsidRPr="001D58F8">
        <w:rPr>
          <w:rFonts w:hint="eastAsia"/>
          <w:b/>
          <w:bCs/>
        </w:rPr>
        <w:t>１．一般事項</w:t>
      </w:r>
    </w:p>
    <w:p w:rsidR="00B37F0E" w:rsidRPr="001D58F8" w:rsidRDefault="00B37F0E" w:rsidP="00956259">
      <w:pPr>
        <w:ind w:leftChars="300" w:left="624" w:firstLineChars="100" w:firstLine="208"/>
      </w:pPr>
      <w:r w:rsidRPr="001D58F8">
        <w:rPr>
          <w:rFonts w:hint="eastAsia"/>
        </w:rPr>
        <w:t>受注者は、伸縮装置の据付けについては、施工時の気温を考慮し、設計時の標準温度で、橋と支承の相対位置が標準位置となるよう温度補正を行って据付け位置を決定</w:t>
      </w:r>
      <w:r w:rsidR="000F00C0" w:rsidRPr="001D58F8">
        <w:rPr>
          <w:rFonts w:hint="eastAsia"/>
        </w:rPr>
        <w:t>しなければならない</w:t>
      </w:r>
      <w:r w:rsidRPr="001D58F8">
        <w:rPr>
          <w:rFonts w:hint="eastAsia"/>
        </w:rPr>
        <w:t>。また、監督職員または検査</w:t>
      </w:r>
      <w:r w:rsidR="000F00C0" w:rsidRPr="001D58F8">
        <w:rPr>
          <w:rFonts w:hint="eastAsia"/>
        </w:rPr>
        <w:t>職</w:t>
      </w:r>
      <w:r w:rsidRPr="001D58F8">
        <w:rPr>
          <w:rFonts w:hint="eastAsia"/>
        </w:rPr>
        <w:t>員から請求があった場合は速やかに</w:t>
      </w:r>
      <w:r w:rsidRPr="001D58F8">
        <w:rPr>
          <w:rFonts w:eastAsia="ＭＳ ゴシック" w:hint="eastAsia"/>
          <w:b/>
        </w:rPr>
        <w:t>提示</w:t>
      </w:r>
      <w:r w:rsidRPr="001D58F8">
        <w:rPr>
          <w:rFonts w:hint="eastAsia"/>
        </w:rPr>
        <w:t>しなければならない。</w:t>
      </w:r>
    </w:p>
    <w:p w:rsidR="00B37F0E" w:rsidRPr="001D58F8" w:rsidRDefault="00B37F0E" w:rsidP="00956259">
      <w:pPr>
        <w:ind w:leftChars="200" w:left="416"/>
        <w:rPr>
          <w:b/>
          <w:bCs/>
        </w:rPr>
      </w:pPr>
      <w:r w:rsidRPr="001D58F8">
        <w:rPr>
          <w:rFonts w:hint="eastAsia"/>
          <w:b/>
          <w:bCs/>
        </w:rPr>
        <w:t>２．漏水防止</w:t>
      </w:r>
    </w:p>
    <w:p w:rsidR="00B37F0E" w:rsidRPr="001D58F8" w:rsidRDefault="00B37F0E" w:rsidP="00956259">
      <w:pPr>
        <w:ind w:leftChars="300" w:left="624" w:firstLineChars="100" w:firstLine="208"/>
      </w:pPr>
      <w:r w:rsidRPr="001D58F8">
        <w:rPr>
          <w:rFonts w:hint="eastAsia"/>
        </w:rPr>
        <w:t>受注者は、伸縮装置工の漏水防止の方法について、</w:t>
      </w:r>
      <w:r w:rsidRPr="001D58F8">
        <w:rPr>
          <w:rFonts w:eastAsia="ＭＳ ゴシック" w:hint="eastAsia"/>
          <w:b/>
        </w:rPr>
        <w:t>設計図書</w:t>
      </w:r>
      <w:r w:rsidRPr="001D58F8">
        <w:rPr>
          <w:rFonts w:hint="eastAsia"/>
        </w:rPr>
        <w:t>によらなければならない。</w:t>
      </w:r>
    </w:p>
    <w:p w:rsidR="00213472" w:rsidRPr="001D58F8" w:rsidRDefault="00213472"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土工共２－３－１</w:t>
      </w:r>
      <w:r w:rsidR="00B37F0E" w:rsidRPr="001D58F8">
        <w:rPr>
          <w:rFonts w:asciiTheme="majorEastAsia" w:eastAsiaTheme="majorEastAsia" w:hAnsiTheme="majorEastAsia" w:hint="eastAsia"/>
          <w:b/>
        </w:rPr>
        <w:t>９</w:t>
      </w:r>
      <w:r w:rsidRPr="001D58F8">
        <w:rPr>
          <w:rFonts w:asciiTheme="majorEastAsia" w:eastAsiaTheme="majorEastAsia" w:hAnsiTheme="majorEastAsia" w:hint="eastAsia"/>
          <w:b/>
        </w:rPr>
        <w:t xml:space="preserve">　銘板工</w:t>
      </w:r>
    </w:p>
    <w:p w:rsidR="00213472" w:rsidRPr="001D58F8" w:rsidRDefault="00213472" w:rsidP="00956259">
      <w:pPr>
        <w:ind w:leftChars="204" w:left="424"/>
        <w:rPr>
          <w:b/>
          <w:bCs/>
        </w:rPr>
      </w:pPr>
      <w:r w:rsidRPr="001D58F8">
        <w:rPr>
          <w:rFonts w:hint="eastAsia"/>
          <w:b/>
          <w:bCs/>
        </w:rPr>
        <w:t>１．一般事項</w:t>
      </w:r>
    </w:p>
    <w:p w:rsidR="00C156BB" w:rsidRPr="001D58F8" w:rsidRDefault="00213472" w:rsidP="00956259">
      <w:pPr>
        <w:ind w:leftChars="304" w:left="632" w:firstLineChars="100" w:firstLine="208"/>
      </w:pPr>
      <w:r w:rsidRPr="001D58F8">
        <w:rPr>
          <w:rFonts w:hint="eastAsia"/>
        </w:rPr>
        <w:t>受注者は、橋歴板の作成については、材質は</w:t>
      </w:r>
      <w:r w:rsidRPr="001D58F8">
        <w:rPr>
          <w:rFonts w:hint="eastAsia"/>
        </w:rPr>
        <w:t xml:space="preserve">JIS H 2202 </w:t>
      </w:r>
      <w:r w:rsidRPr="001D58F8">
        <w:rPr>
          <w:rFonts w:hint="eastAsia"/>
        </w:rPr>
        <w:t>（鋳物用銅合金地金）を使用し、寸法及び記載事項は、図</w:t>
      </w:r>
      <w:r w:rsidR="000F00C0" w:rsidRPr="001D58F8">
        <w:rPr>
          <w:rFonts w:hint="eastAsia"/>
        </w:rPr>
        <w:t>３－</w:t>
      </w:r>
      <w:r w:rsidRPr="001D58F8">
        <w:rPr>
          <w:rFonts w:hint="eastAsia"/>
        </w:rPr>
        <w:t>２－２によらなければならない。ただし、記載する技術者等の氏名について、これにより難い場合は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D25E28" w:rsidRPr="001D58F8" w:rsidRDefault="00D25E28" w:rsidP="00956259"/>
    <w:p w:rsidR="00D25E28" w:rsidRPr="001D58F8" w:rsidRDefault="00342E72" w:rsidP="00CC0B16">
      <w:pPr>
        <w:jc w:val="center"/>
      </w:pPr>
      <w:r w:rsidRPr="001D58F8">
        <w:rPr>
          <w:noProof/>
        </w:rPr>
        <w:lastRenderedPageBreak/>
        <w:drawing>
          <wp:inline distT="0" distB="0" distL="0" distR="0" wp14:anchorId="32EE3111" wp14:editId="76DD2E37">
            <wp:extent cx="3916205" cy="5076000"/>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6205" cy="5076000"/>
                    </a:xfrm>
                    <a:prstGeom prst="rect">
                      <a:avLst/>
                    </a:prstGeom>
                    <a:noFill/>
                    <a:ln>
                      <a:noFill/>
                    </a:ln>
                  </pic:spPr>
                </pic:pic>
              </a:graphicData>
            </a:graphic>
          </wp:inline>
        </w:drawing>
      </w:r>
    </w:p>
    <w:p w:rsidR="009A4107" w:rsidRPr="001D58F8" w:rsidRDefault="009A4107" w:rsidP="00CC0B16">
      <w:pPr>
        <w:jc w:val="center"/>
        <w:rPr>
          <w:rFonts w:asciiTheme="majorEastAsia" w:eastAsiaTheme="majorEastAsia" w:hAnsiTheme="majorEastAsia"/>
        </w:rPr>
      </w:pPr>
      <w:r w:rsidRPr="001D58F8">
        <w:rPr>
          <w:rFonts w:asciiTheme="majorEastAsia" w:eastAsiaTheme="majorEastAsia" w:hAnsiTheme="majorEastAsia" w:hint="eastAsia"/>
        </w:rPr>
        <w:t>※１ 管理技術者氏名 ※２ 監理技術者等氏名</w:t>
      </w:r>
    </w:p>
    <w:p w:rsidR="009A4107" w:rsidRPr="001D58F8" w:rsidRDefault="009A4107" w:rsidP="00CC0B16">
      <w:pPr>
        <w:jc w:val="center"/>
        <w:rPr>
          <w:rFonts w:asciiTheme="majorEastAsia" w:eastAsiaTheme="majorEastAsia" w:hAnsiTheme="majorEastAsia"/>
        </w:rPr>
      </w:pPr>
    </w:p>
    <w:p w:rsidR="006978FA" w:rsidRPr="001D58F8" w:rsidRDefault="006978FA" w:rsidP="00CC0B16">
      <w:pPr>
        <w:jc w:val="center"/>
        <w:rPr>
          <w:rFonts w:asciiTheme="majorEastAsia" w:eastAsiaTheme="majorEastAsia" w:hAnsiTheme="majorEastAsia"/>
          <w:b/>
        </w:rPr>
      </w:pPr>
      <w:r w:rsidRPr="001D58F8">
        <w:rPr>
          <w:rFonts w:asciiTheme="majorEastAsia" w:eastAsiaTheme="majorEastAsia" w:hAnsiTheme="majorEastAsia" w:hint="eastAsia"/>
          <w:b/>
        </w:rPr>
        <w:t>図</w:t>
      </w:r>
      <w:r w:rsidR="004D3314" w:rsidRPr="001D58F8">
        <w:rPr>
          <w:rFonts w:asciiTheme="majorEastAsia" w:eastAsiaTheme="majorEastAsia" w:hAnsiTheme="majorEastAsia" w:hint="eastAsia"/>
          <w:b/>
        </w:rPr>
        <w:t>３－</w:t>
      </w:r>
      <w:r w:rsidRPr="001D58F8">
        <w:rPr>
          <w:rFonts w:asciiTheme="majorEastAsia" w:eastAsiaTheme="majorEastAsia" w:hAnsiTheme="majorEastAsia" w:hint="eastAsia"/>
          <w:b/>
        </w:rPr>
        <w:t>２－２</w:t>
      </w:r>
      <w:r w:rsidR="008000A2" w:rsidRPr="001D58F8">
        <w:rPr>
          <w:rFonts w:asciiTheme="majorEastAsia" w:eastAsiaTheme="majorEastAsia" w:hAnsiTheme="majorEastAsia" w:hint="eastAsia"/>
          <w:b/>
        </w:rPr>
        <w:t xml:space="preserve">　銘板の寸法及び記載事項</w:t>
      </w:r>
    </w:p>
    <w:p w:rsidR="00CC0B16" w:rsidRPr="001D58F8" w:rsidRDefault="00CC0B16" w:rsidP="00956259"/>
    <w:p w:rsidR="00CC0B16" w:rsidRPr="001D58F8" w:rsidRDefault="00CC0B16" w:rsidP="00956259">
      <w:pPr>
        <w:ind w:leftChars="200" w:left="416"/>
        <w:rPr>
          <w:b/>
          <w:bCs/>
        </w:rPr>
      </w:pPr>
      <w:r w:rsidRPr="001D58F8">
        <w:rPr>
          <w:rFonts w:hint="eastAsia"/>
          <w:b/>
          <w:bCs/>
        </w:rPr>
        <w:t>２．橋歴板</w:t>
      </w:r>
    </w:p>
    <w:p w:rsidR="00CC0B16" w:rsidRPr="001D58F8" w:rsidRDefault="00CC0B16" w:rsidP="00956259">
      <w:pPr>
        <w:ind w:leftChars="300" w:left="624" w:firstLineChars="100" w:firstLine="208"/>
      </w:pPr>
      <w:r w:rsidRPr="001D58F8">
        <w:rPr>
          <w:rFonts w:hint="eastAsia"/>
        </w:rPr>
        <w:t>受注者は、橋歴板は起点左側、橋梁端部に取付けるものとし、取付け位置については、監督職員の</w:t>
      </w:r>
      <w:r w:rsidR="00BA7346" w:rsidRPr="001D58F8">
        <w:rPr>
          <w:rFonts w:eastAsia="ＭＳ ゴシック" w:hint="eastAsia"/>
          <w:b/>
        </w:rPr>
        <w:t>指示</w:t>
      </w:r>
      <w:r w:rsidRPr="001D58F8">
        <w:rPr>
          <w:rFonts w:hint="eastAsia"/>
        </w:rPr>
        <w:t>によらなければならない。</w:t>
      </w:r>
    </w:p>
    <w:p w:rsidR="00CC0B16" w:rsidRPr="001D58F8" w:rsidRDefault="00CC0B16" w:rsidP="00956259">
      <w:pPr>
        <w:ind w:leftChars="200" w:left="416"/>
        <w:rPr>
          <w:b/>
          <w:bCs/>
        </w:rPr>
      </w:pPr>
      <w:r w:rsidRPr="001D58F8">
        <w:rPr>
          <w:rFonts w:hint="eastAsia"/>
          <w:b/>
          <w:bCs/>
        </w:rPr>
        <w:t>３．橋歴板記載事項</w:t>
      </w:r>
    </w:p>
    <w:p w:rsidR="00CC0B16" w:rsidRPr="001D58F8" w:rsidRDefault="00CC0B16" w:rsidP="00956259">
      <w:pPr>
        <w:ind w:leftChars="300" w:left="624" w:firstLineChars="100" w:firstLine="208"/>
      </w:pPr>
      <w:r w:rsidRPr="001D58F8">
        <w:rPr>
          <w:rFonts w:hint="eastAsia"/>
        </w:rPr>
        <w:t>受注者は、橋歴板に記載する年月は、橋梁の製作年月を記入しなければならない。</w:t>
      </w:r>
    </w:p>
    <w:p w:rsidR="00B37F0E" w:rsidRPr="001D58F8" w:rsidRDefault="00B37F0E"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土工共２－３－２０　プレキャストカルバート工</w:t>
      </w:r>
    </w:p>
    <w:p w:rsidR="00B37F0E" w:rsidRPr="001D58F8" w:rsidRDefault="00B37F0E" w:rsidP="00956259">
      <w:pPr>
        <w:ind w:leftChars="200" w:left="416"/>
        <w:rPr>
          <w:b/>
          <w:bCs/>
        </w:rPr>
      </w:pPr>
      <w:r w:rsidRPr="001D58F8">
        <w:rPr>
          <w:rFonts w:hint="eastAsia"/>
          <w:b/>
          <w:bCs/>
        </w:rPr>
        <w:t>１．一般事項</w:t>
      </w:r>
    </w:p>
    <w:p w:rsidR="00B37F0E" w:rsidRPr="001D58F8" w:rsidRDefault="00B37F0E" w:rsidP="00956259">
      <w:pPr>
        <w:ind w:leftChars="300" w:left="624" w:firstLineChars="100" w:firstLine="208"/>
      </w:pPr>
      <w:r w:rsidRPr="001D58F8">
        <w:rPr>
          <w:rFonts w:hint="eastAsia"/>
        </w:rPr>
        <w:t>受注者は、現地の状況により</w:t>
      </w:r>
      <w:r w:rsidRPr="001D58F8">
        <w:rPr>
          <w:rFonts w:eastAsia="ＭＳ ゴシック" w:hint="eastAsia"/>
          <w:b/>
        </w:rPr>
        <w:t>設計図書</w:t>
      </w:r>
      <w:r w:rsidRPr="001D58F8">
        <w:rPr>
          <w:rFonts w:hint="eastAsia"/>
        </w:rPr>
        <w:t>に示された据付け勾配により難い場合は、</w:t>
      </w:r>
      <w:r w:rsidRPr="001D58F8">
        <w:rPr>
          <w:rFonts w:eastAsia="ＭＳ ゴシック" w:hint="eastAsia"/>
          <w:b/>
        </w:rPr>
        <w:t>設計図書</w:t>
      </w:r>
      <w:r w:rsidRPr="001D58F8">
        <w:rPr>
          <w:rFonts w:hint="eastAsia"/>
        </w:rPr>
        <w:t>に関して監督職員と</w:t>
      </w:r>
      <w:r w:rsidRPr="001D58F8">
        <w:rPr>
          <w:rFonts w:eastAsia="ＭＳ ゴシック" w:hint="eastAsia"/>
          <w:b/>
        </w:rPr>
        <w:t>協議</w:t>
      </w:r>
      <w:r w:rsidRPr="001D58F8">
        <w:rPr>
          <w:rFonts w:hint="eastAsia"/>
        </w:rPr>
        <w:t>しなければならない。</w:t>
      </w:r>
    </w:p>
    <w:p w:rsidR="00B37F0E" w:rsidRPr="001D58F8" w:rsidRDefault="00B37F0E" w:rsidP="00956259">
      <w:pPr>
        <w:ind w:leftChars="200" w:left="416"/>
        <w:rPr>
          <w:b/>
          <w:bCs/>
        </w:rPr>
      </w:pPr>
      <w:r w:rsidRPr="001D58F8">
        <w:rPr>
          <w:rFonts w:hint="eastAsia"/>
          <w:b/>
          <w:bCs/>
        </w:rPr>
        <w:t>２．施工順序</w:t>
      </w:r>
    </w:p>
    <w:p w:rsidR="00B37F0E" w:rsidRPr="001D58F8" w:rsidRDefault="00B37F0E" w:rsidP="00956259">
      <w:pPr>
        <w:ind w:leftChars="300" w:left="624" w:firstLineChars="100" w:firstLine="208"/>
      </w:pPr>
      <w:r w:rsidRPr="001D58F8">
        <w:rPr>
          <w:rFonts w:hint="eastAsia"/>
        </w:rPr>
        <w:t>受注者は、プレキャストカルバートエの施工については、基礎との密着をはかり、接合面が食い違わぬように注意して、カルパートの下流側または低い側から設置しなければならない。</w:t>
      </w:r>
    </w:p>
    <w:p w:rsidR="00B37F0E" w:rsidRPr="001D58F8" w:rsidRDefault="00B37F0E" w:rsidP="00956259">
      <w:pPr>
        <w:ind w:leftChars="200" w:left="416"/>
        <w:rPr>
          <w:b/>
          <w:bCs/>
        </w:rPr>
      </w:pPr>
      <w:r w:rsidRPr="001D58F8">
        <w:rPr>
          <w:rFonts w:hint="eastAsia"/>
          <w:b/>
          <w:bCs/>
        </w:rPr>
        <w:t>３．縦締め施工</w:t>
      </w:r>
    </w:p>
    <w:p w:rsidR="00B37F0E" w:rsidRPr="001D58F8" w:rsidRDefault="00B37F0E" w:rsidP="00956259">
      <w:pPr>
        <w:ind w:leftChars="300" w:left="624" w:firstLineChars="100" w:firstLine="208"/>
      </w:pPr>
      <w:r w:rsidRPr="001D58F8">
        <w:rPr>
          <w:rFonts w:hint="eastAsia"/>
        </w:rPr>
        <w:t>受注者は、プレキャストホックスカルバードの縦締め施工については、「道路土工‐カルバートエ指針７‐２（２）２）敷設工」（日本道路協会、平成</w:t>
      </w:r>
      <w:r w:rsidRPr="001D58F8">
        <w:rPr>
          <w:rFonts w:hint="eastAsia"/>
        </w:rPr>
        <w:t>22</w:t>
      </w:r>
      <w:r w:rsidRPr="001D58F8">
        <w:rPr>
          <w:rFonts w:hint="eastAsia"/>
        </w:rPr>
        <w:t>年</w:t>
      </w:r>
      <w:r w:rsidRPr="001D58F8">
        <w:rPr>
          <w:rFonts w:hint="eastAsia"/>
        </w:rPr>
        <w:t>3</w:t>
      </w:r>
      <w:r w:rsidRPr="001D58F8">
        <w:rPr>
          <w:rFonts w:hint="eastAsia"/>
        </w:rPr>
        <w:t>月）の規定による。これ以外の施工方法による場合は、施工前に</w:t>
      </w:r>
      <w:r w:rsidRPr="001D58F8">
        <w:rPr>
          <w:rFonts w:eastAsia="ＭＳ ゴシック" w:hint="eastAsia"/>
          <w:b/>
        </w:rPr>
        <w:t>設計図書</w:t>
      </w:r>
      <w:r w:rsidRPr="001D58F8">
        <w:rPr>
          <w:rFonts w:hint="eastAsia"/>
        </w:rPr>
        <w:t>に関して監督職員の</w:t>
      </w:r>
      <w:r w:rsidRPr="001D58F8">
        <w:rPr>
          <w:rFonts w:eastAsia="ＭＳ ゴシック" w:hint="eastAsia"/>
          <w:b/>
        </w:rPr>
        <w:t>承諾</w:t>
      </w:r>
      <w:r w:rsidRPr="001D58F8">
        <w:rPr>
          <w:rFonts w:hint="eastAsia"/>
        </w:rPr>
        <w:t>を得なければならない。</w:t>
      </w:r>
    </w:p>
    <w:p w:rsidR="00B37F0E" w:rsidRPr="001D58F8" w:rsidRDefault="00B37F0E" w:rsidP="00956259">
      <w:pPr>
        <w:ind w:leftChars="200" w:left="416"/>
        <w:rPr>
          <w:b/>
          <w:bCs/>
        </w:rPr>
      </w:pPr>
      <w:r w:rsidRPr="001D58F8">
        <w:rPr>
          <w:rFonts w:hint="eastAsia"/>
          <w:b/>
          <w:bCs/>
        </w:rPr>
        <w:lastRenderedPageBreak/>
        <w:t>４．プレキャストパイプの施工</w:t>
      </w:r>
    </w:p>
    <w:p w:rsidR="00B37F0E" w:rsidRPr="001D58F8" w:rsidRDefault="00B37F0E" w:rsidP="00956259">
      <w:pPr>
        <w:ind w:leftChars="300" w:left="624" w:firstLineChars="100" w:firstLine="208"/>
      </w:pPr>
      <w:r w:rsidRPr="001D58F8">
        <w:rPr>
          <w:rFonts w:hint="eastAsia"/>
        </w:rPr>
        <w:t>受注者は、プレキャストパイプの施工については、ソケットのあるパイプの場合はソケットをカルバートの上流側または高い側に向けて設置しなければならない。ソケットのないパイプの接合は、カラー接合または印ろう接合とし、接合部はモルタルでコーキングし、漏水が起こらないように施工しなければならない。</w:t>
      </w:r>
    </w:p>
    <w:p w:rsidR="00B37F0E" w:rsidRPr="001D58F8" w:rsidRDefault="00B37F0E" w:rsidP="00956259">
      <w:pPr>
        <w:ind w:leftChars="200" w:left="416"/>
        <w:rPr>
          <w:b/>
          <w:bCs/>
        </w:rPr>
      </w:pPr>
      <w:r w:rsidRPr="001D58F8">
        <w:rPr>
          <w:rFonts w:hint="eastAsia"/>
          <w:b/>
          <w:bCs/>
        </w:rPr>
        <w:t>５．プレキャストパイプの切断</w:t>
      </w:r>
    </w:p>
    <w:p w:rsidR="00B37F0E" w:rsidRPr="001D58F8" w:rsidRDefault="00B37F0E" w:rsidP="00956259">
      <w:pPr>
        <w:ind w:leftChars="300" w:left="624" w:firstLineChars="100" w:firstLine="208"/>
      </w:pPr>
      <w:r w:rsidRPr="001D58F8">
        <w:rPr>
          <w:rFonts w:hint="eastAsia"/>
        </w:rPr>
        <w:t>受注者は、プレキャストパイプの施工については、管の一部を切断する必要のある場合は、切断によって使用部分に損傷が生じないように施工しなければならない。損傷させた場合は、取換えなければならない。</w:t>
      </w:r>
    </w:p>
    <w:p w:rsidR="00B37F0E" w:rsidRPr="001D58F8" w:rsidRDefault="00B37F0E"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土工共２－３－２１　側溝工</w:t>
      </w:r>
    </w:p>
    <w:p w:rsidR="00B37F0E" w:rsidRPr="001D58F8" w:rsidRDefault="00B37F0E" w:rsidP="00956259">
      <w:pPr>
        <w:ind w:leftChars="200" w:left="416"/>
        <w:rPr>
          <w:b/>
          <w:bCs/>
        </w:rPr>
      </w:pPr>
      <w:r w:rsidRPr="001D58F8">
        <w:rPr>
          <w:rFonts w:hint="eastAsia"/>
          <w:b/>
          <w:bCs/>
        </w:rPr>
        <w:t>１．一般事項</w:t>
      </w:r>
    </w:p>
    <w:p w:rsidR="00B37F0E" w:rsidRPr="001D58F8" w:rsidRDefault="00B37F0E" w:rsidP="00956259">
      <w:pPr>
        <w:ind w:leftChars="300" w:left="624" w:firstLineChars="100" w:firstLine="208"/>
      </w:pPr>
      <w:r w:rsidRPr="001D58F8">
        <w:rPr>
          <w:rFonts w:hint="eastAsia"/>
        </w:rPr>
        <w:t>受注者は、プレキャストＵ型側溝、Ｌ型側溝、自由勾配側溝の継目部の施工は、付着、水密性を保ち段差が生じないように施工しなければならない。</w:t>
      </w:r>
    </w:p>
    <w:p w:rsidR="00B37F0E" w:rsidRPr="001D58F8" w:rsidRDefault="00B37F0E" w:rsidP="00956259">
      <w:pPr>
        <w:ind w:leftChars="200" w:left="416"/>
        <w:rPr>
          <w:b/>
          <w:bCs/>
        </w:rPr>
      </w:pPr>
      <w:r w:rsidRPr="001D58F8">
        <w:rPr>
          <w:rFonts w:hint="eastAsia"/>
          <w:b/>
          <w:bCs/>
        </w:rPr>
        <w:t>２．側溝蓋の施工</w:t>
      </w:r>
    </w:p>
    <w:p w:rsidR="00B37F0E" w:rsidRPr="001D58F8" w:rsidRDefault="00B37F0E" w:rsidP="00956259">
      <w:pPr>
        <w:ind w:leftChars="300" w:left="624" w:firstLineChars="100" w:firstLine="208"/>
      </w:pPr>
      <w:r w:rsidRPr="001D58F8">
        <w:rPr>
          <w:rFonts w:hint="eastAsia"/>
        </w:rPr>
        <w:t>受注者は、側溝蓋の設置については、側溝本体及び路面と段差が生じないよう平坦に施工しなければならない。</w:t>
      </w:r>
    </w:p>
    <w:p w:rsidR="00B37F0E" w:rsidRPr="001D58F8" w:rsidRDefault="00B37F0E" w:rsidP="00956259">
      <w:pPr>
        <w:ind w:leftChars="200" w:left="416"/>
        <w:rPr>
          <w:b/>
          <w:bCs/>
        </w:rPr>
      </w:pPr>
      <w:r w:rsidRPr="001D58F8">
        <w:rPr>
          <w:rFonts w:hint="eastAsia"/>
          <w:b/>
          <w:bCs/>
        </w:rPr>
        <w:t>３．管渠の施工</w:t>
      </w:r>
    </w:p>
    <w:p w:rsidR="00B37F0E" w:rsidRPr="001D58F8" w:rsidRDefault="00B37F0E" w:rsidP="00956259">
      <w:pPr>
        <w:ind w:leftChars="300" w:left="624" w:firstLineChars="100" w:firstLine="208"/>
      </w:pPr>
      <w:r w:rsidRPr="001D58F8">
        <w:rPr>
          <w:rFonts w:hint="eastAsia"/>
        </w:rPr>
        <w:t>受注者は、管渠の施工については、管渠の種類と埋設形式（突出型、溝型）の関係を損なうことのないようにするとともに基礎は、支持力が均等になるように、かつ不陸を生じないようにしなければならない。</w:t>
      </w:r>
    </w:p>
    <w:p w:rsidR="00B37F0E" w:rsidRPr="001D58F8" w:rsidRDefault="00B37F0E" w:rsidP="00956259">
      <w:pPr>
        <w:ind w:leftChars="200" w:left="416"/>
        <w:rPr>
          <w:b/>
          <w:bCs/>
        </w:rPr>
      </w:pPr>
      <w:r w:rsidRPr="001D58F8">
        <w:rPr>
          <w:rFonts w:hint="eastAsia"/>
          <w:b/>
          <w:bCs/>
        </w:rPr>
        <w:t>４．管渠施工上の注意</w:t>
      </w:r>
    </w:p>
    <w:p w:rsidR="00B37F0E" w:rsidRPr="001D58F8" w:rsidRDefault="00B37F0E" w:rsidP="00956259">
      <w:pPr>
        <w:ind w:leftChars="300" w:left="624" w:firstLineChars="100" w:firstLine="208"/>
      </w:pPr>
      <w:r w:rsidRPr="001D58F8">
        <w:rPr>
          <w:rFonts w:hint="eastAsia"/>
        </w:rPr>
        <w:t>受注者は、コンクリート管、コルゲートパイプ管等の施工については、前後の水路とのすり付けを考慮して、その施工高、方向を定めなければならない。</w:t>
      </w:r>
    </w:p>
    <w:p w:rsidR="00B37F0E" w:rsidRPr="001D58F8" w:rsidRDefault="00B37F0E" w:rsidP="00956259">
      <w:pPr>
        <w:ind w:leftChars="200" w:left="416"/>
        <w:rPr>
          <w:b/>
          <w:bCs/>
        </w:rPr>
      </w:pPr>
      <w:r w:rsidRPr="001D58F8">
        <w:rPr>
          <w:rFonts w:hint="eastAsia"/>
          <w:b/>
          <w:bCs/>
        </w:rPr>
        <w:t>５．埋戻し及び盛土の施工</w:t>
      </w:r>
    </w:p>
    <w:p w:rsidR="00B37F0E" w:rsidRPr="001D58F8" w:rsidRDefault="00B37F0E" w:rsidP="00956259">
      <w:pPr>
        <w:ind w:leftChars="300" w:left="624" w:firstLineChars="100" w:firstLine="208"/>
      </w:pPr>
      <w:r w:rsidRPr="001D58F8">
        <w:rPr>
          <w:rFonts w:hint="eastAsia"/>
        </w:rPr>
        <w:t>受注者は、管渠周辺の埋戻し及び盛土の施工については、管渠を損傷しないように、かつ偏心偏圧がかからないように、左右均等に層状に締固めなければならない。</w:t>
      </w:r>
    </w:p>
    <w:p w:rsidR="00B37F0E" w:rsidRPr="001D58F8" w:rsidRDefault="00B37F0E" w:rsidP="00956259">
      <w:pPr>
        <w:ind w:leftChars="200" w:left="416"/>
        <w:rPr>
          <w:b/>
          <w:bCs/>
        </w:rPr>
      </w:pPr>
      <w:r w:rsidRPr="001D58F8">
        <w:rPr>
          <w:rFonts w:hint="eastAsia"/>
          <w:b/>
          <w:bCs/>
        </w:rPr>
        <w:t>６．フィルター材料</w:t>
      </w:r>
    </w:p>
    <w:p w:rsidR="00B37F0E" w:rsidRPr="001D58F8" w:rsidRDefault="00B37F0E" w:rsidP="00956259">
      <w:pPr>
        <w:ind w:leftChars="300" w:left="624" w:firstLineChars="100" w:firstLine="208"/>
      </w:pPr>
      <w:r w:rsidRPr="001D58F8">
        <w:rPr>
          <w:rFonts w:hint="eastAsia"/>
        </w:rPr>
        <w:t>受注者は、フィルター材料を使用する場合は、排水性のよい砂または、クラッシャラン等を使用しなければならない。</w:t>
      </w:r>
    </w:p>
    <w:p w:rsidR="00B37F0E" w:rsidRPr="001D58F8" w:rsidRDefault="00B37F0E" w:rsidP="00956259">
      <w:pPr>
        <w:ind w:leftChars="200" w:left="416"/>
        <w:rPr>
          <w:b/>
          <w:bCs/>
        </w:rPr>
      </w:pPr>
      <w:r w:rsidRPr="001D58F8">
        <w:rPr>
          <w:rFonts w:hint="eastAsia"/>
          <w:b/>
          <w:bCs/>
        </w:rPr>
        <w:t>７．ソケット付管の布設</w:t>
      </w:r>
    </w:p>
    <w:p w:rsidR="00B37F0E" w:rsidRPr="001D58F8" w:rsidRDefault="00B37F0E" w:rsidP="00956259">
      <w:pPr>
        <w:ind w:leftChars="300" w:left="624" w:firstLineChars="100" w:firstLine="208"/>
      </w:pPr>
      <w:r w:rsidRPr="001D58F8">
        <w:rPr>
          <w:rFonts w:hint="eastAsia"/>
        </w:rPr>
        <w:t>受注者は、ソケット付の管を布設する時は、上流側または高い側にソケットを向けなければならない。</w:t>
      </w:r>
    </w:p>
    <w:p w:rsidR="00B37F0E" w:rsidRPr="001D58F8" w:rsidRDefault="00B37F0E" w:rsidP="00956259">
      <w:pPr>
        <w:ind w:leftChars="200" w:left="416"/>
        <w:rPr>
          <w:b/>
          <w:bCs/>
        </w:rPr>
      </w:pPr>
      <w:r w:rsidRPr="001D58F8">
        <w:rPr>
          <w:rFonts w:hint="eastAsia"/>
          <w:b/>
          <w:bCs/>
        </w:rPr>
        <w:t>８．管の据付</w:t>
      </w:r>
    </w:p>
    <w:p w:rsidR="00B37F0E" w:rsidRPr="001D58F8" w:rsidRDefault="00B37F0E" w:rsidP="00956259">
      <w:pPr>
        <w:ind w:leftChars="300" w:left="624" w:firstLineChars="100" w:firstLine="208"/>
      </w:pPr>
      <w:r w:rsidRPr="001D58F8">
        <w:rPr>
          <w:rFonts w:hint="eastAsia"/>
        </w:rPr>
        <w:t>受注者は、基礎工の上に通りよく管を据付けるとともに、管の下面及びカラーの周囲にはコンクリートまたは固練りモルタルを充填し、空隙や漏水が生じないように施工しなければならない。</w:t>
      </w:r>
    </w:p>
    <w:p w:rsidR="00B37F0E" w:rsidRPr="001D58F8" w:rsidRDefault="00B37F0E" w:rsidP="00956259">
      <w:pPr>
        <w:ind w:leftChars="200" w:left="416"/>
        <w:rPr>
          <w:b/>
          <w:bCs/>
        </w:rPr>
      </w:pPr>
      <w:r w:rsidRPr="001D58F8">
        <w:rPr>
          <w:rFonts w:hint="eastAsia"/>
          <w:b/>
          <w:bCs/>
        </w:rPr>
        <w:t>９．管の切断</w:t>
      </w:r>
    </w:p>
    <w:p w:rsidR="00B37F0E" w:rsidRPr="001D58F8" w:rsidRDefault="00B37F0E" w:rsidP="00956259">
      <w:pPr>
        <w:ind w:leftChars="300" w:left="624" w:firstLineChars="100" w:firstLine="208"/>
      </w:pPr>
      <w:r w:rsidRPr="001D58F8">
        <w:rPr>
          <w:rFonts w:hint="eastAsia"/>
        </w:rPr>
        <w:t>受注者は、管の一部を切断する必要のある場合は、切断によって使用部分に損傷が生じないように施工しなければならない。損傷させた場合は、取換えなければならない。</w:t>
      </w:r>
    </w:p>
    <w:p w:rsidR="00B37F0E" w:rsidRPr="001D58F8" w:rsidRDefault="00B37F0E" w:rsidP="00956259">
      <w:pPr>
        <w:ind w:leftChars="200" w:left="416"/>
        <w:rPr>
          <w:b/>
          <w:bCs/>
        </w:rPr>
      </w:pPr>
      <w:r w:rsidRPr="001D58F8">
        <w:rPr>
          <w:rFonts w:hint="eastAsia"/>
          <w:b/>
          <w:bCs/>
        </w:rPr>
        <w:t>10</w:t>
      </w:r>
      <w:r w:rsidRPr="001D58F8">
        <w:rPr>
          <w:rFonts w:hint="eastAsia"/>
          <w:b/>
          <w:bCs/>
        </w:rPr>
        <w:t>．異常時の処置</w:t>
      </w:r>
    </w:p>
    <w:p w:rsidR="00B37F0E" w:rsidRPr="001D58F8" w:rsidRDefault="00B37F0E" w:rsidP="00956259">
      <w:pPr>
        <w:ind w:leftChars="300" w:left="624" w:firstLineChars="100" w:firstLine="208"/>
      </w:pPr>
      <w:r w:rsidRPr="001D58F8">
        <w:rPr>
          <w:rFonts w:hint="eastAsia"/>
        </w:rPr>
        <w:t>受注者は、コルゲートパイプの布設については、砂質土または軟弱地盤が出現した場合には、施工する前に</w:t>
      </w:r>
      <w:r w:rsidRPr="001D58F8">
        <w:rPr>
          <w:rFonts w:eastAsia="ＭＳ ゴシック" w:hint="eastAsia"/>
          <w:b/>
        </w:rPr>
        <w:t>設計図書</w:t>
      </w:r>
      <w:r w:rsidRPr="001D58F8">
        <w:rPr>
          <w:rFonts w:hint="eastAsia"/>
        </w:rPr>
        <w:t>に関して監督職員と</w:t>
      </w:r>
      <w:r w:rsidRPr="001D58F8">
        <w:rPr>
          <w:rFonts w:eastAsia="ＭＳ ゴシック" w:hint="eastAsia"/>
          <w:b/>
        </w:rPr>
        <w:t>協議</w:t>
      </w:r>
      <w:r w:rsidRPr="001D58F8">
        <w:rPr>
          <w:rFonts w:hint="eastAsia"/>
        </w:rPr>
        <w:t>しなければならない。</w:t>
      </w:r>
    </w:p>
    <w:p w:rsidR="00B37F0E" w:rsidRPr="001D58F8" w:rsidRDefault="00B37F0E" w:rsidP="00956259">
      <w:pPr>
        <w:ind w:leftChars="200" w:left="416"/>
        <w:rPr>
          <w:b/>
          <w:bCs/>
        </w:rPr>
      </w:pPr>
      <w:r w:rsidRPr="001D58F8">
        <w:rPr>
          <w:rFonts w:hint="eastAsia"/>
          <w:b/>
          <w:bCs/>
        </w:rPr>
        <w:t>11</w:t>
      </w:r>
      <w:r w:rsidRPr="001D58F8">
        <w:rPr>
          <w:rFonts w:hint="eastAsia"/>
          <w:b/>
          <w:bCs/>
        </w:rPr>
        <w:t>．コルゲートパイプの組立て</w:t>
      </w:r>
    </w:p>
    <w:p w:rsidR="00B37F0E" w:rsidRPr="001D58F8" w:rsidRDefault="00B37F0E" w:rsidP="00956259">
      <w:pPr>
        <w:ind w:leftChars="300" w:left="624" w:firstLineChars="100" w:firstLine="208"/>
      </w:pPr>
      <w:r w:rsidRPr="001D58F8">
        <w:rPr>
          <w:rFonts w:hint="eastAsia"/>
        </w:rPr>
        <w:t>受注者は、コルゲートパイプの組立てについては、上流側または高い側のセクションを下流側または低い側のセクションの内側に重ね合うようにし、重ね合わせ部分の接合は、パイプ断</w:t>
      </w:r>
      <w:r w:rsidRPr="001D58F8">
        <w:rPr>
          <w:rFonts w:hint="eastAsia"/>
        </w:rPr>
        <w:lastRenderedPageBreak/>
        <w:t>面の両側で行うものとし、底部及び頂部で行ってはならない。また、埋戻し後も</w:t>
      </w:r>
      <w:r w:rsidR="00043DB6" w:rsidRPr="001D58F8">
        <w:rPr>
          <w:rFonts w:hint="eastAsia"/>
        </w:rPr>
        <w:t>可能な限り</w:t>
      </w:r>
      <w:r w:rsidRPr="001D58F8">
        <w:rPr>
          <w:rFonts w:hint="eastAsia"/>
        </w:rPr>
        <w:t>ボルトの緊結状態を点検し、ゆるんでいるものがあれば締直しを行わなければならない。</w:t>
      </w:r>
    </w:p>
    <w:p w:rsidR="00B37F0E" w:rsidRPr="001D58F8" w:rsidRDefault="00B37F0E" w:rsidP="00956259">
      <w:pPr>
        <w:ind w:leftChars="200" w:left="416"/>
        <w:rPr>
          <w:b/>
          <w:bCs/>
        </w:rPr>
      </w:pPr>
      <w:r w:rsidRPr="001D58F8">
        <w:rPr>
          <w:rFonts w:hint="eastAsia"/>
          <w:b/>
          <w:bCs/>
        </w:rPr>
        <w:t>12</w:t>
      </w:r>
      <w:r w:rsidRPr="001D58F8">
        <w:rPr>
          <w:rFonts w:hint="eastAsia"/>
          <w:b/>
          <w:bCs/>
        </w:rPr>
        <w:t>．コルゲートパイプの布設条件</w:t>
      </w:r>
    </w:p>
    <w:p w:rsidR="00B37F0E" w:rsidRPr="001D58F8" w:rsidRDefault="00B37F0E" w:rsidP="00956259">
      <w:pPr>
        <w:ind w:leftChars="300" w:left="624" w:firstLineChars="100" w:firstLine="208"/>
      </w:pPr>
      <w:r w:rsidRPr="001D58F8">
        <w:rPr>
          <w:rFonts w:hint="eastAsia"/>
        </w:rPr>
        <w:t>受注者は、コルゲートパイプの布設条件（地盤条件・出来型等）については</w:t>
      </w:r>
      <w:r w:rsidRPr="001D58F8">
        <w:rPr>
          <w:rFonts w:eastAsia="ＭＳ ゴシック" w:hint="eastAsia"/>
          <w:b/>
        </w:rPr>
        <w:t>設計図書</w:t>
      </w:r>
      <w:r w:rsidRPr="001D58F8">
        <w:rPr>
          <w:rFonts w:hint="eastAsia"/>
        </w:rPr>
        <w:t>によるものとし、予期しない沈下のおそれがあって、上げ越しが必要な場合には、</w:t>
      </w:r>
      <w:r w:rsidRPr="001D58F8">
        <w:rPr>
          <w:rFonts w:eastAsia="ＭＳ ゴシック" w:hint="eastAsia"/>
          <w:b/>
        </w:rPr>
        <w:t>設計図書</w:t>
      </w:r>
      <w:r w:rsidRPr="001D58F8">
        <w:rPr>
          <w:rFonts w:hint="eastAsia"/>
        </w:rPr>
        <w:t>に関して監督職員と</w:t>
      </w:r>
      <w:r w:rsidRPr="001D58F8">
        <w:rPr>
          <w:rFonts w:eastAsia="ＭＳ ゴシック" w:hint="eastAsia"/>
          <w:b/>
        </w:rPr>
        <w:t>協議</w:t>
      </w:r>
      <w:r w:rsidRPr="001D58F8">
        <w:rPr>
          <w:rFonts w:hint="eastAsia"/>
        </w:rPr>
        <w:t>しなければならない。</w:t>
      </w:r>
    </w:p>
    <w:p w:rsidR="00B37F0E" w:rsidRPr="001D58F8" w:rsidRDefault="00B37F0E"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土工共２－３－２２　集水桝工</w:t>
      </w:r>
    </w:p>
    <w:p w:rsidR="00B37F0E" w:rsidRPr="001D58F8" w:rsidRDefault="00B37F0E" w:rsidP="00956259">
      <w:pPr>
        <w:ind w:leftChars="200" w:left="416"/>
        <w:rPr>
          <w:b/>
          <w:bCs/>
        </w:rPr>
      </w:pPr>
      <w:r w:rsidRPr="001D58F8">
        <w:rPr>
          <w:rFonts w:hint="eastAsia"/>
          <w:b/>
          <w:bCs/>
        </w:rPr>
        <w:t>１．一般事項</w:t>
      </w:r>
    </w:p>
    <w:p w:rsidR="00B37F0E" w:rsidRPr="001D58F8" w:rsidRDefault="00B37F0E" w:rsidP="00956259">
      <w:pPr>
        <w:ind w:leftChars="300" w:left="624" w:firstLineChars="100" w:firstLine="208"/>
      </w:pPr>
      <w:r w:rsidRPr="001D58F8">
        <w:rPr>
          <w:rFonts w:hint="eastAsia"/>
        </w:rPr>
        <w:t>受注者は、集水桝の据付けにっいては、部材に損傷や衝撃を与えないようにしなければならない。またワイヤー等で損傷するおそれのある部分には、保護しなければならない。</w:t>
      </w:r>
    </w:p>
    <w:p w:rsidR="00B37F0E" w:rsidRPr="001D58F8" w:rsidRDefault="00B37F0E" w:rsidP="00956259">
      <w:pPr>
        <w:ind w:leftChars="200" w:left="416"/>
        <w:rPr>
          <w:b/>
          <w:bCs/>
        </w:rPr>
      </w:pPr>
      <w:r w:rsidRPr="001D58F8">
        <w:rPr>
          <w:rFonts w:hint="eastAsia"/>
          <w:b/>
          <w:bCs/>
        </w:rPr>
        <w:t>２．蓋の設置</w:t>
      </w:r>
    </w:p>
    <w:p w:rsidR="00B37F0E" w:rsidRPr="001D58F8" w:rsidRDefault="00B37F0E" w:rsidP="00956259">
      <w:pPr>
        <w:ind w:leftChars="300" w:left="624" w:firstLineChars="100" w:firstLine="208"/>
      </w:pPr>
      <w:r w:rsidRPr="001D58F8">
        <w:rPr>
          <w:rFonts w:hint="eastAsia"/>
        </w:rPr>
        <w:t>受注者は、蓋の設置については、本体及び路面と段差が生じないよう平坦に施工しなければならない。</w:t>
      </w:r>
    </w:p>
    <w:p w:rsidR="00CC0B16" w:rsidRPr="001D58F8" w:rsidRDefault="00CC0B1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w:t>
      </w:r>
      <w:r w:rsidR="00B37F0E" w:rsidRPr="001D58F8">
        <w:rPr>
          <w:rFonts w:asciiTheme="majorEastAsia" w:eastAsiaTheme="majorEastAsia" w:hAnsiTheme="majorEastAsia" w:hint="eastAsia"/>
          <w:b/>
        </w:rPr>
        <w:t>２３</w:t>
      </w:r>
      <w:r w:rsidRPr="001D58F8">
        <w:rPr>
          <w:rFonts w:asciiTheme="majorEastAsia" w:eastAsiaTheme="majorEastAsia" w:hAnsiTheme="majorEastAsia" w:hint="eastAsia"/>
          <w:b/>
        </w:rPr>
        <w:t xml:space="preserve">　現場塗装工</w:t>
      </w:r>
    </w:p>
    <w:p w:rsidR="00CC0B16" w:rsidRPr="001D58F8" w:rsidRDefault="00CC0B16" w:rsidP="00956259">
      <w:pPr>
        <w:ind w:leftChars="200" w:left="416"/>
        <w:rPr>
          <w:b/>
          <w:bCs/>
        </w:rPr>
      </w:pPr>
      <w:r w:rsidRPr="001D58F8">
        <w:rPr>
          <w:rFonts w:hint="eastAsia"/>
          <w:b/>
          <w:bCs/>
        </w:rPr>
        <w:t>１．一般事項</w:t>
      </w:r>
    </w:p>
    <w:p w:rsidR="00CC0B16" w:rsidRPr="001D58F8" w:rsidRDefault="00CC0B16" w:rsidP="00956259">
      <w:pPr>
        <w:ind w:leftChars="300" w:left="624" w:firstLineChars="100" w:firstLine="208"/>
      </w:pPr>
      <w:r w:rsidRPr="001D58F8">
        <w:rPr>
          <w:rFonts w:hint="eastAsia"/>
        </w:rPr>
        <w:t>受注者は、鋼橋の現場塗装は、床版工終了後に、鋼製えん堤の現場塗装は、鋼製えん堤の据付け終了後に行うものとし、これにより難い場合は、</w:t>
      </w:r>
      <w:r w:rsidR="0069004F" w:rsidRPr="001D58F8">
        <w:rPr>
          <w:rFonts w:eastAsia="ＭＳ ゴシック" w:hint="eastAsia"/>
          <w:b/>
        </w:rPr>
        <w:t>設計図書</w:t>
      </w:r>
      <w:r w:rsidRPr="001D58F8">
        <w:rPr>
          <w:rFonts w:hint="eastAsia"/>
        </w:rPr>
        <w:t>によらなければならない。</w:t>
      </w:r>
    </w:p>
    <w:p w:rsidR="00CC0B16" w:rsidRPr="001D58F8" w:rsidRDefault="00CC0B16" w:rsidP="00956259">
      <w:pPr>
        <w:ind w:leftChars="200" w:left="416"/>
        <w:rPr>
          <w:b/>
          <w:bCs/>
        </w:rPr>
      </w:pPr>
      <w:r w:rsidRPr="001D58F8">
        <w:rPr>
          <w:rFonts w:hint="eastAsia"/>
          <w:b/>
          <w:bCs/>
        </w:rPr>
        <w:t>２．塗膜損傷時の処置</w:t>
      </w:r>
    </w:p>
    <w:p w:rsidR="00CC0B16" w:rsidRPr="001D58F8" w:rsidRDefault="00CC0B16" w:rsidP="00956259">
      <w:pPr>
        <w:ind w:leftChars="300" w:left="624" w:firstLineChars="100" w:firstLine="208"/>
      </w:pPr>
      <w:r w:rsidRPr="001D58F8">
        <w:rPr>
          <w:rFonts w:hint="eastAsia"/>
        </w:rPr>
        <w:t>受注者は、鋼橋の架設後及び鋼製えん堤の据付け後に前回までの塗膜を損傷した場合、補修塗装を行ってから現場塗装を行わなければならない。</w:t>
      </w:r>
    </w:p>
    <w:p w:rsidR="00CC0B16" w:rsidRPr="001D58F8" w:rsidRDefault="00CC0B16" w:rsidP="00956259">
      <w:pPr>
        <w:ind w:leftChars="200" w:left="416"/>
        <w:rPr>
          <w:b/>
          <w:bCs/>
        </w:rPr>
      </w:pPr>
      <w:r w:rsidRPr="001D58F8">
        <w:rPr>
          <w:rFonts w:hint="eastAsia"/>
          <w:b/>
          <w:bCs/>
        </w:rPr>
        <w:t>３．有害な付着物の処置</w:t>
      </w:r>
    </w:p>
    <w:p w:rsidR="00CC0B16" w:rsidRPr="001D58F8" w:rsidRDefault="00CC0B16" w:rsidP="00956259">
      <w:pPr>
        <w:ind w:leftChars="300" w:left="624" w:firstLineChars="100" w:firstLine="208"/>
      </w:pPr>
      <w:r w:rsidRPr="001D58F8">
        <w:rPr>
          <w:rFonts w:hint="eastAsia"/>
        </w:rPr>
        <w:t>受注者は、現場塗装に先立ち、下塗り塗膜の状態を調査し、塗料を塗り重ねると悪い影響を与えるおそれがある、たれ、はじき、あわ、ふくれ、われ、はがれ、浮きさび及び塗膜に有害な付着物がある場合は、必要な処置を講じなければならない。</w:t>
      </w:r>
    </w:p>
    <w:p w:rsidR="00CC0B16" w:rsidRPr="001D58F8" w:rsidRDefault="00CC0B16" w:rsidP="00956259">
      <w:pPr>
        <w:ind w:leftChars="200" w:left="416"/>
        <w:rPr>
          <w:b/>
          <w:bCs/>
        </w:rPr>
      </w:pPr>
      <w:r w:rsidRPr="001D58F8">
        <w:rPr>
          <w:rFonts w:hint="eastAsia"/>
          <w:b/>
          <w:bCs/>
        </w:rPr>
        <w:t>４．塗装塗布方法</w:t>
      </w:r>
    </w:p>
    <w:p w:rsidR="00CC0B16" w:rsidRPr="001D58F8" w:rsidRDefault="00CC0B16" w:rsidP="00956259">
      <w:pPr>
        <w:ind w:leftChars="300" w:left="624" w:firstLineChars="100" w:firstLine="208"/>
      </w:pPr>
      <w:r w:rsidRPr="001D58F8">
        <w:rPr>
          <w:rFonts w:hint="eastAsia"/>
        </w:rPr>
        <w:t>受注者は、塗装作業にエアレススプレー、ハケ又はローラーブラシを用いなければならない。また、塗布作業に際しては各塗布方法の特徴を理解して行わなければならない。</w:t>
      </w:r>
    </w:p>
    <w:p w:rsidR="00CC0B16" w:rsidRPr="001D58F8" w:rsidRDefault="00CC0B16" w:rsidP="00956259">
      <w:pPr>
        <w:ind w:leftChars="200" w:left="416"/>
        <w:rPr>
          <w:b/>
          <w:bCs/>
        </w:rPr>
      </w:pPr>
      <w:r w:rsidRPr="001D58F8">
        <w:rPr>
          <w:rFonts w:hint="eastAsia"/>
          <w:b/>
          <w:bCs/>
        </w:rPr>
        <w:t>５．付着油脂類等の除去</w:t>
      </w:r>
    </w:p>
    <w:p w:rsidR="00CC0B16" w:rsidRPr="001D58F8" w:rsidRDefault="00CC0B16" w:rsidP="00956259">
      <w:pPr>
        <w:ind w:leftChars="300" w:left="624" w:firstLineChars="100" w:firstLine="208"/>
      </w:pPr>
      <w:r w:rsidRPr="001D58F8">
        <w:rPr>
          <w:rFonts w:hint="eastAsia"/>
        </w:rPr>
        <w:t>受注者は、現場塗装の前にジンクリッチペイントの白さび及び付着した油脂類は除去しなければならない。</w:t>
      </w:r>
    </w:p>
    <w:p w:rsidR="00CC0B16" w:rsidRPr="001D58F8" w:rsidRDefault="00CC0B16" w:rsidP="00956259">
      <w:pPr>
        <w:ind w:leftChars="200" w:left="416"/>
        <w:rPr>
          <w:b/>
          <w:bCs/>
        </w:rPr>
      </w:pPr>
      <w:r w:rsidRPr="001D58F8">
        <w:rPr>
          <w:rFonts w:hint="eastAsia"/>
          <w:b/>
          <w:bCs/>
        </w:rPr>
        <w:t>６．必要塗膜厚の確保</w:t>
      </w:r>
    </w:p>
    <w:p w:rsidR="00CC0B16" w:rsidRPr="001D58F8" w:rsidRDefault="00CC0B16" w:rsidP="00956259">
      <w:pPr>
        <w:ind w:leftChars="300" w:left="624" w:firstLineChars="100" w:firstLine="208"/>
      </w:pPr>
      <w:r w:rsidRPr="001D58F8">
        <w:rPr>
          <w:rFonts w:hint="eastAsia"/>
        </w:rPr>
        <w:t>受注者は、溶接部、ボルトの接合部分、形鋼の隅角部その他の構造の複雑な部分について、必要塗膜厚を確保するように施工しなければならない。</w:t>
      </w:r>
    </w:p>
    <w:p w:rsidR="00CC0B16" w:rsidRPr="001D58F8" w:rsidRDefault="00CC0B16" w:rsidP="00956259">
      <w:pPr>
        <w:ind w:leftChars="200" w:left="416"/>
        <w:rPr>
          <w:b/>
          <w:bCs/>
        </w:rPr>
      </w:pPr>
      <w:r w:rsidRPr="001D58F8">
        <w:rPr>
          <w:rFonts w:hint="eastAsia"/>
          <w:b/>
          <w:bCs/>
        </w:rPr>
        <w:t>７．有害薬品の使用禁止</w:t>
      </w:r>
    </w:p>
    <w:p w:rsidR="00CC0B16" w:rsidRPr="001D58F8" w:rsidRDefault="00CC0B16" w:rsidP="00956259">
      <w:pPr>
        <w:ind w:leftChars="300" w:left="624" w:firstLineChars="100" w:firstLine="208"/>
      </w:pPr>
      <w:r w:rsidRPr="001D58F8">
        <w:rPr>
          <w:rFonts w:hint="eastAsia"/>
        </w:rPr>
        <w:t>受注者は、施工に際し有害な薬品を用いてはならない。</w:t>
      </w:r>
    </w:p>
    <w:p w:rsidR="00CC0B16" w:rsidRPr="001D58F8" w:rsidRDefault="00CC0B16" w:rsidP="00956259">
      <w:pPr>
        <w:ind w:leftChars="200" w:left="416"/>
        <w:rPr>
          <w:b/>
          <w:bCs/>
        </w:rPr>
      </w:pPr>
      <w:r w:rsidRPr="001D58F8">
        <w:rPr>
          <w:rFonts w:hint="eastAsia"/>
          <w:b/>
          <w:bCs/>
        </w:rPr>
        <w:t>８．付着塩分の水洗い</w:t>
      </w:r>
    </w:p>
    <w:p w:rsidR="00CC0B16" w:rsidRPr="001D58F8" w:rsidRDefault="00CC0B16" w:rsidP="00956259">
      <w:pPr>
        <w:ind w:leftChars="300" w:left="624" w:firstLineChars="100" w:firstLine="208"/>
      </w:pPr>
      <w:r w:rsidRPr="001D58F8">
        <w:rPr>
          <w:rFonts w:hint="eastAsia"/>
        </w:rPr>
        <w:t>受注者は、海岸地域に架設または保管されていた場合、海上輸送を行った場合、その他臨海地域を長距離輸送した場合など部材に塩分の付着が懸念された場合には、塩分付着量の測定を行い</w:t>
      </w:r>
      <w:r w:rsidRPr="001D58F8">
        <w:rPr>
          <w:rFonts w:hint="eastAsia"/>
        </w:rPr>
        <w:t>NaC1</w:t>
      </w:r>
      <w:r w:rsidRPr="001D58F8">
        <w:rPr>
          <w:rFonts w:hint="eastAsia"/>
        </w:rPr>
        <w:t>が</w:t>
      </w:r>
      <w:r w:rsidRPr="001D58F8">
        <w:rPr>
          <w:rFonts w:hint="eastAsia"/>
        </w:rPr>
        <w:t>50mg/</w:t>
      </w:r>
      <w:r w:rsidR="0059751F" w:rsidRPr="001D58F8">
        <w:rPr>
          <w:rFonts w:hint="eastAsia"/>
        </w:rPr>
        <w:t>㎡</w:t>
      </w:r>
      <w:r w:rsidRPr="001D58F8">
        <w:rPr>
          <w:rFonts w:hint="eastAsia"/>
        </w:rPr>
        <w:t>以上の時は水洗いするものとする。</w:t>
      </w:r>
    </w:p>
    <w:p w:rsidR="00CC0B16" w:rsidRPr="001D58F8" w:rsidRDefault="00CC0B16" w:rsidP="00956259">
      <w:pPr>
        <w:ind w:leftChars="200" w:left="416"/>
        <w:rPr>
          <w:b/>
          <w:bCs/>
        </w:rPr>
      </w:pPr>
      <w:r w:rsidRPr="001D58F8">
        <w:rPr>
          <w:rFonts w:hint="eastAsia"/>
          <w:b/>
          <w:bCs/>
        </w:rPr>
        <w:t>９．塗装の禁止条件</w:t>
      </w:r>
    </w:p>
    <w:p w:rsidR="00CC0B16" w:rsidRPr="001D58F8" w:rsidRDefault="00CC0B16" w:rsidP="00956259">
      <w:pPr>
        <w:ind w:leftChars="300" w:left="624" w:firstLineChars="100" w:firstLine="208"/>
      </w:pPr>
      <w:r w:rsidRPr="001D58F8">
        <w:rPr>
          <w:rFonts w:hint="eastAsia"/>
        </w:rPr>
        <w:t>受注者は、</w:t>
      </w:r>
      <w:r w:rsidR="009463DB" w:rsidRPr="001D58F8">
        <w:rPr>
          <w:rFonts w:hint="eastAsia"/>
        </w:rPr>
        <w:t>以下</w:t>
      </w:r>
      <w:r w:rsidRPr="001D58F8">
        <w:rPr>
          <w:rFonts w:hint="eastAsia"/>
        </w:rPr>
        <w:t>の場合</w:t>
      </w:r>
      <w:r w:rsidR="00342E72" w:rsidRPr="001D58F8">
        <w:rPr>
          <w:rFonts w:hint="eastAsia"/>
        </w:rPr>
        <w:t>塗装を行ってはならない。これ以外の場合は、</w:t>
      </w:r>
      <w:r w:rsidR="0069004F" w:rsidRPr="001D58F8">
        <w:rPr>
          <w:rFonts w:eastAsia="ＭＳ ゴシック" w:hint="eastAsia"/>
          <w:b/>
        </w:rPr>
        <w:t>設計図書</w:t>
      </w:r>
      <w:r w:rsidR="00342E72" w:rsidRPr="001D58F8">
        <w:rPr>
          <w:rFonts w:hint="eastAsia"/>
        </w:rPr>
        <w:t>に関して監督職員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CC0B16" w:rsidRPr="001D58F8" w:rsidRDefault="00CC0B16" w:rsidP="00956259">
      <w:pPr>
        <w:ind w:leftChars="300" w:left="624" w:firstLineChars="100" w:firstLine="208"/>
      </w:pPr>
      <w:r w:rsidRPr="001D58F8">
        <w:rPr>
          <w:rFonts w:hint="eastAsia"/>
        </w:rPr>
        <w:t>塗装禁止条件は、表</w:t>
      </w:r>
      <w:r w:rsidR="00F2620F" w:rsidRPr="001D58F8">
        <w:rPr>
          <w:rFonts w:hint="eastAsia"/>
        </w:rPr>
        <w:t>３－</w:t>
      </w:r>
      <w:r w:rsidRPr="001D58F8">
        <w:rPr>
          <w:rFonts w:hint="eastAsia"/>
        </w:rPr>
        <w:t>２－</w:t>
      </w:r>
      <w:r w:rsidR="00416E47" w:rsidRPr="001D58F8">
        <w:rPr>
          <w:rFonts w:hint="eastAsia"/>
        </w:rPr>
        <w:t>９</w:t>
      </w:r>
      <w:r w:rsidRPr="001D58F8">
        <w:rPr>
          <w:rFonts w:hint="eastAsia"/>
        </w:rPr>
        <w:t>に示すとおりである。</w:t>
      </w:r>
    </w:p>
    <w:p w:rsidR="003E5A25" w:rsidRPr="001D58F8" w:rsidRDefault="003E5A25">
      <w:pPr>
        <w:widowControl/>
        <w:jc w:val="left"/>
      </w:pPr>
      <w:r w:rsidRPr="001D58F8">
        <w:br w:type="page"/>
      </w:r>
    </w:p>
    <w:p w:rsidR="00CC0B16" w:rsidRPr="001D58F8" w:rsidRDefault="00CC0B16" w:rsidP="00DB1AB9">
      <w:pPr>
        <w:widowControl/>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F2620F"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w:t>
      </w:r>
      <w:r w:rsidR="00F2620F" w:rsidRPr="001D58F8">
        <w:rPr>
          <w:rFonts w:asciiTheme="majorEastAsia" w:eastAsiaTheme="majorEastAsia" w:hAnsiTheme="majorEastAsia" w:hint="eastAsia"/>
          <w:b/>
          <w:bCs/>
        </w:rPr>
        <w:t>－</w:t>
      </w:r>
      <w:r w:rsidR="00416E47" w:rsidRPr="001D58F8">
        <w:rPr>
          <w:rFonts w:asciiTheme="majorEastAsia" w:eastAsiaTheme="majorEastAsia" w:hAnsiTheme="majorEastAsia" w:hint="eastAsia"/>
          <w:b/>
          <w:bCs/>
        </w:rPr>
        <w:t>９</w:t>
      </w:r>
      <w:r w:rsidRPr="001D58F8">
        <w:rPr>
          <w:rFonts w:asciiTheme="majorEastAsia" w:eastAsiaTheme="majorEastAsia" w:hAnsiTheme="majorEastAsia" w:hint="eastAsia"/>
          <w:b/>
          <w:bCs/>
        </w:rPr>
        <w:t xml:space="preserve">　塗装禁止条件</w:t>
      </w:r>
    </w:p>
    <w:p w:rsidR="00CC0B16" w:rsidRPr="001D58F8" w:rsidRDefault="00F2620F" w:rsidP="00CC0B16">
      <w:pPr>
        <w:jc w:val="center"/>
      </w:pPr>
      <w:r w:rsidRPr="001D58F8">
        <w:rPr>
          <w:noProof/>
        </w:rPr>
        <w:object w:dxaOrig="8501" w:dyaOrig="8371">
          <v:shape id="_x0000_i1034" type="#_x0000_t75" style="width:424.5pt;height:420pt" o:ole="">
            <v:imagedata r:id="rId26" o:title=""/>
          </v:shape>
          <o:OLEObject Type="Embed" ProgID="Excel.Sheet.12" ShapeID="_x0000_i1034" DrawAspect="Content" ObjectID="_1714640405" r:id="rId27"/>
        </w:object>
      </w:r>
    </w:p>
    <w:p w:rsidR="00CC0B16" w:rsidRPr="001D58F8" w:rsidRDefault="00CC0B16" w:rsidP="00956259">
      <w:pPr>
        <w:ind w:leftChars="200" w:left="832" w:hangingChars="200" w:hanging="416"/>
      </w:pPr>
      <w:r w:rsidRPr="001D58F8">
        <w:rPr>
          <w:rFonts w:hint="eastAsia"/>
        </w:rPr>
        <w:t>（１）降雨等で表面が濡れているとき。</w:t>
      </w:r>
    </w:p>
    <w:p w:rsidR="00CC0B16" w:rsidRPr="001D58F8" w:rsidRDefault="00CC0B16" w:rsidP="00956259">
      <w:pPr>
        <w:ind w:leftChars="200" w:left="832" w:hangingChars="200" w:hanging="416"/>
      </w:pPr>
      <w:r w:rsidRPr="001D58F8">
        <w:rPr>
          <w:rFonts w:hint="eastAsia"/>
        </w:rPr>
        <w:t>（２）風が強いとき及び塵埃が多いとき。</w:t>
      </w:r>
    </w:p>
    <w:p w:rsidR="00CC0B16" w:rsidRPr="001D58F8" w:rsidRDefault="00CC0B16" w:rsidP="00956259">
      <w:pPr>
        <w:ind w:leftChars="200" w:left="832" w:hangingChars="200" w:hanging="416"/>
      </w:pPr>
      <w:r w:rsidRPr="001D58F8">
        <w:rPr>
          <w:rFonts w:hint="eastAsia"/>
        </w:rPr>
        <w:t>（３）塗料の乾燥前に降雨、雪、霜のおそれがあるとき。</w:t>
      </w:r>
    </w:p>
    <w:p w:rsidR="00CC0B16" w:rsidRPr="001D58F8" w:rsidRDefault="00CC0B16" w:rsidP="00956259">
      <w:pPr>
        <w:ind w:leftChars="200" w:left="832" w:hangingChars="200" w:hanging="416"/>
      </w:pPr>
      <w:r w:rsidRPr="001D58F8">
        <w:rPr>
          <w:rFonts w:hint="eastAsia"/>
        </w:rPr>
        <w:t>（４）炎天で鋼材表面の温度が高く、塗膜にアワを生ずるおそれがあるとき。</w:t>
      </w:r>
    </w:p>
    <w:p w:rsidR="00CC0B16" w:rsidRPr="001D58F8" w:rsidRDefault="00CC0B16" w:rsidP="00956259">
      <w:pPr>
        <w:ind w:leftChars="200" w:left="832" w:hangingChars="200" w:hanging="416"/>
      </w:pPr>
      <w:r w:rsidRPr="001D58F8">
        <w:rPr>
          <w:rFonts w:hint="eastAsia"/>
        </w:rPr>
        <w:t>（５）その他</w:t>
      </w:r>
      <w:r w:rsidR="00BF6913" w:rsidRPr="001D58F8">
        <w:rPr>
          <w:rFonts w:hint="eastAsia"/>
        </w:rPr>
        <w:t>監督職員</w:t>
      </w:r>
      <w:r w:rsidRPr="001D58F8">
        <w:rPr>
          <w:rFonts w:hint="eastAsia"/>
        </w:rPr>
        <w:t>が不適当と認めたとき。</w:t>
      </w:r>
    </w:p>
    <w:p w:rsidR="00CC0B16" w:rsidRPr="001D58F8" w:rsidRDefault="00CC0B16" w:rsidP="00956259"/>
    <w:p w:rsidR="00CC0B16" w:rsidRPr="001D58F8" w:rsidRDefault="00CC0B16" w:rsidP="00956259">
      <w:pPr>
        <w:ind w:leftChars="200" w:left="416"/>
        <w:rPr>
          <w:b/>
          <w:bCs/>
        </w:rPr>
      </w:pPr>
      <w:r w:rsidRPr="001D58F8">
        <w:rPr>
          <w:rFonts w:hint="eastAsia"/>
          <w:b/>
          <w:bCs/>
        </w:rPr>
        <w:t>10</w:t>
      </w:r>
      <w:r w:rsidRPr="001D58F8">
        <w:rPr>
          <w:rFonts w:hint="eastAsia"/>
          <w:b/>
          <w:bCs/>
        </w:rPr>
        <w:t>．乾燥状態での施工</w:t>
      </w:r>
    </w:p>
    <w:p w:rsidR="00CC0B16" w:rsidRPr="001D58F8" w:rsidRDefault="00CC0B16" w:rsidP="00956259">
      <w:pPr>
        <w:ind w:leftChars="300" w:left="624" w:firstLineChars="100" w:firstLine="208"/>
      </w:pPr>
      <w:r w:rsidRPr="001D58F8">
        <w:rPr>
          <w:rFonts w:hint="eastAsia"/>
        </w:rPr>
        <w:t>受注者は、鋼材表面及び被塗装面の汚れ、油類等を除去し、乾燥状態のときに塗装しなければならない。</w:t>
      </w:r>
    </w:p>
    <w:p w:rsidR="00CC0B16" w:rsidRPr="001D58F8" w:rsidRDefault="00CC0B16" w:rsidP="00956259">
      <w:pPr>
        <w:ind w:leftChars="200" w:left="416"/>
        <w:rPr>
          <w:b/>
          <w:bCs/>
        </w:rPr>
      </w:pPr>
      <w:r w:rsidRPr="001D58F8">
        <w:rPr>
          <w:rFonts w:hint="eastAsia"/>
          <w:b/>
          <w:bCs/>
        </w:rPr>
        <w:t>11</w:t>
      </w:r>
      <w:r w:rsidRPr="001D58F8">
        <w:rPr>
          <w:rFonts w:hint="eastAsia"/>
          <w:b/>
          <w:bCs/>
        </w:rPr>
        <w:t>．欠陥防止</w:t>
      </w:r>
    </w:p>
    <w:p w:rsidR="00CC0B16" w:rsidRPr="001D58F8" w:rsidRDefault="00CC0B16" w:rsidP="00956259">
      <w:pPr>
        <w:ind w:leftChars="300" w:left="832" w:hangingChars="100" w:hanging="208"/>
      </w:pPr>
      <w:r w:rsidRPr="001D58F8">
        <w:rPr>
          <w:rFonts w:hint="eastAsia"/>
        </w:rPr>
        <w:t>受注者は、塗り残し、ながれ、しわ等の欠陥が生じないように塗装しなければならない。</w:t>
      </w:r>
    </w:p>
    <w:p w:rsidR="00CC0B16" w:rsidRPr="001D58F8" w:rsidRDefault="00CC0B16" w:rsidP="00956259">
      <w:pPr>
        <w:ind w:leftChars="200" w:left="416"/>
        <w:rPr>
          <w:b/>
          <w:bCs/>
        </w:rPr>
      </w:pPr>
      <w:r w:rsidRPr="001D58F8">
        <w:rPr>
          <w:rFonts w:hint="eastAsia"/>
          <w:b/>
          <w:bCs/>
        </w:rPr>
        <w:t>12</w:t>
      </w:r>
      <w:r w:rsidRPr="001D58F8">
        <w:rPr>
          <w:rFonts w:hint="eastAsia"/>
          <w:b/>
          <w:bCs/>
        </w:rPr>
        <w:t>．均一塗料の使用</w:t>
      </w:r>
    </w:p>
    <w:p w:rsidR="00CC0B16" w:rsidRPr="001D58F8" w:rsidRDefault="00CC0B16" w:rsidP="00956259">
      <w:pPr>
        <w:ind w:leftChars="300" w:left="624" w:firstLineChars="100" w:firstLine="208"/>
      </w:pPr>
      <w:r w:rsidRPr="001D58F8">
        <w:rPr>
          <w:rFonts w:hint="eastAsia"/>
        </w:rPr>
        <w:t>受注者は、塗料を使用前に撹絆し、容器の塗料を均一な状態にしてから使用しなければならない。</w:t>
      </w:r>
    </w:p>
    <w:p w:rsidR="00CC0B16" w:rsidRPr="001D58F8" w:rsidRDefault="00CC0B16" w:rsidP="00956259">
      <w:pPr>
        <w:ind w:leftChars="200" w:left="416"/>
        <w:rPr>
          <w:b/>
          <w:bCs/>
        </w:rPr>
      </w:pPr>
      <w:r w:rsidRPr="001D58F8">
        <w:rPr>
          <w:rFonts w:hint="eastAsia"/>
          <w:b/>
          <w:bCs/>
        </w:rPr>
        <w:t>13</w:t>
      </w:r>
      <w:r w:rsidR="009463DB" w:rsidRPr="001D58F8">
        <w:rPr>
          <w:rFonts w:hint="eastAsia"/>
          <w:b/>
          <w:bCs/>
        </w:rPr>
        <w:t>．下塗</w:t>
      </w:r>
    </w:p>
    <w:p w:rsidR="00CC0B16" w:rsidRPr="001D58F8" w:rsidRDefault="00CC0B16" w:rsidP="00956259">
      <w:pPr>
        <w:ind w:leftChars="200" w:left="832" w:hangingChars="200" w:hanging="416"/>
      </w:pPr>
      <w:r w:rsidRPr="001D58F8">
        <w:rPr>
          <w:rFonts w:hint="eastAsia"/>
        </w:rPr>
        <w:t>（１）受注者は、被塗装面の素地調整状態を</w:t>
      </w:r>
      <w:r w:rsidR="0069004F" w:rsidRPr="001D58F8">
        <w:rPr>
          <w:rFonts w:eastAsia="ＭＳ ゴシック" w:hint="eastAsia"/>
          <w:b/>
        </w:rPr>
        <w:t>確認</w:t>
      </w:r>
      <w:r w:rsidRPr="001D58F8">
        <w:rPr>
          <w:rFonts w:hint="eastAsia"/>
        </w:rPr>
        <w:t>したうえで下塗りを施工しなければならない。天災その他の理由によりやむを得ず下塗りが遅れ、そのためさびが生じたときは再び素地調整を行い、塗装するものとする。</w:t>
      </w:r>
    </w:p>
    <w:p w:rsidR="00CC0B16" w:rsidRPr="001D58F8" w:rsidRDefault="00CC0B16" w:rsidP="00956259">
      <w:pPr>
        <w:ind w:leftChars="200" w:left="832" w:hangingChars="200" w:hanging="416"/>
      </w:pPr>
      <w:r w:rsidRPr="001D58F8">
        <w:rPr>
          <w:rFonts w:hint="eastAsia"/>
        </w:rPr>
        <w:lastRenderedPageBreak/>
        <w:t>（２）受注者は、塗料の塗り重ねにあたって、</w:t>
      </w:r>
      <w:r w:rsidR="009463DB" w:rsidRPr="001D58F8">
        <w:rPr>
          <w:rFonts w:hint="eastAsia"/>
        </w:rPr>
        <w:t>塗装ごとに定めら</w:t>
      </w:r>
      <w:r w:rsidR="00F2620F" w:rsidRPr="001D58F8">
        <w:rPr>
          <w:rFonts w:hint="eastAsia"/>
        </w:rPr>
        <w:t>れ</w:t>
      </w:r>
      <w:r w:rsidR="009463DB" w:rsidRPr="001D58F8">
        <w:rPr>
          <w:rFonts w:hint="eastAsia"/>
        </w:rPr>
        <w:t>た塗装間隔を守って塗装しなければならない。</w:t>
      </w:r>
    </w:p>
    <w:p w:rsidR="00CC0B16" w:rsidRPr="001D58F8" w:rsidRDefault="00CC0B16" w:rsidP="00956259">
      <w:pPr>
        <w:ind w:leftChars="200" w:left="832" w:hangingChars="200" w:hanging="416"/>
      </w:pPr>
      <w:r w:rsidRPr="001D58F8">
        <w:rPr>
          <w:rFonts w:hint="eastAsia"/>
        </w:rPr>
        <w:t>（３）受注者は、ボルト締め後または溶接施工のため塗装が困難となる部分で</w:t>
      </w:r>
      <w:r w:rsidR="0069004F" w:rsidRPr="001D58F8">
        <w:rPr>
          <w:rFonts w:eastAsia="ＭＳ ゴシック" w:hint="eastAsia"/>
          <w:b/>
        </w:rPr>
        <w:t>設計図書</w:t>
      </w:r>
      <w:r w:rsidRPr="001D58F8">
        <w:rPr>
          <w:rFonts w:hint="eastAsia"/>
        </w:rPr>
        <w:t>に示されている場合または、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がある場合にはあらかじめ塗装を完了させなければならない。</w:t>
      </w:r>
    </w:p>
    <w:p w:rsidR="00CC0B16" w:rsidRPr="001D58F8" w:rsidRDefault="00CC0B16" w:rsidP="00956259">
      <w:pPr>
        <w:ind w:leftChars="200" w:left="832" w:hangingChars="200" w:hanging="416"/>
      </w:pPr>
      <w:r w:rsidRPr="001D58F8">
        <w:rPr>
          <w:rFonts w:hint="eastAsia"/>
        </w:rPr>
        <w:t>（４）受注者は、支承等の機械仕上げ面に、防錆油等を塗布しなければならない。</w:t>
      </w:r>
    </w:p>
    <w:p w:rsidR="00F2620F" w:rsidRPr="001D58F8" w:rsidRDefault="00CC0B16" w:rsidP="00956259">
      <w:pPr>
        <w:ind w:leftChars="200" w:left="832" w:hangingChars="200" w:hanging="416"/>
      </w:pPr>
      <w:r w:rsidRPr="001D58F8">
        <w:rPr>
          <w:rFonts w:hint="eastAsia"/>
        </w:rPr>
        <w:t>（５）受注者は、</w:t>
      </w:r>
      <w:r w:rsidR="00AC019F" w:rsidRPr="001D58F8">
        <w:rPr>
          <w:rFonts w:hint="eastAsia"/>
        </w:rPr>
        <w:t>溶接や余熱による熱影響で塗膜劣化する可能性がある現場溶接部付近傍に塗装を行ってはならない。未塗装範囲は熱影響のほか、自動溶接機の取り付けや超音波深傷の施工など考慮して決定する。</w:t>
      </w:r>
    </w:p>
    <w:p w:rsidR="00CC0B16" w:rsidRPr="001D58F8" w:rsidRDefault="00CC0B16" w:rsidP="00956259">
      <w:pPr>
        <w:ind w:leftChars="400" w:left="831" w:firstLineChars="100" w:firstLine="208"/>
      </w:pPr>
      <w:r w:rsidRPr="001D58F8">
        <w:rPr>
          <w:rFonts w:hint="eastAsia"/>
        </w:rPr>
        <w:t>ただし、さびの生ずるおそれがある場合には防錆剤を塗布することができるが、溶接及び塗膜に影響を及ぼすおそれのあるものについては溶接及び塗装前に除去するものとする。なお、受注者は、防錆剤の使用について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CC0B16" w:rsidRPr="001D58F8" w:rsidRDefault="00CC0B16" w:rsidP="00956259">
      <w:pPr>
        <w:ind w:leftChars="200" w:left="416"/>
        <w:rPr>
          <w:b/>
          <w:bCs/>
        </w:rPr>
      </w:pPr>
      <w:r w:rsidRPr="001D58F8">
        <w:rPr>
          <w:rFonts w:hint="eastAsia"/>
          <w:b/>
          <w:bCs/>
        </w:rPr>
        <w:t>14</w:t>
      </w:r>
      <w:r w:rsidRPr="001D58F8">
        <w:rPr>
          <w:rFonts w:hint="eastAsia"/>
          <w:b/>
          <w:bCs/>
        </w:rPr>
        <w:t>．中塗、上塗</w:t>
      </w:r>
    </w:p>
    <w:p w:rsidR="00CC0B16" w:rsidRPr="001D58F8" w:rsidRDefault="00CC0B16" w:rsidP="00956259">
      <w:pPr>
        <w:ind w:leftChars="200" w:left="832" w:hangingChars="200" w:hanging="416"/>
      </w:pPr>
      <w:r w:rsidRPr="001D58F8">
        <w:rPr>
          <w:rFonts w:hint="eastAsia"/>
        </w:rPr>
        <w:t>（１）受注者は、中塗および上塗にあたって、被塗装面、塗膜の乾燥及び清掃状態を</w:t>
      </w:r>
      <w:r w:rsidR="0069004F" w:rsidRPr="001D58F8">
        <w:rPr>
          <w:rFonts w:eastAsia="ＭＳ ゴシック" w:hint="eastAsia"/>
          <w:b/>
        </w:rPr>
        <w:t>確認</w:t>
      </w:r>
      <w:r w:rsidRPr="001D58F8">
        <w:rPr>
          <w:rFonts w:hint="eastAsia"/>
        </w:rPr>
        <w:t>したうえで行わなければならない。</w:t>
      </w:r>
    </w:p>
    <w:p w:rsidR="00CC0B16" w:rsidRPr="001D58F8" w:rsidRDefault="00CC0B16" w:rsidP="00956259">
      <w:pPr>
        <w:ind w:leftChars="200" w:left="832" w:hangingChars="200" w:hanging="416"/>
      </w:pPr>
      <w:r w:rsidRPr="001D58F8">
        <w:rPr>
          <w:rFonts w:hint="eastAsia"/>
        </w:rPr>
        <w:t>（２）受注者は、海岸地域、大気汚染の著しい地域などの特殊環境における鋼橋の塗装については、素地調整終了から上塗完了までを速やかに行わなければならない。</w:t>
      </w:r>
    </w:p>
    <w:p w:rsidR="00CC0B16" w:rsidRPr="001D58F8" w:rsidRDefault="00CC0B16" w:rsidP="00956259">
      <w:pPr>
        <w:ind w:leftChars="200" w:left="416"/>
        <w:rPr>
          <w:b/>
          <w:bCs/>
        </w:rPr>
      </w:pPr>
      <w:r w:rsidRPr="001D58F8">
        <w:rPr>
          <w:rFonts w:hint="eastAsia"/>
          <w:b/>
          <w:bCs/>
        </w:rPr>
        <w:t>15</w:t>
      </w:r>
      <w:r w:rsidRPr="001D58F8">
        <w:rPr>
          <w:rFonts w:hint="eastAsia"/>
          <w:b/>
          <w:bCs/>
        </w:rPr>
        <w:t>．塗装禁止箇所</w:t>
      </w:r>
    </w:p>
    <w:p w:rsidR="00CC0B16" w:rsidRPr="001D58F8" w:rsidRDefault="00CC0B16" w:rsidP="00956259">
      <w:pPr>
        <w:ind w:leftChars="300" w:left="624" w:firstLineChars="100" w:firstLine="208"/>
      </w:pPr>
      <w:r w:rsidRPr="001D58F8">
        <w:rPr>
          <w:rFonts w:hint="eastAsia"/>
        </w:rPr>
        <w:t>受注者は、コンクリートとの接触面の塗装を行ってはならない。ただしプライマーは除くものとする。また、</w:t>
      </w:r>
      <w:r w:rsidR="00AC019F" w:rsidRPr="001D58F8">
        <w:rPr>
          <w:rFonts w:hint="eastAsia"/>
        </w:rPr>
        <w:t>主桁や縦桁上</w:t>
      </w:r>
      <w:r w:rsidRPr="001D58F8">
        <w:rPr>
          <w:rFonts w:hint="eastAsia"/>
        </w:rPr>
        <w:t>フランジなどのコンクリート接触部は、さび汁による汚れを考慮し無機ジンクリッチペイントを</w:t>
      </w:r>
      <w:r w:rsidRPr="001D58F8">
        <w:rPr>
          <w:rFonts w:hint="eastAsia"/>
        </w:rPr>
        <w:t>30</w:t>
      </w:r>
      <w:r w:rsidRPr="001D58F8">
        <w:rPr>
          <w:rFonts w:hint="eastAsia"/>
        </w:rPr>
        <w:t>μｍ塗布するものとする。</w:t>
      </w:r>
    </w:p>
    <w:p w:rsidR="00CC0B16" w:rsidRPr="001D58F8" w:rsidRDefault="00CC0B16" w:rsidP="00956259">
      <w:pPr>
        <w:ind w:leftChars="200" w:left="416"/>
        <w:rPr>
          <w:b/>
          <w:bCs/>
        </w:rPr>
      </w:pPr>
      <w:r w:rsidRPr="001D58F8">
        <w:rPr>
          <w:rFonts w:hint="eastAsia"/>
          <w:b/>
          <w:bCs/>
        </w:rPr>
        <w:t>16</w:t>
      </w:r>
      <w:r w:rsidRPr="001D58F8">
        <w:rPr>
          <w:rFonts w:hint="eastAsia"/>
          <w:b/>
          <w:bCs/>
        </w:rPr>
        <w:t>．検査</w:t>
      </w:r>
    </w:p>
    <w:p w:rsidR="00CC0B16" w:rsidRPr="001D58F8" w:rsidRDefault="00CC0B16" w:rsidP="00956259">
      <w:pPr>
        <w:ind w:leftChars="200" w:left="832" w:hangingChars="200" w:hanging="416"/>
      </w:pPr>
      <w:r w:rsidRPr="001D58F8">
        <w:rPr>
          <w:rFonts w:hint="eastAsia"/>
        </w:rPr>
        <w:t>（１）受注者は、現場塗装終了後、塗膜厚検査を行い、塗膜厚測定記録を作成及び保管し、</w:t>
      </w:r>
      <w:r w:rsidR="00BF6913" w:rsidRPr="001D58F8">
        <w:rPr>
          <w:rFonts w:hint="eastAsia"/>
        </w:rPr>
        <w:t>監督職員</w:t>
      </w:r>
      <w:r w:rsidRPr="001D58F8">
        <w:rPr>
          <w:rFonts w:hint="eastAsia"/>
        </w:rPr>
        <w:t>または</w:t>
      </w:r>
      <w:r w:rsidR="00471186" w:rsidRPr="001D58F8">
        <w:rPr>
          <w:rFonts w:hint="eastAsia"/>
        </w:rPr>
        <w:t>検査</w:t>
      </w:r>
      <w:r w:rsidR="00B54BAC" w:rsidRPr="001D58F8">
        <w:rPr>
          <w:rFonts w:hint="eastAsia"/>
        </w:rPr>
        <w:t>職</w:t>
      </w:r>
      <w:r w:rsidR="00471186" w:rsidRPr="001D58F8">
        <w:rPr>
          <w:rFonts w:hint="eastAsia"/>
        </w:rPr>
        <w:t>員</w:t>
      </w:r>
      <w:r w:rsidRPr="001D58F8">
        <w:rPr>
          <w:rFonts w:hint="eastAsia"/>
        </w:rPr>
        <w:t>から請求があった場合は速やかに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CC0B16" w:rsidRPr="001D58F8" w:rsidRDefault="00CC0B16" w:rsidP="00956259">
      <w:pPr>
        <w:ind w:leftChars="200" w:left="832" w:hangingChars="200" w:hanging="416"/>
      </w:pPr>
      <w:r w:rsidRPr="001D58F8">
        <w:rPr>
          <w:rFonts w:hint="eastAsia"/>
        </w:rPr>
        <w:t>（２）受注者は、塗膜の乾燥状態が硬化乾燥状態以上に経過した後塗膜厚測定をしなければならない。</w:t>
      </w:r>
    </w:p>
    <w:p w:rsidR="00CC0B16" w:rsidRPr="001D58F8" w:rsidRDefault="00CC0B16" w:rsidP="00956259">
      <w:pPr>
        <w:ind w:leftChars="200" w:left="832" w:hangingChars="200" w:hanging="416"/>
      </w:pPr>
      <w:r w:rsidRPr="001D58F8">
        <w:rPr>
          <w:rFonts w:hint="eastAsia"/>
        </w:rPr>
        <w:t>（３）受注者は、同一工事、同一塗装系、同一塗装方法により塗装された</w:t>
      </w:r>
      <w:r w:rsidRPr="001D58F8">
        <w:rPr>
          <w:rFonts w:hint="eastAsia"/>
        </w:rPr>
        <w:t>500</w:t>
      </w:r>
      <w:r w:rsidR="0059751F" w:rsidRPr="001D58F8">
        <w:rPr>
          <w:rFonts w:hint="eastAsia"/>
        </w:rPr>
        <w:t>㎡</w:t>
      </w:r>
      <w:r w:rsidRPr="001D58F8">
        <w:rPr>
          <w:rFonts w:hint="eastAsia"/>
        </w:rPr>
        <w:t>単位毎に</w:t>
      </w:r>
      <w:r w:rsidRPr="001D58F8">
        <w:rPr>
          <w:rFonts w:hint="eastAsia"/>
        </w:rPr>
        <w:t>25</w:t>
      </w:r>
      <w:r w:rsidRPr="001D58F8">
        <w:rPr>
          <w:rFonts w:hint="eastAsia"/>
        </w:rPr>
        <w:t>点（１点当たり５回測定）以上塗膜厚の測定をしなければならない。</w:t>
      </w:r>
      <w:r w:rsidR="00AC019F" w:rsidRPr="001D58F8">
        <w:rPr>
          <w:rFonts w:hint="eastAsia"/>
        </w:rPr>
        <w:t>だだし、１ロットの面積が</w:t>
      </w:r>
      <w:r w:rsidR="00AC019F" w:rsidRPr="001D58F8">
        <w:rPr>
          <w:rFonts w:hint="eastAsia"/>
        </w:rPr>
        <w:t>200</w:t>
      </w:r>
      <w:r w:rsidR="00AC019F" w:rsidRPr="001D58F8">
        <w:rPr>
          <w:rFonts w:hint="eastAsia"/>
        </w:rPr>
        <w:t>㎡に満たない場合は</w:t>
      </w:r>
      <w:r w:rsidR="00AC019F" w:rsidRPr="001D58F8">
        <w:rPr>
          <w:rFonts w:hint="eastAsia"/>
        </w:rPr>
        <w:t>10</w:t>
      </w:r>
      <w:r w:rsidR="00AC019F" w:rsidRPr="001D58F8">
        <w:rPr>
          <w:rFonts w:hint="eastAsia"/>
        </w:rPr>
        <w:t>㎡ごとに１点とする。</w:t>
      </w:r>
    </w:p>
    <w:p w:rsidR="00CC0B16" w:rsidRPr="001D58F8" w:rsidRDefault="00CC0B16" w:rsidP="00956259">
      <w:pPr>
        <w:ind w:leftChars="200" w:left="832" w:hangingChars="200" w:hanging="416"/>
      </w:pPr>
      <w:r w:rsidRPr="001D58F8">
        <w:rPr>
          <w:rFonts w:hint="eastAsia"/>
        </w:rPr>
        <w:t>（４）受注者は、塗膜厚の測定を、塗装系別、塗装方法別、部材の種類別または作業姿勢別に測定位置を定め平均して測定するよう配慮しなければならない。</w:t>
      </w:r>
    </w:p>
    <w:p w:rsidR="00CC0B16" w:rsidRPr="001D58F8" w:rsidRDefault="00CC0B16" w:rsidP="00956259">
      <w:pPr>
        <w:ind w:leftChars="200" w:left="416"/>
      </w:pPr>
      <w:r w:rsidRPr="001D58F8">
        <w:rPr>
          <w:rFonts w:hint="eastAsia"/>
        </w:rPr>
        <w:t>（５）受注者は、膜厚測定器として電磁膜厚計を使用しなければならない｡</w:t>
      </w:r>
    </w:p>
    <w:p w:rsidR="00CC0B16" w:rsidRPr="001D58F8" w:rsidRDefault="00CC0B16" w:rsidP="00956259">
      <w:pPr>
        <w:ind w:leftChars="200" w:left="416"/>
      </w:pPr>
      <w:r w:rsidRPr="001D58F8">
        <w:rPr>
          <w:rFonts w:hint="eastAsia"/>
        </w:rPr>
        <w:t>（６）受注者は、次に示す要領により塗膜厚の判定をしなければならない。</w:t>
      </w:r>
    </w:p>
    <w:p w:rsidR="00CC0B16" w:rsidRPr="001D58F8" w:rsidRDefault="00CC0B16" w:rsidP="00956259">
      <w:pPr>
        <w:ind w:leftChars="404" w:left="1048" w:hangingChars="100" w:hanging="208"/>
      </w:pPr>
      <w:r w:rsidRPr="001D58F8">
        <w:rPr>
          <w:rFonts w:hint="eastAsia"/>
        </w:rPr>
        <w:t>①　塗膜厚測定値（</w:t>
      </w:r>
      <w:r w:rsidR="00F2620F" w:rsidRPr="001D58F8">
        <w:rPr>
          <w:rFonts w:hint="eastAsia"/>
        </w:rPr>
        <w:t>5</w:t>
      </w:r>
      <w:r w:rsidR="00AC019F" w:rsidRPr="001D58F8">
        <w:rPr>
          <w:rFonts w:hint="eastAsia"/>
        </w:rPr>
        <w:t>回平均）の平均値は、目標塗膜厚</w:t>
      </w:r>
      <w:r w:rsidRPr="001D58F8">
        <w:rPr>
          <w:rFonts w:hint="eastAsia"/>
        </w:rPr>
        <w:t>合計値の</w:t>
      </w:r>
      <w:r w:rsidRPr="001D58F8">
        <w:rPr>
          <w:rFonts w:hint="eastAsia"/>
        </w:rPr>
        <w:t>90</w:t>
      </w:r>
      <w:r w:rsidRPr="001D58F8">
        <w:rPr>
          <w:rFonts w:hint="eastAsia"/>
        </w:rPr>
        <w:t>％以上とするものとする。</w:t>
      </w:r>
    </w:p>
    <w:p w:rsidR="00CC0B16" w:rsidRPr="001D58F8" w:rsidRDefault="00AC019F" w:rsidP="00956259">
      <w:pPr>
        <w:ind w:leftChars="404" w:left="1048" w:hangingChars="100" w:hanging="208"/>
      </w:pPr>
      <w:r w:rsidRPr="001D58F8">
        <w:rPr>
          <w:rFonts w:hint="eastAsia"/>
        </w:rPr>
        <w:t>②　塗膜厚測定値（</w:t>
      </w:r>
      <w:r w:rsidR="00F2620F" w:rsidRPr="001D58F8">
        <w:rPr>
          <w:rFonts w:hint="eastAsia"/>
        </w:rPr>
        <w:t>5</w:t>
      </w:r>
      <w:r w:rsidRPr="001D58F8">
        <w:rPr>
          <w:rFonts w:hint="eastAsia"/>
        </w:rPr>
        <w:t>回平均）の最小値は、目標塗膜厚</w:t>
      </w:r>
      <w:r w:rsidR="00CC0B16" w:rsidRPr="001D58F8">
        <w:rPr>
          <w:rFonts w:hint="eastAsia"/>
        </w:rPr>
        <w:t>合計値の</w:t>
      </w:r>
      <w:r w:rsidR="00CC0B16" w:rsidRPr="001D58F8">
        <w:rPr>
          <w:rFonts w:hint="eastAsia"/>
        </w:rPr>
        <w:t>70</w:t>
      </w:r>
      <w:r w:rsidR="00CC0B16" w:rsidRPr="001D58F8">
        <w:rPr>
          <w:rFonts w:hint="eastAsia"/>
        </w:rPr>
        <w:t>％以上とするものとする。</w:t>
      </w:r>
    </w:p>
    <w:p w:rsidR="00CC0B16" w:rsidRPr="001D58F8" w:rsidRDefault="00AC019F" w:rsidP="00956259">
      <w:pPr>
        <w:ind w:leftChars="404" w:left="1048" w:hangingChars="100" w:hanging="208"/>
      </w:pPr>
      <w:r w:rsidRPr="001D58F8">
        <w:rPr>
          <w:rFonts w:hint="eastAsia"/>
        </w:rPr>
        <w:t>③　塗膜厚測定値（</w:t>
      </w:r>
      <w:r w:rsidR="00F2620F" w:rsidRPr="001D58F8">
        <w:rPr>
          <w:rFonts w:hint="eastAsia"/>
        </w:rPr>
        <w:t>5</w:t>
      </w:r>
      <w:r w:rsidRPr="001D58F8">
        <w:rPr>
          <w:rFonts w:hint="eastAsia"/>
        </w:rPr>
        <w:t>回平均）の分布の標準偏差は、目標塗膜厚</w:t>
      </w:r>
      <w:r w:rsidR="0053479C" w:rsidRPr="001D58F8">
        <w:rPr>
          <w:rFonts w:hint="eastAsia"/>
        </w:rPr>
        <w:t>合計</w:t>
      </w:r>
      <w:r w:rsidRPr="001D58F8">
        <w:rPr>
          <w:rFonts w:hint="eastAsia"/>
        </w:rPr>
        <w:t>値</w:t>
      </w:r>
      <w:r w:rsidR="00CC0B16" w:rsidRPr="001D58F8">
        <w:rPr>
          <w:rFonts w:hint="eastAsia"/>
        </w:rPr>
        <w:t>の</w:t>
      </w:r>
      <w:r w:rsidR="00CC0B16" w:rsidRPr="001D58F8">
        <w:rPr>
          <w:rFonts w:hint="eastAsia"/>
        </w:rPr>
        <w:t>20</w:t>
      </w:r>
      <w:r w:rsidR="00CC0B16" w:rsidRPr="001D58F8">
        <w:rPr>
          <w:rFonts w:hint="eastAsia"/>
        </w:rPr>
        <w:t>％を越えないものとする。ただし、</w:t>
      </w:r>
      <w:r w:rsidRPr="001D58F8">
        <w:rPr>
          <w:rFonts w:hint="eastAsia"/>
        </w:rPr>
        <w:t>標準偏差が</w:t>
      </w:r>
      <w:r w:rsidRPr="001D58F8">
        <w:rPr>
          <w:rFonts w:hint="eastAsia"/>
        </w:rPr>
        <w:t>20%</w:t>
      </w:r>
      <w:r w:rsidRPr="001D58F8">
        <w:rPr>
          <w:rFonts w:hint="eastAsia"/>
        </w:rPr>
        <w:t>を超えた場合、測定値の平均値が目標塗膜厚合計値より大きい</w:t>
      </w:r>
      <w:r w:rsidR="00CC0B16" w:rsidRPr="001D58F8">
        <w:rPr>
          <w:rFonts w:hint="eastAsia"/>
        </w:rPr>
        <w:t>場合は合格とするものとする。</w:t>
      </w:r>
    </w:p>
    <w:p w:rsidR="00CC0B16" w:rsidRPr="001D58F8" w:rsidRDefault="00CC0B16" w:rsidP="00956259">
      <w:pPr>
        <w:ind w:leftChars="404" w:left="1048" w:hangingChars="100" w:hanging="208"/>
      </w:pPr>
      <w:r w:rsidRPr="001D58F8">
        <w:rPr>
          <w:rFonts w:hint="eastAsia"/>
        </w:rPr>
        <w:t>④　平均値、最小値、標準偏差のうち</w:t>
      </w:r>
      <w:r w:rsidR="00B3795C" w:rsidRPr="001D58F8">
        <w:rPr>
          <w:rFonts w:hint="eastAsia"/>
        </w:rPr>
        <w:t>1</w:t>
      </w:r>
      <w:r w:rsidRPr="001D58F8">
        <w:rPr>
          <w:rFonts w:hint="eastAsia"/>
        </w:rPr>
        <w:t>つでも不合格の場合は</w:t>
      </w:r>
      <w:r w:rsidR="00AC019F" w:rsidRPr="001D58F8">
        <w:rPr>
          <w:rFonts w:hint="eastAsia"/>
        </w:rPr>
        <w:t>さらに同数の測定を行い、当初の測定値と合わせて計算した結果が管理基準値を満足すれば合格とし、不合格の場合は、最上層の塗装を増し塗りして、再検査しなければならない。</w:t>
      </w:r>
    </w:p>
    <w:p w:rsidR="00CC0B16" w:rsidRPr="001D58F8" w:rsidRDefault="00CC0B16" w:rsidP="00956259">
      <w:pPr>
        <w:ind w:leftChars="200" w:left="832" w:hangingChars="200" w:hanging="416"/>
      </w:pPr>
      <w:r w:rsidRPr="001D58F8">
        <w:rPr>
          <w:rFonts w:hint="eastAsia"/>
        </w:rPr>
        <w:t>（７）受注者は、塗料の缶貼付ラペルを完全に保ち、開封しないままで現場に搬入し、</w:t>
      </w:r>
      <w:r w:rsidR="00AC019F" w:rsidRPr="001D58F8">
        <w:rPr>
          <w:rFonts w:hint="eastAsia"/>
        </w:rPr>
        <w:t>塗料の品質、製造年月日、ロット番号、色彩及び数量を監督職員に</w:t>
      </w:r>
      <w:r w:rsidR="00EB6F91" w:rsidRPr="001D58F8">
        <w:rPr>
          <w:rFonts w:eastAsia="ＭＳ ゴシック" w:hint="eastAsia"/>
          <w:b/>
        </w:rPr>
        <w:t>提示</w:t>
      </w:r>
      <w:r w:rsidR="00AC019F" w:rsidRPr="001D58F8">
        <w:rPr>
          <w:rFonts w:hint="eastAsia"/>
        </w:rPr>
        <w:t>しなければならない。</w:t>
      </w:r>
      <w:r w:rsidRPr="001D58F8">
        <w:rPr>
          <w:rFonts w:hint="eastAsia"/>
        </w:rPr>
        <w:t>また、</w:t>
      </w:r>
      <w:r w:rsidRPr="001D58F8">
        <w:rPr>
          <w:rFonts w:hint="eastAsia"/>
        </w:rPr>
        <w:lastRenderedPageBreak/>
        <w:t>受注者は、塗布作業の開始前に出荷証明書、塗料成精表（製造年月日、ロット番号、色採、数量を明記）の</w:t>
      </w:r>
      <w:r w:rsidR="0069004F" w:rsidRPr="001D58F8">
        <w:rPr>
          <w:rFonts w:eastAsia="ＭＳ ゴシック" w:hint="eastAsia"/>
          <w:b/>
        </w:rPr>
        <w:t>確認</w:t>
      </w:r>
      <w:r w:rsidR="00AC019F" w:rsidRPr="001D58F8">
        <w:rPr>
          <w:rFonts w:hint="eastAsia"/>
        </w:rPr>
        <w:t>し、記録、保管し、監督職員または検査</w:t>
      </w:r>
      <w:r w:rsidR="00CB57F4" w:rsidRPr="001D58F8">
        <w:rPr>
          <w:rFonts w:hint="eastAsia"/>
        </w:rPr>
        <w:t>職</w:t>
      </w:r>
      <w:r w:rsidR="00AC019F" w:rsidRPr="001D58F8">
        <w:rPr>
          <w:rFonts w:hint="eastAsia"/>
        </w:rPr>
        <w:t>員の請求があった場合は速やかに</w:t>
      </w:r>
      <w:r w:rsidR="00EB6F91" w:rsidRPr="001D58F8">
        <w:rPr>
          <w:rFonts w:eastAsia="ＭＳ ゴシック" w:hint="eastAsia"/>
          <w:b/>
        </w:rPr>
        <w:t>提示</w:t>
      </w:r>
      <w:r w:rsidR="00AC019F" w:rsidRPr="001D58F8">
        <w:rPr>
          <w:rFonts w:hint="eastAsia"/>
        </w:rPr>
        <w:t>しなければならない。</w:t>
      </w:r>
    </w:p>
    <w:p w:rsidR="00CC0B16" w:rsidRPr="001D58F8" w:rsidRDefault="00CC0B16" w:rsidP="00956259">
      <w:pPr>
        <w:ind w:leftChars="200" w:left="416"/>
        <w:rPr>
          <w:b/>
          <w:bCs/>
        </w:rPr>
      </w:pPr>
      <w:r w:rsidRPr="001D58F8">
        <w:rPr>
          <w:rFonts w:hint="eastAsia"/>
          <w:b/>
          <w:bCs/>
        </w:rPr>
        <w:t>17</w:t>
      </w:r>
      <w:r w:rsidRPr="001D58F8">
        <w:rPr>
          <w:rFonts w:hint="eastAsia"/>
          <w:b/>
          <w:bCs/>
        </w:rPr>
        <w:t>．記録</w:t>
      </w:r>
    </w:p>
    <w:p w:rsidR="00CC0B16" w:rsidRPr="001D58F8" w:rsidRDefault="00CC0B16" w:rsidP="00956259">
      <w:pPr>
        <w:ind w:leftChars="200" w:left="832" w:hangingChars="200" w:hanging="416"/>
      </w:pPr>
      <w:r w:rsidRPr="001D58F8">
        <w:rPr>
          <w:rFonts w:hint="eastAsia"/>
        </w:rPr>
        <w:t>（１）受注者が、記録として作成・保管する施工管理写真は、カラー写真とするものとする。</w:t>
      </w:r>
    </w:p>
    <w:p w:rsidR="00CC0B16" w:rsidRPr="001D58F8" w:rsidRDefault="00CC0B16" w:rsidP="00956259">
      <w:pPr>
        <w:ind w:leftChars="200" w:left="832" w:hangingChars="200" w:hanging="416"/>
      </w:pPr>
      <w:r w:rsidRPr="001D58F8">
        <w:rPr>
          <w:rFonts w:hint="eastAsia"/>
        </w:rPr>
        <w:t>（２）受注者は、最終塗装の完了後、橋体起点側（左）または終点側（右）の外桁腹板に、ペイントまたは</w:t>
      </w:r>
      <w:r w:rsidR="00AC019F" w:rsidRPr="001D58F8">
        <w:rPr>
          <w:rFonts w:hint="eastAsia"/>
        </w:rPr>
        <w:t>耐候性に優れたフィルム状</w:t>
      </w:r>
      <w:r w:rsidRPr="001D58F8">
        <w:rPr>
          <w:rFonts w:hint="eastAsia"/>
        </w:rPr>
        <w:t>の粘着シートにより図</w:t>
      </w:r>
      <w:r w:rsidR="00B3795C" w:rsidRPr="001D58F8">
        <w:rPr>
          <w:rFonts w:hint="eastAsia"/>
        </w:rPr>
        <w:t>３－</w:t>
      </w:r>
      <w:r w:rsidRPr="001D58F8">
        <w:rPr>
          <w:rFonts w:hint="eastAsia"/>
        </w:rPr>
        <w:t>２－３のとおり記録しなければならない。</w:t>
      </w:r>
    </w:p>
    <w:p w:rsidR="00CC0B16" w:rsidRPr="001D58F8" w:rsidRDefault="00CC0B16" w:rsidP="00956259"/>
    <w:p w:rsidR="00CC0B16" w:rsidRPr="001D58F8" w:rsidRDefault="0046017A" w:rsidP="00CC0B16">
      <w:pPr>
        <w:jc w:val="center"/>
      </w:pPr>
      <w:r w:rsidRPr="001D58F8">
        <w:rPr>
          <w:noProof/>
        </w:rPr>
        <w:drawing>
          <wp:inline distT="0" distB="0" distL="0" distR="0" wp14:anchorId="376C1746" wp14:editId="48C59E0A">
            <wp:extent cx="4692040" cy="360000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2040" cy="3600000"/>
                    </a:xfrm>
                    <a:prstGeom prst="rect">
                      <a:avLst/>
                    </a:prstGeom>
                    <a:noFill/>
                    <a:ln>
                      <a:noFill/>
                    </a:ln>
                  </pic:spPr>
                </pic:pic>
              </a:graphicData>
            </a:graphic>
          </wp:inline>
        </w:drawing>
      </w:r>
    </w:p>
    <w:p w:rsidR="006978FA" w:rsidRPr="001D58F8" w:rsidRDefault="006978FA" w:rsidP="00CC0B16">
      <w:pPr>
        <w:jc w:val="center"/>
      </w:pPr>
      <w:r w:rsidRPr="001D58F8">
        <w:rPr>
          <w:rFonts w:asciiTheme="majorEastAsia" w:eastAsiaTheme="majorEastAsia" w:hAnsiTheme="majorEastAsia" w:hint="eastAsia"/>
          <w:b/>
        </w:rPr>
        <w:t>図</w:t>
      </w:r>
      <w:r w:rsidR="00B3795C" w:rsidRPr="001D58F8">
        <w:rPr>
          <w:rFonts w:asciiTheme="majorEastAsia" w:eastAsiaTheme="majorEastAsia" w:hAnsiTheme="majorEastAsia" w:hint="eastAsia"/>
          <w:b/>
        </w:rPr>
        <w:t>３－</w:t>
      </w:r>
      <w:r w:rsidRPr="001D58F8">
        <w:rPr>
          <w:rFonts w:asciiTheme="majorEastAsia" w:eastAsiaTheme="majorEastAsia" w:hAnsiTheme="majorEastAsia" w:hint="eastAsia"/>
          <w:b/>
        </w:rPr>
        <w:t>２－３</w:t>
      </w:r>
      <w:r w:rsidR="00AC019F" w:rsidRPr="001D58F8">
        <w:rPr>
          <w:rFonts w:asciiTheme="majorEastAsia" w:eastAsiaTheme="majorEastAsia" w:hAnsiTheme="majorEastAsia" w:hint="eastAsia"/>
          <w:b/>
        </w:rPr>
        <w:t xml:space="preserve">　塗装記録表の仕様</w:t>
      </w:r>
    </w:p>
    <w:p w:rsidR="00CC0B16" w:rsidRPr="001D58F8" w:rsidRDefault="00CC0B16" w:rsidP="00956259"/>
    <w:p w:rsidR="00CC0B16" w:rsidRPr="001D58F8" w:rsidRDefault="00CC0B1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土工共２－３－２４　かごマット工</w:t>
      </w:r>
    </w:p>
    <w:p w:rsidR="00CC0B16" w:rsidRPr="001D58F8" w:rsidRDefault="00CC0B16" w:rsidP="00956259">
      <w:pPr>
        <w:ind w:leftChars="200" w:left="416"/>
        <w:rPr>
          <w:rFonts w:asciiTheme="minorEastAsia" w:hAnsiTheme="minorEastAsia"/>
          <w:b/>
          <w:bCs/>
        </w:rPr>
      </w:pPr>
      <w:r w:rsidRPr="001D58F8">
        <w:rPr>
          <w:rFonts w:asciiTheme="minorEastAsia" w:hAnsiTheme="minorEastAsia" w:hint="eastAsia"/>
          <w:b/>
          <w:bCs/>
        </w:rPr>
        <w:t>１．一般事項</w:t>
      </w:r>
    </w:p>
    <w:p w:rsidR="00CC0B16" w:rsidRPr="001D58F8" w:rsidRDefault="00CC0B16" w:rsidP="00956259">
      <w:pPr>
        <w:ind w:leftChars="300" w:left="624" w:firstLineChars="100" w:firstLine="208"/>
      </w:pPr>
      <w:r w:rsidRPr="001D58F8">
        <w:rPr>
          <w:rFonts w:hint="eastAsia"/>
        </w:rPr>
        <w:t>かごマットの構造及び要求性能については、「鉄線龍型護岸の設計・施工技術基準（案）」（国土交通省治水課</w:t>
      </w:r>
      <w:r w:rsidRPr="001D58F8">
        <w:rPr>
          <w:rFonts w:hint="eastAsia"/>
        </w:rPr>
        <w:t xml:space="preserve"> </w:t>
      </w:r>
      <w:r w:rsidRPr="001D58F8">
        <w:rPr>
          <w:rFonts w:hint="eastAsia"/>
        </w:rPr>
        <w:t>平成</w:t>
      </w:r>
      <w:r w:rsidRPr="001D58F8">
        <w:rPr>
          <w:rFonts w:hint="eastAsia"/>
        </w:rPr>
        <w:t>21</w:t>
      </w:r>
      <w:r w:rsidRPr="001D58F8">
        <w:rPr>
          <w:rFonts w:hint="eastAsia"/>
        </w:rPr>
        <w:t>年４月</w:t>
      </w:r>
      <w:r w:rsidRPr="001D58F8">
        <w:rPr>
          <w:rFonts w:hint="eastAsia"/>
        </w:rPr>
        <w:t>24</w:t>
      </w:r>
      <w:r w:rsidRPr="001D58F8">
        <w:rPr>
          <w:rFonts w:hint="eastAsia"/>
        </w:rPr>
        <w:t>日改定）（以下「鉄線龍型基準」という。）によるほか、</w:t>
      </w:r>
      <w:r w:rsidR="001239D9" w:rsidRPr="001D58F8">
        <w:rPr>
          <w:rFonts w:asciiTheme="majorEastAsia" w:eastAsiaTheme="majorEastAsia" w:hAnsiTheme="majorEastAsia" w:hint="eastAsia"/>
          <w:b/>
          <w:bCs/>
        </w:rPr>
        <w:t>契約</w:t>
      </w:r>
      <w:r w:rsidR="00DF3A71" w:rsidRPr="001D58F8">
        <w:rPr>
          <w:rFonts w:asciiTheme="majorEastAsia" w:eastAsia="ＭＳ ゴシック" w:hAnsiTheme="majorEastAsia" w:hint="eastAsia"/>
          <w:b/>
          <w:bCs/>
        </w:rPr>
        <w:t>図面</w:t>
      </w:r>
      <w:r w:rsidRPr="001D58F8">
        <w:rPr>
          <w:rFonts w:hint="eastAsia"/>
        </w:rPr>
        <w:t>及び以下による。</w:t>
      </w:r>
    </w:p>
    <w:p w:rsidR="00CC0B16" w:rsidRPr="001D58F8" w:rsidRDefault="00CC0B16" w:rsidP="00956259">
      <w:pPr>
        <w:ind w:leftChars="200" w:left="416"/>
        <w:rPr>
          <w:rFonts w:asciiTheme="minorEastAsia" w:hAnsiTheme="minorEastAsia"/>
          <w:b/>
          <w:bCs/>
        </w:rPr>
      </w:pPr>
      <w:r w:rsidRPr="001D58F8">
        <w:rPr>
          <w:rFonts w:asciiTheme="minorEastAsia" w:hAnsiTheme="minorEastAsia" w:hint="eastAsia"/>
          <w:b/>
          <w:bCs/>
        </w:rPr>
        <w:t>２．要求性能</w:t>
      </w:r>
    </w:p>
    <w:p w:rsidR="00CC0B16" w:rsidRPr="001D58F8" w:rsidRDefault="00CC0B16" w:rsidP="00956259">
      <w:pPr>
        <w:ind w:leftChars="300" w:left="624" w:firstLineChars="100" w:firstLine="208"/>
      </w:pPr>
      <w:r w:rsidRPr="001D58F8">
        <w:rPr>
          <w:rFonts w:hint="eastAsia"/>
        </w:rPr>
        <w:t>線材は、以下の要求性能を満足することを</w:t>
      </w:r>
      <w:r w:rsidR="0069004F" w:rsidRPr="001D58F8">
        <w:rPr>
          <w:rFonts w:eastAsia="ＭＳ ゴシック" w:hint="eastAsia"/>
          <w:b/>
        </w:rPr>
        <w:t>確認</w:t>
      </w:r>
      <w:r w:rsidRPr="001D58F8">
        <w:rPr>
          <w:rFonts w:hint="eastAsia"/>
        </w:rPr>
        <w:t>するとともに、周辺環境や設置条件等、現場の状況を勘案し、施工性、経済性などを総合的に判断のうえ、施工現場に適した線材を使用するものとする。また、受注者は要求性能を満足することを</w:t>
      </w:r>
      <w:r w:rsidR="0069004F" w:rsidRPr="001D58F8">
        <w:rPr>
          <w:rFonts w:eastAsia="ＭＳ ゴシック" w:hint="eastAsia"/>
          <w:b/>
        </w:rPr>
        <w:t>確認</w:t>
      </w:r>
      <w:r w:rsidRPr="001D58F8">
        <w:rPr>
          <w:rFonts w:hint="eastAsia"/>
        </w:rPr>
        <w:t>するために設定した基準値に適合することを示した公的試験機関の証明書又は公的試験機関の試験結果を事前に監督</w:t>
      </w:r>
      <w:r w:rsidR="001239D9" w:rsidRPr="001D58F8">
        <w:rPr>
          <w:rFonts w:hint="eastAsia"/>
        </w:rPr>
        <w:t>職</w:t>
      </w:r>
      <w:r w:rsidR="000D741A" w:rsidRPr="001D58F8">
        <w:rPr>
          <w:rFonts w:hint="eastAsia"/>
        </w:rPr>
        <w:t>員</w:t>
      </w:r>
      <w:r w:rsidRPr="001D58F8">
        <w:rPr>
          <w:rFonts w:hint="eastAsia"/>
        </w:rPr>
        <w:t>に</w:t>
      </w:r>
      <w:r w:rsidR="00BA7346" w:rsidRPr="001D58F8">
        <w:rPr>
          <w:rFonts w:eastAsia="ＭＳ ゴシック" w:hint="eastAsia"/>
          <w:b/>
        </w:rPr>
        <w:t>提出</w:t>
      </w:r>
      <w:r w:rsidRPr="001D58F8">
        <w:rPr>
          <w:rFonts w:hint="eastAsia"/>
        </w:rPr>
        <w:t>し、</w:t>
      </w:r>
      <w:r w:rsidR="0069004F" w:rsidRPr="001D58F8">
        <w:rPr>
          <w:rFonts w:eastAsia="ＭＳ ゴシック" w:hint="eastAsia"/>
          <w:b/>
        </w:rPr>
        <w:t>確認</w:t>
      </w:r>
      <w:r w:rsidRPr="001D58F8">
        <w:rPr>
          <w:rFonts w:hint="eastAsia"/>
        </w:rPr>
        <w:t>を受けなければならない。なお、本工事において蓋材に要求される性能（摩擦抵抗）は</w:t>
      </w:r>
      <w:r w:rsidR="0069004F" w:rsidRPr="001D58F8">
        <w:rPr>
          <w:rFonts w:eastAsia="ＭＳ ゴシック" w:hint="eastAsia"/>
          <w:b/>
        </w:rPr>
        <w:t>設計図書</w:t>
      </w:r>
      <w:r w:rsidRPr="001D58F8">
        <w:rPr>
          <w:rFonts w:hint="eastAsia"/>
        </w:rPr>
        <w:t>によるものとするが、短期性能を要求された箇所については、短期・長期性能型双方を使用可とする。</w:t>
      </w:r>
    </w:p>
    <w:p w:rsidR="00CC0B16" w:rsidRPr="001D58F8" w:rsidRDefault="00CC0B16" w:rsidP="00956259">
      <w:pPr>
        <w:ind w:leftChars="200" w:left="416"/>
        <w:rPr>
          <w:rFonts w:asciiTheme="minorEastAsia" w:hAnsiTheme="minorEastAsia"/>
          <w:b/>
          <w:bCs/>
        </w:rPr>
      </w:pPr>
      <w:r w:rsidRPr="001D58F8">
        <w:rPr>
          <w:rFonts w:asciiTheme="minorEastAsia" w:hAnsiTheme="minorEastAsia" w:hint="eastAsia"/>
          <w:b/>
          <w:bCs/>
        </w:rPr>
        <w:t>３．表示標の</w:t>
      </w:r>
      <w:r w:rsidR="00BA7346" w:rsidRPr="001D58F8">
        <w:rPr>
          <w:rFonts w:asciiTheme="minorEastAsia" w:hAnsiTheme="minorEastAsia" w:hint="eastAsia"/>
          <w:b/>
          <w:bCs/>
        </w:rPr>
        <w:t>提出</w:t>
      </w:r>
    </w:p>
    <w:p w:rsidR="00CC0B16" w:rsidRPr="001D58F8" w:rsidRDefault="00CC0B16" w:rsidP="00956259">
      <w:pPr>
        <w:ind w:leftChars="300" w:left="624" w:firstLineChars="100" w:firstLine="208"/>
      </w:pPr>
      <w:r w:rsidRPr="001D58F8">
        <w:rPr>
          <w:rFonts w:hint="eastAsia"/>
        </w:rPr>
        <w:t>受注者は、納入された製品について監督</w:t>
      </w:r>
      <w:r w:rsidR="001239D9" w:rsidRPr="001D58F8">
        <w:rPr>
          <w:rFonts w:hint="eastAsia"/>
        </w:rPr>
        <w:t>職</w:t>
      </w:r>
      <w:r w:rsidR="000D741A" w:rsidRPr="001D58F8">
        <w:rPr>
          <w:rFonts w:hint="eastAsia"/>
        </w:rPr>
        <w:t>員</w:t>
      </w:r>
      <w:r w:rsidRPr="001D58F8">
        <w:rPr>
          <w:rFonts w:hint="eastAsia"/>
        </w:rPr>
        <w:t>が指定する表示標（底網、蓋網、側網及び仕切網毎に網線に使用した線材の製造工場名</w:t>
      </w:r>
      <w:r w:rsidR="001239D9" w:rsidRPr="001D58F8">
        <w:rPr>
          <w:rFonts w:hint="eastAsia"/>
        </w:rPr>
        <w:t>、表示番号</w:t>
      </w:r>
      <w:r w:rsidRPr="001D58F8">
        <w:rPr>
          <w:rFonts w:hint="eastAsia"/>
        </w:rPr>
        <w:t>及び製造年月日を記載したもの）を監督具</w:t>
      </w:r>
      <w:r w:rsidRPr="001D58F8">
        <w:rPr>
          <w:rFonts w:hint="eastAsia"/>
        </w:rPr>
        <w:lastRenderedPageBreak/>
        <w:t>に</w:t>
      </w:r>
      <w:r w:rsidR="00BA7346" w:rsidRPr="001D58F8">
        <w:rPr>
          <w:rFonts w:eastAsia="ＭＳ ゴシック" w:hint="eastAsia"/>
          <w:b/>
        </w:rPr>
        <w:t>提出</w:t>
      </w:r>
      <w:r w:rsidRPr="001D58F8">
        <w:rPr>
          <w:rFonts w:hint="eastAsia"/>
        </w:rPr>
        <w:t>しなければならない。</w:t>
      </w:r>
    </w:p>
    <w:p w:rsidR="00CC0B16" w:rsidRPr="001D58F8" w:rsidRDefault="00CC0B16" w:rsidP="00956259">
      <w:pPr>
        <w:ind w:leftChars="300" w:left="624" w:firstLineChars="100" w:firstLine="208"/>
      </w:pPr>
      <w:r w:rsidRPr="001D58F8">
        <w:rPr>
          <w:rFonts w:hint="eastAsia"/>
        </w:rPr>
        <w:t>また、</w:t>
      </w:r>
      <w:r w:rsidR="00BF6913" w:rsidRPr="001D58F8">
        <w:rPr>
          <w:rFonts w:hint="eastAsia"/>
        </w:rPr>
        <w:t>監督職員</w:t>
      </w:r>
      <w:r w:rsidRPr="001D58F8">
        <w:rPr>
          <w:rFonts w:hint="eastAsia"/>
        </w:rPr>
        <w:t>が指定する各網の表示標に記載された番号に近い線材の公的機関における試験結果を</w:t>
      </w:r>
      <w:r w:rsidR="00BA7346" w:rsidRPr="001D58F8">
        <w:rPr>
          <w:rFonts w:eastAsia="ＭＳ ゴシック" w:hint="eastAsia"/>
          <w:b/>
        </w:rPr>
        <w:t>提出</w:t>
      </w:r>
      <w:r w:rsidRPr="001D58F8">
        <w:rPr>
          <w:rFonts w:hint="eastAsia"/>
        </w:rPr>
        <w:t>しなければならない。</w:t>
      </w:r>
    </w:p>
    <w:p w:rsidR="00206552" w:rsidRPr="001D58F8" w:rsidRDefault="00206552" w:rsidP="00956259"/>
    <w:p w:rsidR="00CC0B16" w:rsidRPr="001D58F8" w:rsidRDefault="006978FA" w:rsidP="00956259">
      <w:pPr>
        <w:widowControl/>
        <w:jc w:val="center"/>
        <w:rPr>
          <w:rFonts w:ascii="ＭＳ ゴシック" w:eastAsia="ＭＳ ゴシック" w:hAnsi="ＭＳ ゴシック"/>
          <w:b/>
          <w:bCs/>
        </w:rPr>
      </w:pPr>
      <w:r w:rsidRPr="001D58F8">
        <w:br w:type="page"/>
      </w:r>
      <w:r w:rsidR="005F374B" w:rsidRPr="001D58F8">
        <w:rPr>
          <w:rFonts w:ascii="ＭＳ ゴシック" w:eastAsia="ＭＳ ゴシック" w:hAnsi="ＭＳ ゴシック" w:hint="eastAsia"/>
          <w:b/>
          <w:bCs/>
        </w:rPr>
        <w:lastRenderedPageBreak/>
        <w:t>表</w:t>
      </w:r>
      <w:r w:rsidR="002E29D4" w:rsidRPr="001D58F8">
        <w:rPr>
          <w:rFonts w:ascii="ＭＳ ゴシック" w:eastAsia="ＭＳ ゴシック" w:hAnsi="ＭＳ ゴシック" w:hint="eastAsia"/>
          <w:b/>
          <w:bCs/>
        </w:rPr>
        <w:t>３－</w:t>
      </w:r>
      <w:r w:rsidR="005F374B" w:rsidRPr="001D58F8">
        <w:rPr>
          <w:rFonts w:ascii="ＭＳ ゴシック" w:eastAsia="ＭＳ ゴシック" w:hAnsi="ＭＳ ゴシック" w:hint="eastAsia"/>
          <w:b/>
          <w:bCs/>
        </w:rPr>
        <w:t>２</w:t>
      </w:r>
      <w:r w:rsidR="002E29D4" w:rsidRPr="001D58F8">
        <w:rPr>
          <w:rFonts w:ascii="ＭＳ ゴシック" w:eastAsia="ＭＳ ゴシック" w:hAnsi="ＭＳ ゴシック" w:hint="eastAsia"/>
          <w:b/>
          <w:bCs/>
        </w:rPr>
        <w:t>－</w:t>
      </w:r>
      <w:r w:rsidR="005C37D8" w:rsidRPr="001D58F8">
        <w:rPr>
          <w:rFonts w:ascii="ＭＳ ゴシック" w:eastAsia="ＭＳ ゴシック" w:hAnsi="ＭＳ ゴシック" w:hint="eastAsia"/>
          <w:b/>
          <w:bCs/>
        </w:rPr>
        <w:t>１０</w:t>
      </w:r>
      <w:r w:rsidR="005F374B" w:rsidRPr="001D58F8">
        <w:rPr>
          <w:rFonts w:ascii="ＭＳ ゴシック" w:eastAsia="ＭＳ ゴシック" w:hAnsi="ＭＳ ゴシック" w:hint="eastAsia"/>
          <w:b/>
          <w:bCs/>
        </w:rPr>
        <w:t xml:space="preserve">　要求性能の</w:t>
      </w:r>
      <w:r w:rsidR="0069004F" w:rsidRPr="001D58F8">
        <w:rPr>
          <w:rFonts w:ascii="ＭＳ ゴシック" w:eastAsia="ＭＳ ゴシック" w:hAnsi="ＭＳ ゴシック" w:hint="eastAsia"/>
          <w:b/>
          <w:bCs/>
        </w:rPr>
        <w:t>確認</w:t>
      </w:r>
      <w:r w:rsidR="005F374B" w:rsidRPr="001D58F8">
        <w:rPr>
          <w:rFonts w:ascii="ＭＳ ゴシック" w:eastAsia="ＭＳ ゴシック" w:hAnsi="ＭＳ ゴシック" w:hint="eastAsia"/>
          <w:b/>
          <w:bCs/>
        </w:rPr>
        <w:t>方法</w:t>
      </w:r>
    </w:p>
    <w:p w:rsidR="005F374B" w:rsidRPr="001D58F8" w:rsidRDefault="009A230F" w:rsidP="00BF469A">
      <w:pPr>
        <w:jc w:val="center"/>
      </w:pPr>
      <w:r w:rsidRPr="001D58F8">
        <w:object w:dxaOrig="10826" w:dyaOrig="13861">
          <v:shape id="_x0000_i1035" type="#_x0000_t75" style="width:440.25pt;height:562.5pt" o:ole="">
            <v:imagedata r:id="rId29" o:title=""/>
          </v:shape>
          <o:OLEObject Type="Embed" ProgID="Excel.Sheet.12" ShapeID="_x0000_i1035" DrawAspect="Content" ObjectID="_1714640406" r:id="rId30"/>
        </w:object>
      </w:r>
    </w:p>
    <w:p w:rsidR="00BF469A" w:rsidRPr="001D58F8" w:rsidRDefault="00011840" w:rsidP="00956259">
      <w:pPr>
        <w:ind w:leftChars="300" w:left="1455" w:rightChars="300" w:right="624" w:hangingChars="400" w:hanging="831"/>
      </w:pPr>
      <w:r w:rsidRPr="001D58F8">
        <w:rPr>
          <w:rFonts w:hint="eastAsia"/>
        </w:rPr>
        <w:t>［</w:t>
      </w:r>
      <w:r w:rsidR="00BF469A" w:rsidRPr="001D58F8">
        <w:rPr>
          <w:rFonts w:hint="eastAsia"/>
        </w:rPr>
        <w:t>注１</w:t>
      </w:r>
      <w:r w:rsidRPr="001D58F8">
        <w:rPr>
          <w:rFonts w:hint="eastAsia"/>
        </w:rPr>
        <w:t>］</w:t>
      </w:r>
      <w:r w:rsidR="00BF469A" w:rsidRPr="001D58F8">
        <w:rPr>
          <w:rFonts w:hint="eastAsia"/>
        </w:rPr>
        <w:t>表</w:t>
      </w:r>
      <w:bookmarkStart w:id="13" w:name="_Hlk19209700"/>
      <w:r w:rsidR="00206552" w:rsidRPr="001D58F8">
        <w:rPr>
          <w:rFonts w:hint="eastAsia"/>
        </w:rPr>
        <w:t>３－２－</w:t>
      </w:r>
      <w:bookmarkEnd w:id="13"/>
      <w:r w:rsidR="005C37D8" w:rsidRPr="001D58F8">
        <w:rPr>
          <w:rFonts w:hint="eastAsia"/>
        </w:rPr>
        <w:t>１０</w:t>
      </w:r>
      <w:r w:rsidR="00BF469A" w:rsidRPr="001D58F8">
        <w:rPr>
          <w:rFonts w:asciiTheme="minorEastAsia" w:hAnsiTheme="minorEastAsia" w:hint="eastAsia"/>
        </w:rPr>
        <w:t>の</w:t>
      </w:r>
      <w:r w:rsidR="0069004F" w:rsidRPr="001D58F8">
        <w:rPr>
          <w:rFonts w:asciiTheme="minorEastAsia" w:hAnsiTheme="minorEastAsia" w:hint="eastAsia"/>
        </w:rPr>
        <w:t>確認</w:t>
      </w:r>
      <w:r w:rsidR="00BF469A" w:rsidRPr="001D58F8">
        <w:rPr>
          <w:rFonts w:asciiTheme="minorEastAsia" w:hAnsiTheme="minorEastAsia" w:hint="eastAsia"/>
        </w:rPr>
        <w:t>方法に基づく公的機関による性能</w:t>
      </w:r>
      <w:r w:rsidR="0069004F" w:rsidRPr="001D58F8">
        <w:rPr>
          <w:rFonts w:asciiTheme="minorEastAsia" w:hAnsiTheme="minorEastAsia" w:hint="eastAsia"/>
        </w:rPr>
        <w:t>確認</w:t>
      </w:r>
      <w:r w:rsidR="00BF469A" w:rsidRPr="001D58F8">
        <w:rPr>
          <w:rFonts w:asciiTheme="minorEastAsia" w:hAnsiTheme="minorEastAsia" w:hint="eastAsia"/>
        </w:rPr>
        <w:t>に</w:t>
      </w:r>
      <w:r w:rsidR="00BF469A" w:rsidRPr="001D58F8">
        <w:rPr>
          <w:rFonts w:hint="eastAsia"/>
        </w:rPr>
        <w:t>ついては、</w:t>
      </w:r>
      <w:r w:rsidR="00206552" w:rsidRPr="001D58F8">
        <w:rPr>
          <w:rFonts w:hint="eastAsia"/>
        </w:rPr>
        <w:t>1</w:t>
      </w:r>
      <w:r w:rsidR="00BF469A" w:rsidRPr="001D58F8">
        <w:rPr>
          <w:rFonts w:hint="eastAsia"/>
        </w:rPr>
        <w:t>回の実施でよいものとし、その後は、均質性の確保の観点から、鉄線籠型基準「８</w:t>
      </w:r>
      <w:r w:rsidR="00BF469A" w:rsidRPr="001D58F8">
        <w:rPr>
          <w:rFonts w:hint="eastAsia"/>
        </w:rPr>
        <w:t>.</w:t>
      </w:r>
      <w:r w:rsidR="00BF469A" w:rsidRPr="001D58F8">
        <w:rPr>
          <w:rFonts w:hint="eastAsia"/>
        </w:rPr>
        <w:t>線材の品質管理」に基づき、定期的に線材の品質管理試験（</w:t>
      </w:r>
      <w:bookmarkStart w:id="14" w:name="_Hlk19214479"/>
      <w:r w:rsidR="00BF469A" w:rsidRPr="001D58F8">
        <w:rPr>
          <w:rFonts w:hint="eastAsia"/>
        </w:rPr>
        <w:t>表</w:t>
      </w:r>
      <w:r w:rsidR="00206552" w:rsidRPr="001D58F8">
        <w:rPr>
          <w:rFonts w:hint="eastAsia"/>
        </w:rPr>
        <w:t>３－２－</w:t>
      </w:r>
      <w:bookmarkEnd w:id="14"/>
      <w:r w:rsidR="005C37D8" w:rsidRPr="001D58F8">
        <w:rPr>
          <w:rFonts w:hint="eastAsia"/>
        </w:rPr>
        <w:t>１２</w:t>
      </w:r>
      <w:r w:rsidR="00BF469A" w:rsidRPr="001D58F8">
        <w:rPr>
          <w:rFonts w:hint="eastAsia"/>
        </w:rPr>
        <w:t>）を行うものとする。</w:t>
      </w:r>
    </w:p>
    <w:p w:rsidR="00BF469A" w:rsidRPr="001D58F8" w:rsidRDefault="00011840" w:rsidP="00956259">
      <w:pPr>
        <w:ind w:leftChars="300" w:left="1455" w:rightChars="300" w:right="624" w:hangingChars="400" w:hanging="831"/>
      </w:pPr>
      <w:r w:rsidRPr="001D58F8">
        <w:rPr>
          <w:rFonts w:hint="eastAsia"/>
        </w:rPr>
        <w:t>［</w:t>
      </w:r>
      <w:r w:rsidR="00BF469A" w:rsidRPr="001D58F8">
        <w:rPr>
          <w:rFonts w:hint="eastAsia"/>
        </w:rPr>
        <w:t>注２</w:t>
      </w:r>
      <w:r w:rsidRPr="001D58F8">
        <w:rPr>
          <w:rFonts w:hint="eastAsia"/>
        </w:rPr>
        <w:t>］</w:t>
      </w:r>
      <w:r w:rsidR="00BF469A" w:rsidRPr="001D58F8">
        <w:rPr>
          <w:rFonts w:hint="eastAsia"/>
        </w:rPr>
        <w:t>めっき鉄線以外の線材についても、鉄線籠型基準「７</w:t>
      </w:r>
      <w:r w:rsidR="00BF469A" w:rsidRPr="001D58F8">
        <w:rPr>
          <w:rFonts w:hint="eastAsia"/>
        </w:rPr>
        <w:t>.</w:t>
      </w:r>
      <w:r w:rsidR="00BF469A" w:rsidRPr="001D58F8">
        <w:rPr>
          <w:rFonts w:hint="eastAsia"/>
        </w:rPr>
        <w:t>線材に要求される性能」に、基づく要求性能を満足することを</w:t>
      </w:r>
      <w:r w:rsidR="0069004F" w:rsidRPr="001D58F8">
        <w:rPr>
          <w:rFonts w:eastAsia="ＭＳ ゴシック" w:hint="eastAsia"/>
          <w:b/>
        </w:rPr>
        <w:t>確認</w:t>
      </w:r>
      <w:r w:rsidR="00BF469A" w:rsidRPr="001D58F8">
        <w:rPr>
          <w:rFonts w:hint="eastAsia"/>
        </w:rPr>
        <w:t>した公的試験機関による審査証明を事前に</w:t>
      </w:r>
      <w:r w:rsidR="00BF6913" w:rsidRPr="001D58F8">
        <w:rPr>
          <w:rFonts w:hint="eastAsia"/>
        </w:rPr>
        <w:t>監督職員</w:t>
      </w:r>
      <w:r w:rsidR="00BF469A" w:rsidRPr="001D58F8">
        <w:rPr>
          <w:rFonts w:hint="eastAsia"/>
        </w:rPr>
        <w:t>に</w:t>
      </w:r>
      <w:r w:rsidR="00BA7346" w:rsidRPr="001D58F8">
        <w:rPr>
          <w:rFonts w:eastAsia="ＭＳ ゴシック" w:hint="eastAsia"/>
          <w:b/>
        </w:rPr>
        <w:t>提出</w:t>
      </w:r>
      <w:r w:rsidR="00BF469A" w:rsidRPr="001D58F8">
        <w:rPr>
          <w:rFonts w:hint="eastAsia"/>
        </w:rPr>
        <w:t>し、</w:t>
      </w:r>
      <w:r w:rsidR="0069004F" w:rsidRPr="001D58F8">
        <w:rPr>
          <w:rFonts w:eastAsia="ＭＳ ゴシック" w:hint="eastAsia"/>
          <w:b/>
        </w:rPr>
        <w:t>確認</w:t>
      </w:r>
      <w:r w:rsidR="00BF469A" w:rsidRPr="001D58F8">
        <w:rPr>
          <w:rFonts w:hint="eastAsia"/>
        </w:rPr>
        <w:t>を受けなければならない。</w:t>
      </w:r>
    </w:p>
    <w:p w:rsidR="00BF469A" w:rsidRPr="001D58F8" w:rsidRDefault="00BF469A" w:rsidP="00956259"/>
    <w:p w:rsidR="007D0289" w:rsidRPr="001D58F8" w:rsidRDefault="007D0289" w:rsidP="00956259"/>
    <w:p w:rsidR="00BF469A" w:rsidRPr="001D58F8" w:rsidRDefault="00BF469A" w:rsidP="00956259">
      <w:pPr>
        <w:ind w:leftChars="200" w:left="416"/>
        <w:rPr>
          <w:b/>
          <w:bCs/>
        </w:rPr>
      </w:pPr>
      <w:r w:rsidRPr="001D58F8">
        <w:rPr>
          <w:rFonts w:hint="eastAsia"/>
          <w:b/>
          <w:bCs/>
        </w:rPr>
        <w:lastRenderedPageBreak/>
        <w:t>４．網の結束</w:t>
      </w:r>
    </w:p>
    <w:p w:rsidR="00BF469A" w:rsidRPr="001D58F8" w:rsidRDefault="00BF469A" w:rsidP="00956259">
      <w:pPr>
        <w:ind w:leftChars="300" w:left="624" w:firstLineChars="100" w:firstLine="208"/>
      </w:pPr>
      <w:r w:rsidRPr="001D58F8">
        <w:rPr>
          <w:rFonts w:hint="eastAsia"/>
        </w:rPr>
        <w:t>側網、仕切網はあらかじめ工場で底網に結束するものとする。ただし、特殊部でこれによりがたい場合は、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を得るものとする。</w:t>
      </w:r>
    </w:p>
    <w:p w:rsidR="00BF469A" w:rsidRPr="001D58F8" w:rsidRDefault="00BF469A" w:rsidP="00956259">
      <w:pPr>
        <w:ind w:leftChars="200" w:left="416"/>
        <w:rPr>
          <w:b/>
          <w:bCs/>
        </w:rPr>
      </w:pPr>
      <w:r w:rsidRPr="001D58F8">
        <w:rPr>
          <w:rFonts w:hint="eastAsia"/>
          <w:b/>
          <w:bCs/>
        </w:rPr>
        <w:t>５．結束方法</w:t>
      </w:r>
    </w:p>
    <w:p w:rsidR="00BF469A" w:rsidRPr="001D58F8" w:rsidRDefault="00BF469A" w:rsidP="00956259">
      <w:pPr>
        <w:ind w:leftChars="300" w:left="624" w:firstLineChars="100" w:firstLine="208"/>
      </w:pPr>
      <w:r w:rsidRPr="001D58F8">
        <w:rPr>
          <w:rFonts w:hint="eastAsia"/>
        </w:rPr>
        <w:t>網線材の末端は</w:t>
      </w:r>
      <w:r w:rsidRPr="001D58F8">
        <w:rPr>
          <w:rFonts w:hint="eastAsia"/>
        </w:rPr>
        <w:t>1.5</w:t>
      </w:r>
      <w:r w:rsidRPr="001D58F8">
        <w:rPr>
          <w:rFonts w:hint="eastAsia"/>
        </w:rPr>
        <w:t>回以上巻き式によって結束し、線末端は内面に向けるものとする。</w:t>
      </w:r>
    </w:p>
    <w:p w:rsidR="00BF469A" w:rsidRPr="001D58F8" w:rsidRDefault="00BF469A" w:rsidP="00956259">
      <w:pPr>
        <w:ind w:leftChars="300" w:left="624" w:firstLineChars="100" w:firstLine="208"/>
      </w:pPr>
      <w:r w:rsidRPr="001D58F8">
        <w:rPr>
          <w:rFonts w:hint="eastAsia"/>
        </w:rPr>
        <w:t>ただし、蓋金網の端部については</w:t>
      </w:r>
      <w:r w:rsidRPr="001D58F8">
        <w:rPr>
          <w:rFonts w:hint="eastAsia"/>
        </w:rPr>
        <w:t>1.5</w:t>
      </w:r>
      <w:r w:rsidRPr="001D58F8">
        <w:rPr>
          <w:rFonts w:hint="eastAsia"/>
        </w:rPr>
        <w:t>回以上巻きとするが、リング方式でもよいものとする。また、いかなる部位においても溶接は行ってはならない。</w:t>
      </w:r>
    </w:p>
    <w:p w:rsidR="00BF469A" w:rsidRPr="001D58F8" w:rsidRDefault="00BF469A" w:rsidP="00956259">
      <w:pPr>
        <w:ind w:leftChars="200" w:left="416"/>
        <w:rPr>
          <w:b/>
          <w:bCs/>
        </w:rPr>
      </w:pPr>
      <w:r w:rsidRPr="001D58F8">
        <w:rPr>
          <w:rFonts w:hint="eastAsia"/>
          <w:b/>
          <w:bCs/>
        </w:rPr>
        <w:t>６．連結方法</w:t>
      </w:r>
    </w:p>
    <w:p w:rsidR="00BF469A" w:rsidRPr="001D58F8" w:rsidRDefault="00BF469A" w:rsidP="00956259">
      <w:pPr>
        <w:ind w:leftChars="300" w:left="624" w:firstLineChars="100" w:firstLine="208"/>
      </w:pPr>
      <w:r w:rsidRPr="001D58F8">
        <w:rPr>
          <w:rFonts w:hint="eastAsia"/>
        </w:rPr>
        <w:t>連結の方法はコイル式とし、表</w:t>
      </w:r>
      <w:r w:rsidR="00BC57F6" w:rsidRPr="001D58F8">
        <w:rPr>
          <w:rFonts w:hint="eastAsia"/>
        </w:rPr>
        <w:t>３－２－</w:t>
      </w:r>
      <w:r w:rsidR="005C37D8" w:rsidRPr="001D58F8">
        <w:rPr>
          <w:rFonts w:hint="eastAsia"/>
        </w:rPr>
        <w:t>１１</w:t>
      </w:r>
      <w:r w:rsidRPr="001D58F8">
        <w:rPr>
          <w:rFonts w:hint="eastAsia"/>
        </w:rPr>
        <w:t>のとおりとする。また、側網と仕切網、流水方向の底網と底網、外周部については、接続長の全長を連結するものとし、その他の部分は接続長</w:t>
      </w:r>
      <w:r w:rsidR="00956259" w:rsidRPr="001D58F8">
        <w:rPr>
          <w:rFonts w:hint="eastAsia"/>
        </w:rPr>
        <w:t>1/2</w:t>
      </w:r>
      <w:r w:rsidRPr="001D58F8">
        <w:rPr>
          <w:rFonts w:hint="eastAsia"/>
        </w:rPr>
        <w:t>以上（</w:t>
      </w:r>
      <w:r w:rsidR="00956259" w:rsidRPr="001D58F8">
        <w:rPr>
          <w:rFonts w:hint="eastAsia"/>
        </w:rPr>
        <w:t>1</w:t>
      </w:r>
      <w:r w:rsidRPr="001D58F8">
        <w:rPr>
          <w:rFonts w:hint="eastAsia"/>
        </w:rPr>
        <w:t>本</w:t>
      </w:r>
      <w:r w:rsidR="00956259" w:rsidRPr="001D58F8">
        <w:rPr>
          <w:rFonts w:hint="eastAsia"/>
        </w:rPr>
        <w:t>/</w:t>
      </w:r>
      <w:r w:rsidR="00956259" w:rsidRPr="001D58F8">
        <w:rPr>
          <w:rFonts w:hint="eastAsia"/>
        </w:rPr>
        <w:t>ｍ</w:t>
      </w:r>
      <w:r w:rsidRPr="001D58F8">
        <w:rPr>
          <w:rFonts w:hint="eastAsia"/>
        </w:rPr>
        <w:t>）を連結すること。連結終了時のコイルは、両端の線端末を内側に向けるものとする。</w:t>
      </w:r>
    </w:p>
    <w:p w:rsidR="00BF469A" w:rsidRPr="001D58F8" w:rsidRDefault="00BF469A" w:rsidP="00956259"/>
    <w:p w:rsidR="005F374B" w:rsidRPr="001D58F8" w:rsidRDefault="00BC57F6" w:rsidP="00BC57F6">
      <w:pPr>
        <w:jc w:val="center"/>
        <w:rPr>
          <w:rFonts w:asciiTheme="majorEastAsia" w:eastAsiaTheme="majorEastAsia" w:hAnsiTheme="majorEastAsia"/>
          <w:b/>
          <w:bCs/>
        </w:rPr>
      </w:pPr>
      <w:r w:rsidRPr="001D58F8">
        <w:rPr>
          <w:rFonts w:asciiTheme="majorEastAsia" w:eastAsiaTheme="majorEastAsia" w:hAnsiTheme="majorEastAsia" w:hint="eastAsia"/>
          <w:b/>
          <w:bCs/>
        </w:rPr>
        <w:t>表３－２－</w:t>
      </w:r>
      <w:r w:rsidR="005C37D8" w:rsidRPr="001D58F8">
        <w:rPr>
          <w:rFonts w:asciiTheme="majorEastAsia" w:eastAsiaTheme="majorEastAsia" w:hAnsiTheme="majorEastAsia" w:hint="eastAsia"/>
          <w:b/>
          <w:bCs/>
        </w:rPr>
        <w:t>１１</w:t>
      </w:r>
      <w:r w:rsidR="00BF469A" w:rsidRPr="001D58F8">
        <w:rPr>
          <w:rFonts w:asciiTheme="majorEastAsia" w:eastAsiaTheme="majorEastAsia" w:hAnsiTheme="majorEastAsia" w:hint="eastAsia"/>
          <w:b/>
          <w:bCs/>
        </w:rPr>
        <w:t xml:space="preserve">　連結コイル線</w:t>
      </w:r>
    </w:p>
    <w:p w:rsidR="005F374B" w:rsidRPr="001D58F8" w:rsidRDefault="000D741A" w:rsidP="00912EFE">
      <w:pPr>
        <w:jc w:val="center"/>
      </w:pPr>
      <w:r w:rsidRPr="001D58F8">
        <w:rPr>
          <w:noProof/>
        </w:rPr>
        <w:object w:dxaOrig="8104" w:dyaOrig="1377">
          <v:shape id="_x0000_i1036" type="#_x0000_t75" style="width:405.75pt;height:69pt" o:ole="">
            <v:imagedata r:id="rId31" o:title=""/>
          </v:shape>
          <o:OLEObject Type="Embed" ProgID="Excel.Sheet.12" ShapeID="_x0000_i1036" DrawAspect="Content" ObjectID="_1714640407" r:id="rId32"/>
        </w:object>
      </w:r>
    </w:p>
    <w:p w:rsidR="005F374B" w:rsidRPr="001D58F8" w:rsidRDefault="001239D9" w:rsidP="00956259">
      <w:pPr>
        <w:ind w:leftChars="400" w:left="831"/>
      </w:pPr>
      <w:r w:rsidRPr="001D58F8">
        <w:rPr>
          <w:rFonts w:hint="eastAsia"/>
        </w:rPr>
        <w:t>［注］コイル長の</w:t>
      </w:r>
      <w:r w:rsidR="00912EFE" w:rsidRPr="001D58F8">
        <w:rPr>
          <w:rFonts w:hint="eastAsia"/>
        </w:rPr>
        <w:t>上段：（　　）書きは、</w:t>
      </w:r>
      <w:r w:rsidR="00BC57F6" w:rsidRPr="001D58F8">
        <w:rPr>
          <w:rFonts w:hint="eastAsia"/>
        </w:rPr>
        <w:t>かごの</w:t>
      </w:r>
      <w:r w:rsidR="00912EFE" w:rsidRPr="001D58F8">
        <w:rPr>
          <w:rFonts w:hint="eastAsia"/>
        </w:rPr>
        <w:t>厚さ</w:t>
      </w:r>
      <w:r w:rsidR="00912EFE" w:rsidRPr="001D58F8">
        <w:rPr>
          <w:rFonts w:hint="eastAsia"/>
        </w:rPr>
        <w:t>30</w:t>
      </w:r>
      <w:r w:rsidR="0059751F" w:rsidRPr="001D58F8">
        <w:rPr>
          <w:rFonts w:hint="eastAsia"/>
        </w:rPr>
        <w:t>㎝</w:t>
      </w:r>
      <w:r w:rsidR="00912EFE" w:rsidRPr="001D58F8">
        <w:rPr>
          <w:rFonts w:hint="eastAsia"/>
        </w:rPr>
        <w:t>規格の場合</w:t>
      </w:r>
    </w:p>
    <w:p w:rsidR="009A230F" w:rsidRPr="001D58F8" w:rsidRDefault="009A230F">
      <w:pPr>
        <w:widowControl/>
        <w:jc w:val="left"/>
      </w:pPr>
      <w:r w:rsidRPr="001D58F8">
        <w:br w:type="page"/>
      </w:r>
    </w:p>
    <w:p w:rsidR="005F374B" w:rsidRPr="001D58F8" w:rsidRDefault="00CB7523" w:rsidP="00CB7523">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表３－２－</w:t>
      </w:r>
      <w:r w:rsidR="005C37D8" w:rsidRPr="001D58F8">
        <w:rPr>
          <w:rFonts w:asciiTheme="majorEastAsia" w:eastAsiaTheme="majorEastAsia" w:hAnsiTheme="majorEastAsia" w:hint="eastAsia"/>
          <w:b/>
          <w:bCs/>
        </w:rPr>
        <w:t>１２</w:t>
      </w:r>
      <w:r w:rsidR="00912EFE" w:rsidRPr="001D58F8">
        <w:rPr>
          <w:rFonts w:asciiTheme="majorEastAsia" w:eastAsiaTheme="majorEastAsia" w:hAnsiTheme="majorEastAsia" w:hint="eastAsia"/>
          <w:b/>
          <w:bCs/>
        </w:rPr>
        <w:t xml:space="preserve">　線材の品質管理試験の内容</w:t>
      </w:r>
    </w:p>
    <w:p w:rsidR="002743B1" w:rsidRPr="001D58F8" w:rsidRDefault="0077288E" w:rsidP="00CB7523">
      <w:pPr>
        <w:jc w:val="center"/>
      </w:pPr>
      <w:r w:rsidRPr="001D58F8">
        <w:rPr>
          <w:noProof/>
        </w:rPr>
        <w:object w:dxaOrig="9982" w:dyaOrig="11418">
          <v:shape id="_x0000_i1037" type="#_x0000_t75" style="width:457.5pt;height:524.25pt" o:ole="">
            <v:imagedata r:id="rId33" o:title=""/>
          </v:shape>
          <o:OLEObject Type="Embed" ProgID="Excel.Sheet.12" ShapeID="_x0000_i1037" DrawAspect="Content" ObjectID="_1714640408" r:id="rId34"/>
        </w:object>
      </w:r>
    </w:p>
    <w:p w:rsidR="002743B1" w:rsidRPr="001D58F8" w:rsidRDefault="001239D9" w:rsidP="00956259">
      <w:pPr>
        <w:ind w:leftChars="100" w:left="624" w:hangingChars="200" w:hanging="416"/>
      </w:pPr>
      <w:r w:rsidRPr="001D58F8">
        <w:rPr>
          <w:rFonts w:hint="eastAsia"/>
        </w:rPr>
        <w:t>［</w:t>
      </w:r>
      <w:r w:rsidR="002743B1" w:rsidRPr="001D58F8">
        <w:rPr>
          <w:rFonts w:hint="eastAsia"/>
        </w:rPr>
        <w:t>注１</w:t>
      </w:r>
      <w:r w:rsidRPr="001D58F8">
        <w:rPr>
          <w:rFonts w:hint="eastAsia"/>
        </w:rPr>
        <w:t>］</w:t>
      </w:r>
      <w:r w:rsidR="002743B1" w:rsidRPr="001D58F8">
        <w:rPr>
          <w:rFonts w:hint="eastAsia"/>
        </w:rPr>
        <w:t>※１　巻線とは、工場における製造単位を言い、約</w:t>
      </w:r>
      <w:r w:rsidR="00DC4293" w:rsidRPr="001D58F8">
        <w:rPr>
          <w:rFonts w:hint="eastAsia"/>
        </w:rPr>
        <w:t>1t</w:t>
      </w:r>
      <w:r w:rsidR="002743B1" w:rsidRPr="001D58F8">
        <w:rPr>
          <w:rFonts w:hint="eastAsia"/>
        </w:rPr>
        <w:t>とする。</w:t>
      </w:r>
    </w:p>
    <w:p w:rsidR="002743B1" w:rsidRPr="001D58F8" w:rsidRDefault="002743B1" w:rsidP="00956259">
      <w:pPr>
        <w:ind w:leftChars="500" w:left="1663" w:rightChars="100" w:right="208" w:hangingChars="300" w:hanging="624"/>
      </w:pPr>
      <w:r w:rsidRPr="001D58F8">
        <w:rPr>
          <w:rFonts w:hint="eastAsia"/>
        </w:rPr>
        <w:t>※２　めっき成分及び付着量の基準値は、耐久性に関する性能</w:t>
      </w:r>
      <w:r w:rsidR="0069004F" w:rsidRPr="001D58F8">
        <w:rPr>
          <w:rFonts w:eastAsia="ＭＳ ゴシック" w:hint="eastAsia"/>
          <w:b/>
        </w:rPr>
        <w:t>確認</w:t>
      </w:r>
      <w:r w:rsidRPr="001D58F8">
        <w:rPr>
          <w:rFonts w:hint="eastAsia"/>
        </w:rPr>
        <w:t>試験及び摩擦抵抗に関する性能</w:t>
      </w:r>
      <w:r w:rsidR="0069004F" w:rsidRPr="001D58F8">
        <w:rPr>
          <w:rFonts w:eastAsia="ＭＳ ゴシック" w:hint="eastAsia"/>
          <w:b/>
        </w:rPr>
        <w:t>確認</w:t>
      </w:r>
      <w:r w:rsidRPr="001D58F8">
        <w:rPr>
          <w:rFonts w:hint="eastAsia"/>
        </w:rPr>
        <w:t>試験に使用した製品のめっき成分及び付着量を基に決定する。なお、めっき鉄線以外の線材については、めっき成分及びめっき付着量の試験項目を省略できるものとする。</w:t>
      </w:r>
    </w:p>
    <w:p w:rsidR="002743B1" w:rsidRPr="001D58F8" w:rsidRDefault="001239D9" w:rsidP="00956259">
      <w:pPr>
        <w:ind w:leftChars="100" w:left="1039" w:hangingChars="400" w:hanging="831"/>
      </w:pPr>
      <w:r w:rsidRPr="001D58F8">
        <w:rPr>
          <w:rFonts w:hint="eastAsia"/>
        </w:rPr>
        <w:t>［</w:t>
      </w:r>
      <w:r w:rsidR="002743B1" w:rsidRPr="001D58F8">
        <w:rPr>
          <w:rFonts w:hint="eastAsia"/>
        </w:rPr>
        <w:t>注２</w:t>
      </w:r>
      <w:r w:rsidRPr="001D58F8">
        <w:rPr>
          <w:rFonts w:hint="eastAsia"/>
        </w:rPr>
        <w:t>］</w:t>
      </w:r>
      <w:r w:rsidR="002743B1" w:rsidRPr="001D58F8">
        <w:rPr>
          <w:rFonts w:hint="eastAsia"/>
        </w:rPr>
        <w:t>線形の基準値の（　　）書きは</w:t>
      </w:r>
      <w:r w:rsidR="002743B1" w:rsidRPr="001D58F8">
        <w:rPr>
          <w:rFonts w:hint="eastAsia"/>
        </w:rPr>
        <w:t>30</w:t>
      </w:r>
      <w:r w:rsidR="0059751F" w:rsidRPr="001D58F8">
        <w:rPr>
          <w:rFonts w:hint="eastAsia"/>
        </w:rPr>
        <w:t>㎝</w:t>
      </w:r>
      <w:r w:rsidR="002743B1" w:rsidRPr="001D58F8">
        <w:rPr>
          <w:rFonts w:hint="eastAsia"/>
        </w:rPr>
        <w:t>規格、</w:t>
      </w:r>
      <w:r w:rsidRPr="001D58F8">
        <w:rPr>
          <w:rFonts w:hint="eastAsia"/>
        </w:rPr>
        <w:t>［</w:t>
      </w:r>
      <w:r w:rsidR="002743B1" w:rsidRPr="001D58F8">
        <w:rPr>
          <w:rFonts w:hint="eastAsia"/>
        </w:rPr>
        <w:t xml:space="preserve">　　</w:t>
      </w:r>
      <w:r w:rsidRPr="001D58F8">
        <w:rPr>
          <w:rFonts w:hint="eastAsia"/>
        </w:rPr>
        <w:t>］</w:t>
      </w:r>
      <w:r w:rsidR="002743B1" w:rsidRPr="001D58F8">
        <w:rPr>
          <w:rFonts w:hint="eastAsia"/>
        </w:rPr>
        <w:t>書きは</w:t>
      </w:r>
      <w:r w:rsidR="002743B1" w:rsidRPr="001D58F8">
        <w:rPr>
          <w:rFonts w:hint="eastAsia"/>
        </w:rPr>
        <w:t>50</w:t>
      </w:r>
      <w:r w:rsidR="0059751F" w:rsidRPr="001D58F8">
        <w:rPr>
          <w:rFonts w:hint="eastAsia"/>
        </w:rPr>
        <w:t>㎝</w:t>
      </w:r>
      <w:r w:rsidR="002743B1" w:rsidRPr="001D58F8">
        <w:rPr>
          <w:rFonts w:hint="eastAsia"/>
        </w:rPr>
        <w:t>規格</w:t>
      </w:r>
    </w:p>
    <w:p w:rsidR="002743B1" w:rsidRPr="001D58F8" w:rsidRDefault="001239D9" w:rsidP="00956259">
      <w:pPr>
        <w:ind w:leftChars="100" w:left="1039" w:rightChars="100" w:right="208" w:hangingChars="400" w:hanging="831"/>
      </w:pPr>
      <w:r w:rsidRPr="001D58F8">
        <w:rPr>
          <w:rFonts w:hint="eastAsia"/>
        </w:rPr>
        <w:t>［</w:t>
      </w:r>
      <w:r w:rsidR="002743B1" w:rsidRPr="001D58F8">
        <w:rPr>
          <w:rFonts w:hint="eastAsia"/>
        </w:rPr>
        <w:t>注３</w:t>
      </w:r>
      <w:r w:rsidRPr="001D58F8">
        <w:rPr>
          <w:rFonts w:hint="eastAsia"/>
        </w:rPr>
        <w:t>］</w:t>
      </w:r>
      <w:r w:rsidR="002743B1" w:rsidRPr="001D58F8">
        <w:rPr>
          <w:rFonts w:hint="eastAsia"/>
        </w:rPr>
        <w:t>めっき鉄線以外の鉄線についても、鉄線籠型基準に基づく要求性能を満足することを</w:t>
      </w:r>
      <w:r w:rsidR="0069004F" w:rsidRPr="001D58F8">
        <w:rPr>
          <w:rFonts w:eastAsia="ＭＳ ゴシック" w:hint="eastAsia"/>
          <w:b/>
        </w:rPr>
        <w:t>確認</w:t>
      </w:r>
      <w:r w:rsidR="002743B1" w:rsidRPr="001D58F8">
        <w:rPr>
          <w:rFonts w:hint="eastAsia"/>
        </w:rPr>
        <w:t>した公的試験機関による審査証明にて設定された試験項目、基準値、試験方法、試験の頻度により品質</w:t>
      </w:r>
      <w:r w:rsidR="0069004F" w:rsidRPr="001D58F8">
        <w:rPr>
          <w:rFonts w:eastAsia="ＭＳ ゴシック" w:hint="eastAsia"/>
          <w:b/>
        </w:rPr>
        <w:t>確認</w:t>
      </w:r>
      <w:r w:rsidR="002743B1" w:rsidRPr="001D58F8">
        <w:rPr>
          <w:rFonts w:hint="eastAsia"/>
        </w:rPr>
        <w:t>試験を行うものとする。</w:t>
      </w:r>
    </w:p>
    <w:p w:rsidR="002743B1" w:rsidRPr="001D58F8" w:rsidRDefault="002743B1" w:rsidP="00956259"/>
    <w:p w:rsidR="007D0289" w:rsidRPr="001D58F8" w:rsidRDefault="007D0289" w:rsidP="00956259"/>
    <w:p w:rsidR="002743B1" w:rsidRPr="001D58F8" w:rsidRDefault="002743B1" w:rsidP="00956259">
      <w:pPr>
        <w:ind w:leftChars="200" w:left="416"/>
        <w:rPr>
          <w:b/>
          <w:bCs/>
        </w:rPr>
      </w:pPr>
      <w:r w:rsidRPr="001D58F8">
        <w:rPr>
          <w:rFonts w:hint="eastAsia"/>
          <w:b/>
          <w:bCs/>
        </w:rPr>
        <w:lastRenderedPageBreak/>
        <w:t>７．かごマットの詰石の施工</w:t>
      </w:r>
    </w:p>
    <w:p w:rsidR="002743B1" w:rsidRPr="001D58F8" w:rsidRDefault="002743B1" w:rsidP="00956259">
      <w:pPr>
        <w:ind w:leftChars="300" w:left="624" w:firstLineChars="100" w:firstLine="208"/>
      </w:pPr>
      <w:r w:rsidRPr="001D58F8">
        <w:rPr>
          <w:rFonts w:hint="eastAsia"/>
        </w:rPr>
        <w:t>受注者は、かごマットの詰石の施工については、できるだけ空隙を少なくしなければならない。また、かご材を傷つけないように注意するとともに詰石の施工の際、側壁、仕切りが扁平にならないように注意しなければならない。</w:t>
      </w:r>
    </w:p>
    <w:p w:rsidR="002743B1" w:rsidRPr="001D58F8" w:rsidRDefault="002743B1" w:rsidP="00956259">
      <w:pPr>
        <w:ind w:leftChars="200" w:left="416"/>
        <w:rPr>
          <w:b/>
          <w:bCs/>
        </w:rPr>
      </w:pPr>
      <w:r w:rsidRPr="001D58F8">
        <w:rPr>
          <w:rFonts w:hint="eastAsia"/>
          <w:b/>
          <w:bCs/>
        </w:rPr>
        <w:t>８．かごマットの中詰用ぐり石</w:t>
      </w:r>
    </w:p>
    <w:p w:rsidR="002743B1" w:rsidRPr="001D58F8" w:rsidRDefault="002743B1" w:rsidP="00956259">
      <w:pPr>
        <w:ind w:leftChars="300" w:left="624" w:firstLineChars="100" w:firstLine="208"/>
      </w:pPr>
      <w:r w:rsidRPr="001D58F8">
        <w:rPr>
          <w:rFonts w:hint="eastAsia"/>
        </w:rPr>
        <w:t>受注者は、かごマットの中詰用ぐり石については、かごマットの厚さが</w:t>
      </w:r>
      <w:r w:rsidRPr="001D58F8">
        <w:rPr>
          <w:rFonts w:hint="eastAsia"/>
        </w:rPr>
        <w:t>30</w:t>
      </w:r>
      <w:r w:rsidR="0059751F" w:rsidRPr="001D58F8">
        <w:rPr>
          <w:rFonts w:hint="eastAsia"/>
        </w:rPr>
        <w:t>㎝</w:t>
      </w:r>
      <w:r w:rsidRPr="001D58F8">
        <w:rPr>
          <w:rFonts w:hint="eastAsia"/>
        </w:rPr>
        <w:t>の場合は５～</w:t>
      </w:r>
      <w:r w:rsidRPr="001D58F8">
        <w:rPr>
          <w:rFonts w:hint="eastAsia"/>
        </w:rPr>
        <w:t>15</w:t>
      </w:r>
      <w:r w:rsidR="0059751F" w:rsidRPr="001D58F8">
        <w:rPr>
          <w:rFonts w:hint="eastAsia"/>
        </w:rPr>
        <w:t>㎝</w:t>
      </w:r>
      <w:r w:rsidRPr="001D58F8">
        <w:rPr>
          <w:rFonts w:hint="eastAsia"/>
        </w:rPr>
        <w:t>、かごマットの厚さが</w:t>
      </w:r>
      <w:r w:rsidRPr="001D58F8">
        <w:rPr>
          <w:rFonts w:hint="eastAsia"/>
        </w:rPr>
        <w:t>50</w:t>
      </w:r>
      <w:r w:rsidR="0059751F" w:rsidRPr="001D58F8">
        <w:rPr>
          <w:rFonts w:hint="eastAsia"/>
        </w:rPr>
        <w:t>㎝</w:t>
      </w:r>
      <w:r w:rsidRPr="001D58F8">
        <w:rPr>
          <w:rFonts w:hint="eastAsia"/>
        </w:rPr>
        <w:t>の場合は</w:t>
      </w:r>
      <w:r w:rsidRPr="001D58F8">
        <w:rPr>
          <w:rFonts w:hint="eastAsia"/>
        </w:rPr>
        <w:t>15</w:t>
      </w:r>
      <w:r w:rsidRPr="001D58F8">
        <w:rPr>
          <w:rFonts w:hint="eastAsia"/>
        </w:rPr>
        <w:t>～</w:t>
      </w:r>
      <w:r w:rsidRPr="001D58F8">
        <w:rPr>
          <w:rFonts w:hint="eastAsia"/>
        </w:rPr>
        <w:t>20</w:t>
      </w:r>
      <w:r w:rsidR="0059751F" w:rsidRPr="001D58F8">
        <w:rPr>
          <w:rFonts w:hint="eastAsia"/>
        </w:rPr>
        <w:t>㎝</w:t>
      </w:r>
      <w:r w:rsidRPr="001D58F8">
        <w:rPr>
          <w:rFonts w:hint="eastAsia"/>
        </w:rPr>
        <w:t>の大きさとし、かごマットの網目より大きな天然石または割ぐり石を使用しなければならない。</w:t>
      </w:r>
    </w:p>
    <w:p w:rsidR="002743B1" w:rsidRPr="001D58F8" w:rsidRDefault="002743B1" w:rsidP="00956259"/>
    <w:p w:rsidR="002743B1" w:rsidRPr="001D58F8" w:rsidRDefault="002743B1"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第４節　基礎工</w:t>
      </w:r>
    </w:p>
    <w:p w:rsidR="002743B1" w:rsidRPr="001D58F8" w:rsidRDefault="002743B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土工共２－４－１　一般事項</w:t>
      </w:r>
    </w:p>
    <w:p w:rsidR="002743B1" w:rsidRPr="001D58F8" w:rsidRDefault="002743B1" w:rsidP="00956259">
      <w:pPr>
        <w:ind w:leftChars="200" w:left="416"/>
        <w:rPr>
          <w:b/>
          <w:bCs/>
        </w:rPr>
      </w:pPr>
      <w:r w:rsidRPr="001D58F8">
        <w:rPr>
          <w:rFonts w:hint="eastAsia"/>
          <w:b/>
          <w:bCs/>
        </w:rPr>
        <w:t>１．適用工種</w:t>
      </w:r>
    </w:p>
    <w:p w:rsidR="002743B1" w:rsidRPr="001D58F8" w:rsidRDefault="002743B1" w:rsidP="00956259">
      <w:pPr>
        <w:ind w:leftChars="300" w:left="624" w:firstLineChars="100" w:firstLine="208"/>
      </w:pPr>
      <w:r w:rsidRPr="001D58F8">
        <w:rPr>
          <w:rFonts w:hint="eastAsia"/>
        </w:rPr>
        <w:t>本節は、基礎工として土台基礎工、基礎工</w:t>
      </w:r>
      <w:r w:rsidR="003D3D90" w:rsidRPr="001D58F8">
        <w:rPr>
          <w:rFonts w:hint="eastAsia"/>
        </w:rPr>
        <w:t>（護岸）</w:t>
      </w:r>
      <w:r w:rsidRPr="001D58F8">
        <w:rPr>
          <w:rFonts w:hint="eastAsia"/>
        </w:rPr>
        <w:t>、既製杭工、深礎工、オープンケーソン基礎工、その他これらに類する工種について定めるものとする。</w:t>
      </w:r>
    </w:p>
    <w:p w:rsidR="002743B1" w:rsidRPr="001D58F8" w:rsidRDefault="002743B1" w:rsidP="00956259">
      <w:pPr>
        <w:ind w:leftChars="200" w:left="416"/>
        <w:rPr>
          <w:b/>
          <w:bCs/>
        </w:rPr>
      </w:pPr>
      <w:r w:rsidRPr="001D58F8">
        <w:rPr>
          <w:rFonts w:hint="eastAsia"/>
          <w:b/>
          <w:bCs/>
        </w:rPr>
        <w:t>２．基礎工の施工</w:t>
      </w:r>
    </w:p>
    <w:p w:rsidR="002743B1" w:rsidRPr="001D58F8" w:rsidRDefault="002743B1" w:rsidP="00956259">
      <w:pPr>
        <w:ind w:leftChars="300" w:left="624" w:firstLineChars="100" w:firstLine="208"/>
      </w:pPr>
      <w:r w:rsidRPr="001D58F8">
        <w:rPr>
          <w:rFonts w:hint="eastAsia"/>
        </w:rPr>
        <w:t>受注者は、切込砂利、砕石基礎工、割ぐり石基礎工の施工においては、床掘り完了後（割ぐり石基礎には割ぐり石に切込砂利、砕石などの間隙充</w:t>
      </w:r>
      <w:r w:rsidR="00D871BE" w:rsidRPr="001D58F8">
        <w:rPr>
          <w:rFonts w:hint="eastAsia"/>
        </w:rPr>
        <w:t>填</w:t>
      </w:r>
      <w:r w:rsidRPr="001D58F8">
        <w:rPr>
          <w:rFonts w:hint="eastAsia"/>
        </w:rPr>
        <w:t>材を加え）締固めながら仕上げなければならない。</w:t>
      </w:r>
    </w:p>
    <w:p w:rsidR="002743B1" w:rsidRPr="001D58F8" w:rsidRDefault="002743B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土工共２－４－２　土台基礎工</w:t>
      </w:r>
    </w:p>
    <w:p w:rsidR="002743B1" w:rsidRPr="001D58F8" w:rsidRDefault="002743B1" w:rsidP="00956259">
      <w:pPr>
        <w:ind w:leftChars="200" w:left="416"/>
        <w:rPr>
          <w:b/>
          <w:bCs/>
        </w:rPr>
      </w:pPr>
      <w:r w:rsidRPr="001D58F8">
        <w:rPr>
          <w:rFonts w:hint="eastAsia"/>
          <w:b/>
          <w:bCs/>
        </w:rPr>
        <w:t>１．一般事項</w:t>
      </w:r>
    </w:p>
    <w:p w:rsidR="002743B1" w:rsidRPr="001D58F8" w:rsidRDefault="002743B1" w:rsidP="00956259">
      <w:pPr>
        <w:ind w:leftChars="300" w:left="624" w:firstLineChars="100" w:firstLine="208"/>
      </w:pPr>
      <w:r w:rsidRPr="001D58F8">
        <w:rPr>
          <w:rFonts w:hint="eastAsia"/>
        </w:rPr>
        <w:t>土台基礎工とは、一本土台、片梯子土台、梯子土台及び止杭一本土台をいうものとする。</w:t>
      </w:r>
    </w:p>
    <w:p w:rsidR="002743B1" w:rsidRPr="001D58F8" w:rsidRDefault="002743B1" w:rsidP="00956259">
      <w:pPr>
        <w:ind w:leftChars="200" w:left="416"/>
        <w:rPr>
          <w:b/>
          <w:bCs/>
        </w:rPr>
      </w:pPr>
      <w:r w:rsidRPr="001D58F8">
        <w:rPr>
          <w:rFonts w:hint="eastAsia"/>
          <w:b/>
          <w:bCs/>
        </w:rPr>
        <w:t>２．木製の土台基礎工</w:t>
      </w:r>
    </w:p>
    <w:p w:rsidR="002743B1" w:rsidRPr="001D58F8" w:rsidRDefault="002743B1" w:rsidP="00956259">
      <w:pPr>
        <w:ind w:leftChars="300" w:left="624" w:firstLineChars="100" w:firstLine="208"/>
      </w:pPr>
      <w:r w:rsidRPr="001D58F8">
        <w:rPr>
          <w:rFonts w:hint="eastAsia"/>
        </w:rPr>
        <w:t>受注者は、土台基礎工に木材を使用する場合には、樹皮をはいだ生木を用いなければならない。</w:t>
      </w:r>
    </w:p>
    <w:p w:rsidR="002743B1" w:rsidRPr="001D58F8" w:rsidRDefault="002743B1" w:rsidP="00956259">
      <w:pPr>
        <w:ind w:leftChars="200" w:left="416"/>
        <w:rPr>
          <w:b/>
          <w:bCs/>
        </w:rPr>
      </w:pPr>
      <w:r w:rsidRPr="001D58F8">
        <w:rPr>
          <w:rFonts w:hint="eastAsia"/>
          <w:b/>
          <w:bCs/>
        </w:rPr>
        <w:t>３．土台基礎工の施工</w:t>
      </w:r>
    </w:p>
    <w:p w:rsidR="002743B1" w:rsidRPr="001D58F8" w:rsidRDefault="002743B1" w:rsidP="00956259">
      <w:pPr>
        <w:ind w:leftChars="300" w:left="624" w:firstLineChars="100" w:firstLine="208"/>
      </w:pPr>
      <w:r w:rsidRPr="001D58F8">
        <w:rPr>
          <w:rFonts w:hint="eastAsia"/>
        </w:rPr>
        <w:t>受注者は、土台基礎工の施工にあたり、床を整正し締固めた後、据付けるものとし、空隙には、割ぐり石、砕石等を充</w:t>
      </w:r>
      <w:r w:rsidR="00DC4293" w:rsidRPr="001D58F8">
        <w:rPr>
          <w:rFonts w:hint="eastAsia"/>
        </w:rPr>
        <w:t>填</w:t>
      </w:r>
      <w:r w:rsidRPr="001D58F8">
        <w:rPr>
          <w:rFonts w:hint="eastAsia"/>
        </w:rPr>
        <w:t>しなければならない。</w:t>
      </w:r>
    </w:p>
    <w:p w:rsidR="002743B1" w:rsidRPr="001D58F8" w:rsidRDefault="002743B1" w:rsidP="00956259">
      <w:pPr>
        <w:ind w:leftChars="200" w:left="416"/>
        <w:rPr>
          <w:b/>
          <w:bCs/>
        </w:rPr>
      </w:pPr>
      <w:r w:rsidRPr="001D58F8">
        <w:rPr>
          <w:rFonts w:hint="eastAsia"/>
          <w:b/>
          <w:bCs/>
        </w:rPr>
        <w:t>４．片梯子土台及び梯子土台の施工</w:t>
      </w:r>
    </w:p>
    <w:p w:rsidR="002743B1" w:rsidRPr="001D58F8" w:rsidRDefault="002743B1" w:rsidP="00956259">
      <w:pPr>
        <w:ind w:leftChars="300" w:left="624" w:firstLineChars="100" w:firstLine="208"/>
      </w:pPr>
      <w:r w:rsidRPr="001D58F8">
        <w:rPr>
          <w:rFonts w:hint="eastAsia"/>
        </w:rPr>
        <w:t>受注者は、片梯子土台及び梯子土台の施工にあたっては、部材接合部に隙間が生じないように土台を組み立てなければならない。</w:t>
      </w:r>
    </w:p>
    <w:p w:rsidR="002743B1" w:rsidRPr="001D58F8" w:rsidRDefault="002743B1" w:rsidP="00956259">
      <w:pPr>
        <w:ind w:leftChars="200" w:left="416"/>
        <w:rPr>
          <w:b/>
          <w:bCs/>
        </w:rPr>
      </w:pPr>
      <w:r w:rsidRPr="001D58F8">
        <w:rPr>
          <w:rFonts w:hint="eastAsia"/>
          <w:b/>
          <w:bCs/>
        </w:rPr>
        <w:t>５．止杭一本土台の施工</w:t>
      </w:r>
    </w:p>
    <w:p w:rsidR="002743B1" w:rsidRPr="001D58F8" w:rsidRDefault="002743B1" w:rsidP="00956259">
      <w:pPr>
        <w:ind w:leftChars="300" w:left="624" w:firstLineChars="100" w:firstLine="208"/>
      </w:pPr>
      <w:r w:rsidRPr="001D58F8">
        <w:rPr>
          <w:rFonts w:hint="eastAsia"/>
        </w:rPr>
        <w:t>受注者は、止杭一本土台の施工にあたっては、上部からの荷重の偏心が生じないように設置しなければならない。</w:t>
      </w:r>
    </w:p>
    <w:p w:rsidR="002743B1" w:rsidRPr="001D58F8" w:rsidRDefault="002743B1" w:rsidP="00956259">
      <w:pPr>
        <w:ind w:leftChars="200" w:left="416"/>
        <w:rPr>
          <w:b/>
          <w:bCs/>
        </w:rPr>
      </w:pPr>
      <w:r w:rsidRPr="001D58F8">
        <w:rPr>
          <w:rFonts w:hint="eastAsia"/>
          <w:b/>
          <w:bCs/>
        </w:rPr>
        <w:t>６．土台基礎工に用いる木材</w:t>
      </w:r>
    </w:p>
    <w:p w:rsidR="002743B1" w:rsidRPr="001D58F8" w:rsidRDefault="002743B1" w:rsidP="00956259">
      <w:pPr>
        <w:ind w:leftChars="300" w:left="624" w:firstLineChars="100" w:firstLine="208"/>
      </w:pPr>
      <w:r w:rsidRPr="001D58F8">
        <w:rPr>
          <w:rFonts w:hint="eastAsia"/>
        </w:rPr>
        <w:t>受注者は、土台基礎工に用いる木材について</w:t>
      </w:r>
      <w:r w:rsidR="0069004F" w:rsidRPr="001D58F8">
        <w:rPr>
          <w:rFonts w:eastAsia="ＭＳ ゴシック" w:hint="eastAsia"/>
          <w:b/>
        </w:rPr>
        <w:t>設計図書</w:t>
      </w:r>
      <w:r w:rsidRPr="001D58F8">
        <w:rPr>
          <w:rFonts w:hint="eastAsia"/>
        </w:rPr>
        <w:t>に示されていない場合には、樹皮をはいだ生松丸太で、有害な腐れ、割れ、曲がり等のない材料を使用しなければならない。</w:t>
      </w:r>
    </w:p>
    <w:p w:rsidR="002743B1" w:rsidRPr="001D58F8" w:rsidRDefault="002743B1" w:rsidP="00956259">
      <w:pPr>
        <w:ind w:leftChars="200" w:left="416"/>
        <w:rPr>
          <w:b/>
          <w:bCs/>
        </w:rPr>
      </w:pPr>
      <w:r w:rsidRPr="001D58F8">
        <w:rPr>
          <w:rFonts w:hint="eastAsia"/>
          <w:b/>
          <w:bCs/>
        </w:rPr>
        <w:t>７．止杭の先端</w:t>
      </w:r>
    </w:p>
    <w:p w:rsidR="002743B1" w:rsidRPr="001D58F8" w:rsidRDefault="002743B1" w:rsidP="00956259">
      <w:pPr>
        <w:ind w:leftChars="300" w:left="624" w:firstLineChars="100" w:firstLine="208"/>
      </w:pPr>
      <w:r w:rsidRPr="001D58F8">
        <w:rPr>
          <w:rFonts w:hint="eastAsia"/>
        </w:rPr>
        <w:t>止杭の先端は、角すい形に削るものとし、角すい形の高さは径の</w:t>
      </w:r>
      <w:r w:rsidRPr="001D58F8">
        <w:rPr>
          <w:rFonts w:hint="eastAsia"/>
        </w:rPr>
        <w:t>1.5</w:t>
      </w:r>
      <w:r w:rsidRPr="001D58F8">
        <w:rPr>
          <w:rFonts w:hint="eastAsia"/>
        </w:rPr>
        <w:t>倍程度</w:t>
      </w:r>
      <w:r w:rsidR="00DC4293" w:rsidRPr="001D58F8">
        <w:rPr>
          <w:rFonts w:hint="eastAsia"/>
        </w:rPr>
        <w:t>にしなければならない。</w:t>
      </w:r>
    </w:p>
    <w:p w:rsidR="002743B1" w:rsidRPr="001D58F8" w:rsidRDefault="002743B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土工共２－４－３　基礎工</w:t>
      </w:r>
      <w:r w:rsidR="00DC4293" w:rsidRPr="001D58F8">
        <w:rPr>
          <w:rFonts w:asciiTheme="majorEastAsia" w:eastAsiaTheme="majorEastAsia" w:hAnsiTheme="majorEastAsia" w:hint="eastAsia"/>
          <w:b/>
        </w:rPr>
        <w:t>（護岸）</w:t>
      </w:r>
    </w:p>
    <w:p w:rsidR="002743B1" w:rsidRPr="001D58F8" w:rsidRDefault="002743B1" w:rsidP="00956259">
      <w:pPr>
        <w:ind w:leftChars="200" w:left="416"/>
        <w:rPr>
          <w:b/>
          <w:bCs/>
        </w:rPr>
      </w:pPr>
      <w:r w:rsidRPr="001D58F8">
        <w:rPr>
          <w:rFonts w:hint="eastAsia"/>
          <w:b/>
          <w:bCs/>
        </w:rPr>
        <w:t>１．一般事項</w:t>
      </w:r>
    </w:p>
    <w:p w:rsidR="002743B1" w:rsidRPr="001D58F8" w:rsidRDefault="002743B1" w:rsidP="00956259">
      <w:pPr>
        <w:ind w:leftChars="300" w:left="624" w:firstLineChars="100" w:firstLine="208"/>
      </w:pPr>
      <w:r w:rsidRPr="001D58F8">
        <w:rPr>
          <w:rFonts w:hint="eastAsia"/>
        </w:rPr>
        <w:t>受注者は、基礎工設置のための掘削に際しては、掘り過ぎのないように施工しなければならない。</w:t>
      </w:r>
    </w:p>
    <w:p w:rsidR="002743B1" w:rsidRPr="001D58F8" w:rsidRDefault="002743B1" w:rsidP="00956259">
      <w:pPr>
        <w:ind w:leftChars="200" w:left="416"/>
        <w:rPr>
          <w:b/>
          <w:bCs/>
        </w:rPr>
      </w:pPr>
      <w:r w:rsidRPr="001D58F8">
        <w:rPr>
          <w:rFonts w:hint="eastAsia"/>
          <w:b/>
          <w:bCs/>
        </w:rPr>
        <w:t>２．水中打込みの禁止</w:t>
      </w:r>
    </w:p>
    <w:p w:rsidR="002743B1" w:rsidRPr="001D58F8" w:rsidRDefault="002743B1" w:rsidP="00956259">
      <w:pPr>
        <w:ind w:leftChars="300" w:left="624" w:firstLineChars="100" w:firstLine="208"/>
      </w:pPr>
      <w:r w:rsidRPr="001D58F8">
        <w:rPr>
          <w:rFonts w:hint="eastAsia"/>
        </w:rPr>
        <w:t>受注者は、基礎工</w:t>
      </w:r>
      <w:r w:rsidR="00DC4293" w:rsidRPr="001D58F8">
        <w:rPr>
          <w:rFonts w:hint="eastAsia"/>
        </w:rPr>
        <w:t>（護岸）</w:t>
      </w:r>
      <w:r w:rsidRPr="001D58F8">
        <w:rPr>
          <w:rFonts w:hint="eastAsia"/>
        </w:rPr>
        <w:t>のコンクリート施工において、水中打込みを行ってはならない。</w:t>
      </w:r>
    </w:p>
    <w:p w:rsidR="002743B1" w:rsidRPr="001D58F8" w:rsidRDefault="002743B1" w:rsidP="00956259">
      <w:pPr>
        <w:ind w:leftChars="200" w:left="416"/>
        <w:rPr>
          <w:b/>
          <w:bCs/>
        </w:rPr>
      </w:pPr>
      <w:r w:rsidRPr="001D58F8">
        <w:rPr>
          <w:rFonts w:hint="eastAsia"/>
          <w:b/>
          <w:bCs/>
        </w:rPr>
        <w:lastRenderedPageBreak/>
        <w:t>３．目地の施工位置</w:t>
      </w:r>
    </w:p>
    <w:p w:rsidR="002743B1" w:rsidRPr="001D58F8" w:rsidRDefault="002743B1" w:rsidP="00956259">
      <w:pPr>
        <w:ind w:leftChars="300" w:left="624" w:firstLineChars="100" w:firstLine="208"/>
      </w:pPr>
      <w:r w:rsidRPr="001D58F8">
        <w:rPr>
          <w:rFonts w:hint="eastAsia"/>
        </w:rPr>
        <w:t>受注者は、基礎工</w:t>
      </w:r>
      <w:r w:rsidR="00DC4293" w:rsidRPr="001D58F8">
        <w:rPr>
          <w:rFonts w:hint="eastAsia"/>
        </w:rPr>
        <w:t>（護岸）</w:t>
      </w:r>
      <w:r w:rsidRPr="001D58F8">
        <w:rPr>
          <w:rFonts w:hint="eastAsia"/>
        </w:rPr>
        <w:t>の目地の施工位置は</w:t>
      </w:r>
      <w:r w:rsidR="0069004F" w:rsidRPr="001D58F8">
        <w:rPr>
          <w:rFonts w:eastAsia="ＭＳ ゴシック" w:hint="eastAsia"/>
          <w:b/>
        </w:rPr>
        <w:t>設計図書</w:t>
      </w:r>
      <w:r w:rsidRPr="001D58F8">
        <w:rPr>
          <w:rFonts w:hint="eastAsia"/>
        </w:rPr>
        <w:t>に従って施工しなければならない。</w:t>
      </w:r>
    </w:p>
    <w:p w:rsidR="002743B1" w:rsidRPr="001D58F8" w:rsidRDefault="002743B1" w:rsidP="00956259">
      <w:pPr>
        <w:ind w:leftChars="200" w:left="416"/>
        <w:rPr>
          <w:b/>
          <w:bCs/>
        </w:rPr>
      </w:pPr>
      <w:r w:rsidRPr="001D58F8">
        <w:rPr>
          <w:rFonts w:hint="eastAsia"/>
          <w:b/>
          <w:bCs/>
        </w:rPr>
        <w:t>４．裏込め材の施工</w:t>
      </w:r>
    </w:p>
    <w:p w:rsidR="002743B1" w:rsidRPr="001D58F8" w:rsidRDefault="002743B1" w:rsidP="00956259">
      <w:pPr>
        <w:ind w:leftChars="300" w:left="624" w:firstLineChars="100" w:firstLine="208"/>
      </w:pPr>
      <w:r w:rsidRPr="001D58F8">
        <w:rPr>
          <w:rFonts w:hint="eastAsia"/>
        </w:rPr>
        <w:t>受注者は、基礎工</w:t>
      </w:r>
      <w:r w:rsidR="00DC4293" w:rsidRPr="001D58F8">
        <w:rPr>
          <w:rFonts w:hint="eastAsia"/>
        </w:rPr>
        <w:t>（護岸）</w:t>
      </w:r>
      <w:r w:rsidRPr="001D58F8">
        <w:rPr>
          <w:rFonts w:hint="eastAsia"/>
        </w:rPr>
        <w:t>の施工において、裏込め材</w:t>
      </w:r>
      <w:r w:rsidR="00D871BE" w:rsidRPr="001D58F8">
        <w:rPr>
          <w:rFonts w:hint="eastAsia"/>
        </w:rPr>
        <w:t>の締固め</w:t>
      </w:r>
      <w:r w:rsidRPr="001D58F8">
        <w:rPr>
          <w:rFonts w:hint="eastAsia"/>
        </w:rPr>
        <w:t>は、締固め機械等を用いて施工しなければならない。</w:t>
      </w:r>
    </w:p>
    <w:p w:rsidR="002743B1" w:rsidRPr="001D58F8" w:rsidRDefault="002743B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土工共２－４－４　既製杭工</w:t>
      </w:r>
    </w:p>
    <w:p w:rsidR="002743B1" w:rsidRPr="001D58F8" w:rsidRDefault="002743B1" w:rsidP="00956259">
      <w:pPr>
        <w:ind w:leftChars="200" w:left="416"/>
        <w:rPr>
          <w:b/>
          <w:bCs/>
        </w:rPr>
      </w:pPr>
      <w:r w:rsidRPr="001D58F8">
        <w:rPr>
          <w:rFonts w:hint="eastAsia"/>
          <w:b/>
          <w:bCs/>
        </w:rPr>
        <w:t>１．既製杭工の種類</w:t>
      </w:r>
    </w:p>
    <w:p w:rsidR="002743B1" w:rsidRPr="001D58F8" w:rsidRDefault="002743B1" w:rsidP="00956259">
      <w:pPr>
        <w:ind w:leftChars="300" w:left="624" w:firstLineChars="100" w:firstLine="208"/>
      </w:pPr>
      <w:r w:rsidRPr="001D58F8">
        <w:rPr>
          <w:rFonts w:hint="eastAsia"/>
        </w:rPr>
        <w:t>既製杭工とは、既製コンクリート杭、鋼管杭、及び</w:t>
      </w:r>
      <w:r w:rsidR="00D871BE" w:rsidRPr="001D58F8">
        <w:rPr>
          <w:rFonts w:hint="eastAsia"/>
        </w:rPr>
        <w:t>H</w:t>
      </w:r>
      <w:r w:rsidRPr="001D58F8">
        <w:rPr>
          <w:rFonts w:hint="eastAsia"/>
        </w:rPr>
        <w:t>鋼杭をいうものとする。</w:t>
      </w:r>
    </w:p>
    <w:p w:rsidR="002743B1" w:rsidRPr="001D58F8" w:rsidRDefault="002743B1" w:rsidP="00956259">
      <w:pPr>
        <w:ind w:leftChars="200" w:left="416"/>
        <w:rPr>
          <w:b/>
          <w:bCs/>
        </w:rPr>
      </w:pPr>
      <w:r w:rsidRPr="001D58F8">
        <w:rPr>
          <w:rFonts w:hint="eastAsia"/>
          <w:b/>
          <w:bCs/>
        </w:rPr>
        <w:t>２．既製杭工の工法</w:t>
      </w:r>
    </w:p>
    <w:p w:rsidR="002743B1" w:rsidRPr="001D58F8" w:rsidRDefault="002743B1" w:rsidP="00956259">
      <w:pPr>
        <w:ind w:leftChars="300" w:left="624" w:firstLineChars="100" w:firstLine="208"/>
      </w:pPr>
      <w:r w:rsidRPr="001D58F8">
        <w:rPr>
          <w:rFonts w:hint="eastAsia"/>
        </w:rPr>
        <w:t>既製杭工の工法は、打込み杭工法及び中掘り杭工法</w:t>
      </w:r>
      <w:r w:rsidR="00011840" w:rsidRPr="001D58F8">
        <w:rPr>
          <w:rFonts w:hint="eastAsia"/>
        </w:rPr>
        <w:t>、プレボーリング杭法、鋼官ソイルセメント杭工法または回転杭工法とし、取扱いは本条及び</w:t>
      </w:r>
      <w:r w:rsidR="0069004F" w:rsidRPr="001D58F8">
        <w:rPr>
          <w:rFonts w:eastAsia="ＭＳ ゴシック" w:hint="eastAsia"/>
          <w:b/>
        </w:rPr>
        <w:t>設計図書</w:t>
      </w:r>
      <w:r w:rsidR="00011840" w:rsidRPr="001D58F8">
        <w:rPr>
          <w:rFonts w:hint="eastAsia"/>
        </w:rPr>
        <w:t>によらなければならない。</w:t>
      </w:r>
    </w:p>
    <w:p w:rsidR="002743B1" w:rsidRPr="001D58F8" w:rsidRDefault="002743B1" w:rsidP="00956259">
      <w:pPr>
        <w:ind w:leftChars="200" w:left="416"/>
        <w:rPr>
          <w:b/>
          <w:bCs/>
        </w:rPr>
      </w:pPr>
      <w:r w:rsidRPr="001D58F8">
        <w:rPr>
          <w:rFonts w:hint="eastAsia"/>
          <w:b/>
          <w:bCs/>
        </w:rPr>
        <w:t>３．試験杭の施工</w:t>
      </w:r>
    </w:p>
    <w:p w:rsidR="00011840" w:rsidRPr="001D58F8" w:rsidRDefault="002743B1" w:rsidP="003D3D90">
      <w:pPr>
        <w:ind w:leftChars="300" w:left="624" w:firstLineChars="100" w:firstLine="208"/>
        <w:rPr>
          <w:rFonts w:ascii="ＭＳ 明朝" w:hAnsi="ＭＳ 明朝"/>
          <w:dstrike/>
        </w:rPr>
      </w:pPr>
      <w:r w:rsidRPr="001D58F8">
        <w:rPr>
          <w:rFonts w:hint="eastAsia"/>
        </w:rPr>
        <w:t>受注者は、試験杭の施工に際して、</w:t>
      </w:r>
      <w:r w:rsidR="003D3D90" w:rsidRPr="001D58F8">
        <w:rPr>
          <w:rFonts w:ascii="ＭＳ ゴシック" w:eastAsia="ＭＳ ゴシック" w:hAnsi="ＭＳ ゴシック" w:hint="eastAsia"/>
          <w:b/>
        </w:rPr>
        <w:t>設計図書</w:t>
      </w:r>
      <w:r w:rsidR="003D3D90" w:rsidRPr="001D58F8">
        <w:rPr>
          <w:rFonts w:hint="eastAsia"/>
        </w:rPr>
        <w:t>に従って試験抗を施工しなければならない。また、</w:t>
      </w:r>
      <w:r w:rsidR="003D3D90" w:rsidRPr="001D58F8">
        <w:rPr>
          <w:rFonts w:ascii="ＭＳ 明朝" w:eastAsia="ＭＳ ゴシック" w:hAnsi="ＭＳ 明朝" w:hint="eastAsia"/>
          <w:b/>
        </w:rPr>
        <w:t>設計図書</w:t>
      </w:r>
      <w:r w:rsidR="003D3D90" w:rsidRPr="001D58F8">
        <w:rPr>
          <w:rFonts w:ascii="ＭＳ 明朝" w:hAnsi="ＭＳ 明朝" w:hint="eastAsia"/>
        </w:rPr>
        <w:t>に示されていない場合には、各基礎ごとに、試験杭として施工しなければならない。</w:t>
      </w:r>
    </w:p>
    <w:p w:rsidR="00643429" w:rsidRPr="001D58F8" w:rsidRDefault="00643429" w:rsidP="00643429">
      <w:pPr>
        <w:ind w:leftChars="300" w:left="624" w:firstLineChars="100" w:firstLine="208"/>
      </w:pPr>
      <w:r w:rsidRPr="001D58F8">
        <w:rPr>
          <w:rFonts w:hint="eastAsia"/>
        </w:rPr>
        <w:t>なお、</w:t>
      </w:r>
      <w:r w:rsidRPr="001D58F8">
        <w:rPr>
          <w:rFonts w:ascii="ＭＳ ゴシック" w:eastAsia="ＭＳ ゴシック" w:hAnsi="ＭＳ ゴシック" w:hint="eastAsia"/>
          <w:b/>
        </w:rPr>
        <w:t>設計図書</w:t>
      </w:r>
      <w:r w:rsidRPr="001D58F8">
        <w:rPr>
          <w:rFonts w:hint="eastAsia"/>
        </w:rPr>
        <w:t>に示されていない場合には、各基礎ごとに、</w:t>
      </w:r>
      <w:r w:rsidRPr="001D58F8">
        <w:rPr>
          <w:rFonts w:ascii="ＭＳ ゴシック" w:eastAsia="ＭＳ ゴシック" w:hAnsi="ＭＳ ゴシック" w:hint="eastAsia"/>
          <w:b/>
        </w:rPr>
        <w:t>設計図書</w:t>
      </w:r>
      <w:r w:rsidRPr="001D58F8">
        <w:rPr>
          <w:rFonts w:hint="eastAsia"/>
        </w:rPr>
        <w:t>に示す工事目的物の基礎杭の一部として使用できるように最初の一本を試験杭として施工してもよい。</w:t>
      </w:r>
    </w:p>
    <w:p w:rsidR="003D3D90" w:rsidRPr="001D58F8" w:rsidRDefault="00643429" w:rsidP="00643429">
      <w:pPr>
        <w:ind w:leftChars="300" w:left="624" w:firstLineChars="100" w:firstLine="208"/>
      </w:pPr>
      <w:r w:rsidRPr="001D58F8">
        <w:rPr>
          <w:rFonts w:hint="eastAsia"/>
        </w:rPr>
        <w:t>また、一本だけで施工管理のための十分な情報が得られない場合は、次に施工する抗も試験抗として実地することで不足する情報を補足し、以降の抗施工に反映するものとする。</w:t>
      </w:r>
    </w:p>
    <w:p w:rsidR="002743B1" w:rsidRPr="001D58F8" w:rsidRDefault="002743B1" w:rsidP="00956259">
      <w:pPr>
        <w:ind w:leftChars="200" w:left="416"/>
        <w:rPr>
          <w:b/>
          <w:bCs/>
        </w:rPr>
      </w:pPr>
      <w:r w:rsidRPr="001D58F8">
        <w:rPr>
          <w:rFonts w:hint="eastAsia"/>
          <w:b/>
          <w:bCs/>
        </w:rPr>
        <w:t>４．施工計画書、施工記録</w:t>
      </w:r>
    </w:p>
    <w:p w:rsidR="002743B1" w:rsidRPr="001D58F8" w:rsidRDefault="002743B1" w:rsidP="00956259">
      <w:pPr>
        <w:ind w:leftChars="300" w:left="624" w:firstLineChars="100" w:firstLine="208"/>
      </w:pPr>
      <w:r w:rsidRPr="001D58F8">
        <w:rPr>
          <w:rFonts w:hint="eastAsia"/>
        </w:rPr>
        <w:t>受注者は、あらかじめ杭の打止め管理方法（ペン書き法による貫入量、リバウンドの測定あるいは杭頭計測法による動的貫入抵抗の測定など）等を定め施工計画書に記載し、施工にあたり施工記録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するとともに検査時に</w:t>
      </w:r>
      <w:r w:rsidR="00BA7346" w:rsidRPr="001D58F8">
        <w:rPr>
          <w:rFonts w:eastAsia="ＭＳ ゴシック" w:hint="eastAsia"/>
          <w:b/>
        </w:rPr>
        <w:t>提出</w:t>
      </w:r>
      <w:r w:rsidRPr="001D58F8">
        <w:rPr>
          <w:rFonts w:hint="eastAsia"/>
        </w:rPr>
        <w:t>しなければならない。</w:t>
      </w:r>
    </w:p>
    <w:p w:rsidR="002743B1" w:rsidRPr="001D58F8" w:rsidRDefault="002743B1" w:rsidP="00956259">
      <w:pPr>
        <w:ind w:leftChars="200" w:left="416"/>
        <w:rPr>
          <w:b/>
          <w:bCs/>
        </w:rPr>
      </w:pPr>
      <w:r w:rsidRPr="001D58F8">
        <w:rPr>
          <w:rFonts w:hint="eastAsia"/>
          <w:b/>
          <w:bCs/>
        </w:rPr>
        <w:t>５．杭施工跡の埋戻し</w:t>
      </w:r>
    </w:p>
    <w:p w:rsidR="002743B1" w:rsidRPr="001D58F8" w:rsidRDefault="002743B1" w:rsidP="00956259">
      <w:pPr>
        <w:ind w:leftChars="300" w:left="624" w:firstLineChars="100" w:firstLine="208"/>
      </w:pPr>
      <w:r w:rsidRPr="001D58F8">
        <w:rPr>
          <w:rFonts w:hint="eastAsia"/>
        </w:rPr>
        <w:t>受注者は、既製杭工の施工後に、地表面に凹凸や空洞が生じた場合には、土共２－３－３作業土工（床掘り・埋戻し）の規定により、これを埋戻さなければならない。</w:t>
      </w:r>
    </w:p>
    <w:p w:rsidR="002743B1" w:rsidRPr="001D58F8" w:rsidRDefault="002743B1" w:rsidP="00956259">
      <w:pPr>
        <w:ind w:leftChars="200" w:left="416"/>
        <w:rPr>
          <w:b/>
          <w:bCs/>
        </w:rPr>
      </w:pPr>
      <w:r w:rsidRPr="001D58F8">
        <w:rPr>
          <w:rFonts w:hint="eastAsia"/>
          <w:b/>
          <w:bCs/>
        </w:rPr>
        <w:t>６．既製杭工の杭頭処理</w:t>
      </w:r>
    </w:p>
    <w:p w:rsidR="002743B1" w:rsidRPr="001D58F8" w:rsidRDefault="002743B1" w:rsidP="00956259">
      <w:pPr>
        <w:ind w:leftChars="300" w:left="624" w:firstLineChars="100" w:firstLine="208"/>
      </w:pPr>
      <w:r w:rsidRPr="001D58F8">
        <w:rPr>
          <w:rFonts w:hint="eastAsia"/>
        </w:rPr>
        <w:t>受注者は、既製杭工の杭頭処理に際して、杭本体を損傷させないように行わなければならない。</w:t>
      </w:r>
    </w:p>
    <w:p w:rsidR="002743B1" w:rsidRPr="001D58F8" w:rsidRDefault="002743B1" w:rsidP="00956259">
      <w:pPr>
        <w:ind w:leftChars="200" w:left="416"/>
        <w:rPr>
          <w:b/>
          <w:bCs/>
        </w:rPr>
      </w:pPr>
      <w:r w:rsidRPr="001D58F8">
        <w:rPr>
          <w:rFonts w:hint="eastAsia"/>
          <w:b/>
          <w:bCs/>
        </w:rPr>
        <w:t>７．既製杭工の打込み工法の選定</w:t>
      </w:r>
    </w:p>
    <w:p w:rsidR="002743B1" w:rsidRPr="001D58F8" w:rsidRDefault="002743B1" w:rsidP="00956259">
      <w:pPr>
        <w:ind w:leftChars="300" w:left="624" w:firstLineChars="100" w:firstLine="208"/>
      </w:pPr>
      <w:r w:rsidRPr="001D58F8">
        <w:rPr>
          <w:rFonts w:hint="eastAsia"/>
        </w:rPr>
        <w:t>受注者は、既製杭工の打込み方法、使用機械等については打込み地点の土質条件、立地条件、杭の種類に応じたものを選ばなければならない。</w:t>
      </w:r>
    </w:p>
    <w:p w:rsidR="002743B1" w:rsidRPr="001D58F8" w:rsidRDefault="002743B1" w:rsidP="00956259">
      <w:pPr>
        <w:ind w:leftChars="200" w:left="416"/>
        <w:rPr>
          <w:b/>
          <w:bCs/>
        </w:rPr>
      </w:pPr>
      <w:r w:rsidRPr="001D58F8">
        <w:rPr>
          <w:rFonts w:hint="eastAsia"/>
          <w:b/>
          <w:bCs/>
        </w:rPr>
        <w:t>８．打込みキャップ等</w:t>
      </w:r>
    </w:p>
    <w:p w:rsidR="002743B1" w:rsidRPr="001D58F8" w:rsidRDefault="002743B1" w:rsidP="00956259">
      <w:pPr>
        <w:ind w:leftChars="300" w:left="624" w:firstLineChars="100" w:firstLine="208"/>
      </w:pPr>
      <w:r w:rsidRPr="001D58F8">
        <w:rPr>
          <w:rFonts w:hint="eastAsia"/>
        </w:rPr>
        <w:t>受注者は、コンクリート既製杭工の打込みに際し、キャップは杭径に適したものを用いるものとし、クッションは変形のないものを用いなければならない。</w:t>
      </w:r>
    </w:p>
    <w:p w:rsidR="002743B1" w:rsidRPr="001D58F8" w:rsidRDefault="002743B1" w:rsidP="00956259">
      <w:pPr>
        <w:ind w:leftChars="200" w:left="416"/>
        <w:rPr>
          <w:b/>
          <w:bCs/>
        </w:rPr>
      </w:pPr>
      <w:r w:rsidRPr="001D58F8">
        <w:rPr>
          <w:rFonts w:hint="eastAsia"/>
          <w:b/>
          <w:bCs/>
        </w:rPr>
        <w:t>９．杭頭損傷の修補</w:t>
      </w:r>
    </w:p>
    <w:p w:rsidR="002743B1" w:rsidRPr="001D58F8" w:rsidRDefault="002743B1" w:rsidP="00956259">
      <w:pPr>
        <w:ind w:leftChars="300" w:left="624" w:firstLineChars="100" w:firstLine="208"/>
      </w:pPr>
      <w:r w:rsidRPr="001D58F8">
        <w:rPr>
          <w:rFonts w:hint="eastAsia"/>
        </w:rPr>
        <w:t>受注者は、既製杭工の施工にあたり、杭頭打込みの打撃等により損傷した場合は、杭の機能を損なわないように、修補または取り替えなければならない。</w:t>
      </w:r>
    </w:p>
    <w:p w:rsidR="002743B1" w:rsidRPr="001D58F8" w:rsidRDefault="002743B1" w:rsidP="00956259">
      <w:pPr>
        <w:ind w:leftChars="200" w:left="416"/>
        <w:rPr>
          <w:b/>
          <w:bCs/>
        </w:rPr>
      </w:pPr>
      <w:r w:rsidRPr="001D58F8">
        <w:rPr>
          <w:rFonts w:hint="eastAsia"/>
          <w:b/>
          <w:bCs/>
        </w:rPr>
        <w:t>10</w:t>
      </w:r>
      <w:r w:rsidRPr="001D58F8">
        <w:rPr>
          <w:rFonts w:hint="eastAsia"/>
          <w:b/>
          <w:bCs/>
        </w:rPr>
        <w:t>．打込み不能の場合の処理</w:t>
      </w:r>
    </w:p>
    <w:p w:rsidR="002743B1" w:rsidRPr="001D58F8" w:rsidRDefault="002743B1" w:rsidP="00956259">
      <w:pPr>
        <w:ind w:leftChars="300" w:left="624" w:firstLineChars="100" w:firstLine="208"/>
      </w:pPr>
      <w:r w:rsidRPr="001D58F8">
        <w:rPr>
          <w:rFonts w:hint="eastAsia"/>
        </w:rPr>
        <w:t>受注者は、既製杭工の施工を行うにあたり、</w:t>
      </w:r>
      <w:r w:rsidR="0069004F" w:rsidRPr="001D58F8">
        <w:rPr>
          <w:rFonts w:eastAsia="ＭＳ ゴシック" w:hint="eastAsia"/>
          <w:b/>
        </w:rPr>
        <w:t>設計図書</w:t>
      </w:r>
      <w:r w:rsidRPr="001D58F8">
        <w:rPr>
          <w:rFonts w:hint="eastAsia"/>
        </w:rPr>
        <w:t>に示された杭先端の深度に達する前に打込み不能となった場合は、原因を調査するとともに、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しなければならない。また、支持力の測定値が、</w:t>
      </w:r>
      <w:r w:rsidR="0069004F" w:rsidRPr="001D58F8">
        <w:rPr>
          <w:rFonts w:eastAsia="ＭＳ ゴシック" w:hint="eastAsia"/>
          <w:b/>
        </w:rPr>
        <w:t>設計図書</w:t>
      </w:r>
      <w:r w:rsidRPr="001D58F8">
        <w:rPr>
          <w:rFonts w:hint="eastAsia"/>
        </w:rPr>
        <w:t>に示された支持力に達しない場合は、受注者は、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2743B1" w:rsidRPr="001D58F8" w:rsidRDefault="002743B1" w:rsidP="00956259">
      <w:pPr>
        <w:ind w:leftChars="200" w:left="416"/>
        <w:rPr>
          <w:b/>
          <w:bCs/>
        </w:rPr>
      </w:pPr>
      <w:r w:rsidRPr="001D58F8">
        <w:rPr>
          <w:rFonts w:hint="eastAsia"/>
          <w:b/>
          <w:bCs/>
        </w:rPr>
        <w:t>11</w:t>
      </w:r>
      <w:r w:rsidRPr="001D58F8">
        <w:rPr>
          <w:rFonts w:hint="eastAsia"/>
          <w:b/>
          <w:bCs/>
        </w:rPr>
        <w:t>．中掘り杭工法による既製杭工施工</w:t>
      </w:r>
    </w:p>
    <w:p w:rsidR="00011840" w:rsidRPr="001D58F8" w:rsidRDefault="002743B1" w:rsidP="00956259">
      <w:pPr>
        <w:ind w:leftChars="300" w:left="624" w:firstLineChars="100" w:firstLine="208"/>
      </w:pPr>
      <w:r w:rsidRPr="001D58F8">
        <w:rPr>
          <w:rFonts w:hint="eastAsia"/>
        </w:rPr>
        <w:lastRenderedPageBreak/>
        <w:t>受注者は、中掘り杭工法で既製杭工を施工する場合には、掘削及び沈設中は土質性状の変化や杭の沈設状況などを観察し、杭先端</w:t>
      </w:r>
      <w:r w:rsidR="00D871BE" w:rsidRPr="001D58F8">
        <w:rPr>
          <w:rFonts w:hint="eastAsia"/>
        </w:rPr>
        <w:t>周辺及び先端</w:t>
      </w:r>
      <w:r w:rsidRPr="001D58F8">
        <w:rPr>
          <w:rFonts w:hint="eastAsia"/>
        </w:rPr>
        <w:t>地盤</w:t>
      </w:r>
      <w:r w:rsidR="00D871BE" w:rsidRPr="001D58F8">
        <w:rPr>
          <w:rFonts w:hint="eastAsia"/>
        </w:rPr>
        <w:t>の乱れ</w:t>
      </w:r>
      <w:r w:rsidRPr="001D58F8">
        <w:rPr>
          <w:rFonts w:hint="eastAsia"/>
        </w:rPr>
        <w:t>を</w:t>
      </w:r>
      <w:r w:rsidR="00D871BE" w:rsidRPr="001D58F8">
        <w:rPr>
          <w:rFonts w:hint="eastAsia"/>
        </w:rPr>
        <w:t>最小限に留める</w:t>
      </w:r>
      <w:r w:rsidRPr="001D58F8">
        <w:rPr>
          <w:rFonts w:hint="eastAsia"/>
        </w:rPr>
        <w:t>ように沈設</w:t>
      </w:r>
      <w:r w:rsidR="00011840" w:rsidRPr="001D58F8">
        <w:rPr>
          <w:rFonts w:hint="eastAsia"/>
        </w:rPr>
        <w:t>するとともに</w:t>
      </w:r>
      <w:r w:rsidR="00D871BE" w:rsidRPr="001D58F8">
        <w:rPr>
          <w:rFonts w:hint="eastAsia"/>
        </w:rPr>
        <w:t>、</w:t>
      </w:r>
      <w:r w:rsidR="00011840" w:rsidRPr="001D58F8">
        <w:rPr>
          <w:rFonts w:hint="eastAsia"/>
        </w:rPr>
        <w:t>必要に応じて所定の位置に保持しなければならない。</w:t>
      </w:r>
      <w:r w:rsidRPr="001D58F8">
        <w:rPr>
          <w:rFonts w:hint="eastAsia"/>
        </w:rPr>
        <w:t>また、先端処理については、試験杭等の打止め条件に基づいて、最終打止め管理を適正に行わなければならない。</w:t>
      </w:r>
      <w:r w:rsidR="00011840" w:rsidRPr="001D58F8">
        <w:rPr>
          <w:rFonts w:hint="eastAsia"/>
        </w:rPr>
        <w:t>杭の堀削・沈設速度は杭径や土質条件によって異なるが、試験杭により</w:t>
      </w:r>
      <w:r w:rsidR="0069004F" w:rsidRPr="001D58F8">
        <w:rPr>
          <w:rFonts w:eastAsia="ＭＳ ゴシック" w:hint="eastAsia"/>
          <w:b/>
        </w:rPr>
        <w:t>確認</w:t>
      </w:r>
      <w:r w:rsidR="00011840" w:rsidRPr="001D58F8">
        <w:rPr>
          <w:rFonts w:hint="eastAsia"/>
        </w:rPr>
        <w:t>した現場に適した速度で行う。</w:t>
      </w:r>
    </w:p>
    <w:p w:rsidR="00011840" w:rsidRPr="001D58F8" w:rsidRDefault="00011840" w:rsidP="00956259">
      <w:pPr>
        <w:ind w:leftChars="300" w:left="624" w:firstLineChars="100" w:firstLine="208"/>
      </w:pPr>
      <w:r w:rsidRPr="001D58F8">
        <w:rPr>
          <w:rFonts w:hint="eastAsia"/>
        </w:rPr>
        <w:t>なお、施工管理装置は、中堀り削除・沈設及びセメントミルク噴出撹拌方式の根固部の築造時、コンクリート打設方式の孔底処理に必要な施工管理項目について常時表示・記録できるものを選定する。</w:t>
      </w:r>
    </w:p>
    <w:p w:rsidR="002743B1" w:rsidRPr="001D58F8" w:rsidRDefault="002743B1" w:rsidP="00956259">
      <w:pPr>
        <w:ind w:leftChars="200" w:left="416"/>
        <w:rPr>
          <w:b/>
          <w:bCs/>
        </w:rPr>
      </w:pPr>
      <w:r w:rsidRPr="001D58F8">
        <w:rPr>
          <w:rFonts w:hint="eastAsia"/>
          <w:b/>
          <w:bCs/>
        </w:rPr>
        <w:t>12</w:t>
      </w:r>
      <w:r w:rsidRPr="001D58F8">
        <w:rPr>
          <w:rFonts w:hint="eastAsia"/>
          <w:b/>
          <w:bCs/>
        </w:rPr>
        <w:t>．残杭の再使用時の注意</w:t>
      </w:r>
    </w:p>
    <w:p w:rsidR="002743B1" w:rsidRPr="001D58F8" w:rsidRDefault="002743B1" w:rsidP="00956259">
      <w:pPr>
        <w:ind w:leftChars="300" w:left="624" w:firstLineChars="100" w:firstLine="208"/>
      </w:pPr>
      <w:r w:rsidRPr="001D58F8">
        <w:rPr>
          <w:rFonts w:hint="eastAsia"/>
        </w:rPr>
        <w:t>受注者は、既製杭工の打込みを終わり、切断した残杭を再び使用する場合は、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2743B1" w:rsidRPr="001D58F8" w:rsidRDefault="002743B1" w:rsidP="00956259">
      <w:pPr>
        <w:ind w:leftChars="200" w:left="416"/>
        <w:rPr>
          <w:b/>
          <w:bCs/>
        </w:rPr>
      </w:pPr>
      <w:r w:rsidRPr="001D58F8">
        <w:rPr>
          <w:rFonts w:hint="eastAsia"/>
          <w:b/>
          <w:bCs/>
        </w:rPr>
        <w:t>13</w:t>
      </w:r>
      <w:r w:rsidRPr="001D58F8">
        <w:rPr>
          <w:rFonts w:hint="eastAsia"/>
          <w:b/>
          <w:bCs/>
        </w:rPr>
        <w:t>．既製コンクリート杭の施工</w:t>
      </w:r>
    </w:p>
    <w:p w:rsidR="002743B1" w:rsidRPr="001D58F8" w:rsidRDefault="002743B1" w:rsidP="00956259">
      <w:pPr>
        <w:ind w:leftChars="300" w:left="624" w:firstLineChars="100" w:firstLine="208"/>
      </w:pPr>
      <w:r w:rsidRPr="001D58F8">
        <w:rPr>
          <w:rFonts w:hint="eastAsia"/>
        </w:rPr>
        <w:t>既製コンクリート杭の施工については、以下の各号の規定によるものとする。</w:t>
      </w:r>
    </w:p>
    <w:p w:rsidR="002743B1" w:rsidRPr="001D58F8" w:rsidRDefault="002743B1" w:rsidP="00956259">
      <w:pPr>
        <w:ind w:leftChars="200" w:left="832" w:hangingChars="200" w:hanging="416"/>
      </w:pPr>
      <w:r w:rsidRPr="001D58F8">
        <w:rPr>
          <w:rFonts w:hint="eastAsia"/>
        </w:rPr>
        <w:t>（１）受注者は、杭の適用範囲、杭の取扱い、杭の施工法分類は</w:t>
      </w:r>
      <w:r w:rsidRPr="001D58F8">
        <w:rPr>
          <w:rFonts w:hint="eastAsia"/>
        </w:rPr>
        <w:t>JIS A 7201</w:t>
      </w:r>
      <w:r w:rsidRPr="001D58F8">
        <w:rPr>
          <w:rFonts w:hint="eastAsia"/>
        </w:rPr>
        <w:t>（遠心力コンクリートくいの施工標準）の規格によらなければならない。</w:t>
      </w:r>
    </w:p>
    <w:p w:rsidR="002743B1" w:rsidRPr="001D58F8" w:rsidRDefault="002743B1" w:rsidP="00956259">
      <w:pPr>
        <w:ind w:leftChars="200" w:left="832" w:hangingChars="200" w:hanging="416"/>
      </w:pPr>
      <w:r w:rsidRPr="001D58F8">
        <w:rPr>
          <w:rFonts w:hint="eastAsia"/>
        </w:rPr>
        <w:t>（２）受注者は、杭の打込み、埋込みは</w:t>
      </w:r>
      <w:r w:rsidRPr="001D58F8">
        <w:rPr>
          <w:rFonts w:hint="eastAsia"/>
        </w:rPr>
        <w:t>JIS A 7201</w:t>
      </w:r>
      <w:r w:rsidRPr="001D58F8">
        <w:rPr>
          <w:rFonts w:hint="eastAsia"/>
        </w:rPr>
        <w:t>（遠心力コンクリートくいの施工標準）の規定による。</w:t>
      </w:r>
    </w:p>
    <w:p w:rsidR="002743B1" w:rsidRPr="001D58F8" w:rsidRDefault="002743B1" w:rsidP="00956259">
      <w:pPr>
        <w:ind w:leftChars="200" w:left="832" w:hangingChars="200" w:hanging="416"/>
      </w:pPr>
      <w:r w:rsidRPr="001D58F8">
        <w:rPr>
          <w:rFonts w:hint="eastAsia"/>
        </w:rPr>
        <w:t>（３）受注者は、杭の継手は</w:t>
      </w:r>
      <w:r w:rsidRPr="001D58F8">
        <w:rPr>
          <w:rFonts w:hint="eastAsia"/>
        </w:rPr>
        <w:t>JIS A 7201</w:t>
      </w:r>
      <w:r w:rsidRPr="001D58F8">
        <w:rPr>
          <w:rFonts w:hint="eastAsia"/>
        </w:rPr>
        <w:t>（遠心力コンクリートくいの施工標準）の規定による。</w:t>
      </w:r>
    </w:p>
    <w:p w:rsidR="002743B1" w:rsidRPr="001D58F8" w:rsidRDefault="002743B1" w:rsidP="00956259">
      <w:pPr>
        <w:ind w:leftChars="200" w:left="416"/>
        <w:rPr>
          <w:b/>
          <w:bCs/>
        </w:rPr>
      </w:pPr>
      <w:r w:rsidRPr="001D58F8">
        <w:rPr>
          <w:rFonts w:hint="eastAsia"/>
          <w:b/>
          <w:bCs/>
        </w:rPr>
        <w:t>14</w:t>
      </w:r>
      <w:r w:rsidRPr="001D58F8">
        <w:rPr>
          <w:rFonts w:hint="eastAsia"/>
          <w:b/>
          <w:bCs/>
        </w:rPr>
        <w:t>．杭支持層の</w:t>
      </w:r>
      <w:r w:rsidR="0069004F" w:rsidRPr="001D58F8">
        <w:rPr>
          <w:rFonts w:eastAsia="ＭＳ ゴシック" w:hint="eastAsia"/>
          <w:b/>
          <w:bCs/>
        </w:rPr>
        <w:t>確認</w:t>
      </w:r>
      <w:r w:rsidRPr="001D58F8">
        <w:rPr>
          <w:rFonts w:hint="eastAsia"/>
          <w:b/>
          <w:bCs/>
        </w:rPr>
        <w:t>・記録</w:t>
      </w:r>
    </w:p>
    <w:p w:rsidR="002743B1" w:rsidRPr="001D58F8" w:rsidRDefault="002743B1" w:rsidP="00956259">
      <w:pPr>
        <w:ind w:leftChars="300" w:left="624" w:firstLineChars="100" w:firstLine="208"/>
      </w:pPr>
      <w:r w:rsidRPr="001D58F8">
        <w:rPr>
          <w:rFonts w:hint="eastAsia"/>
        </w:rPr>
        <w:t>受注者は、杭の施工を行うにあたり、</w:t>
      </w:r>
      <w:r w:rsidRPr="001D58F8">
        <w:rPr>
          <w:rFonts w:hint="eastAsia"/>
        </w:rPr>
        <w:t>JIS A 7201</w:t>
      </w:r>
      <w:r w:rsidRPr="001D58F8">
        <w:rPr>
          <w:rFonts w:hint="eastAsia"/>
        </w:rPr>
        <w:t>（遠心力コンクリートくいの施工標準）</w:t>
      </w:r>
      <w:r w:rsidR="00EB0C79" w:rsidRPr="001D58F8">
        <w:rPr>
          <w:rFonts w:hint="eastAsia"/>
        </w:rPr>
        <w:t>7</w:t>
      </w:r>
      <w:r w:rsidR="00EB0C79" w:rsidRPr="001D58F8">
        <w:rPr>
          <w:rFonts w:hint="eastAsia"/>
        </w:rPr>
        <w:t>施工</w:t>
      </w:r>
      <w:r w:rsidR="00EB0C79" w:rsidRPr="001D58F8">
        <w:rPr>
          <w:rFonts w:hint="eastAsia"/>
        </w:rPr>
        <w:t>7.4</w:t>
      </w:r>
      <w:r w:rsidR="00EB0C79" w:rsidRPr="001D58F8">
        <w:rPr>
          <w:rFonts w:hint="eastAsia"/>
        </w:rPr>
        <w:t>くい施工で、</w:t>
      </w:r>
      <w:r w:rsidR="00EB0C79" w:rsidRPr="001D58F8">
        <w:rPr>
          <w:rFonts w:hint="eastAsia"/>
        </w:rPr>
        <w:t>7.4.2</w:t>
      </w:r>
      <w:r w:rsidRPr="001D58F8">
        <w:rPr>
          <w:rFonts w:hint="eastAsia"/>
        </w:rPr>
        <w:t>埋込み工法を用いる施工の先端処理方法が、セメントミルク噴出撹拌方式または、コンクリート打設方式の場合は、杭先端が</w:t>
      </w:r>
      <w:r w:rsidR="0069004F" w:rsidRPr="001D58F8">
        <w:rPr>
          <w:rFonts w:eastAsia="ＭＳ ゴシック" w:hint="eastAsia"/>
          <w:b/>
        </w:rPr>
        <w:t>設計図書</w:t>
      </w:r>
      <w:r w:rsidRPr="001D58F8">
        <w:rPr>
          <w:rFonts w:hint="eastAsia"/>
        </w:rPr>
        <w:t>に示された支持層付近に達した時点で支持層の</w:t>
      </w:r>
      <w:r w:rsidR="0069004F" w:rsidRPr="001D58F8">
        <w:rPr>
          <w:rFonts w:eastAsia="ＭＳ ゴシック" w:hint="eastAsia"/>
          <w:b/>
        </w:rPr>
        <w:t>確認</w:t>
      </w:r>
      <w:r w:rsidRPr="001D58F8">
        <w:rPr>
          <w:rFonts w:hint="eastAsia"/>
        </w:rPr>
        <w:t>をするとともに、</w:t>
      </w:r>
      <w:r w:rsidR="0069004F" w:rsidRPr="001D58F8">
        <w:rPr>
          <w:rFonts w:eastAsia="ＭＳ ゴシック" w:hint="eastAsia"/>
          <w:b/>
        </w:rPr>
        <w:t>確認</w:t>
      </w:r>
      <w:r w:rsidRPr="001D58F8">
        <w:rPr>
          <w:rFonts w:hint="eastAsia"/>
        </w:rPr>
        <w:t>のための資料を整備・保管し、</w:t>
      </w:r>
      <w:r w:rsidR="00BF6913" w:rsidRPr="001D58F8">
        <w:rPr>
          <w:rFonts w:hint="eastAsia"/>
        </w:rPr>
        <w:t>監督職員</w:t>
      </w:r>
      <w:r w:rsidRPr="001D58F8">
        <w:rPr>
          <w:rFonts w:hint="eastAsia"/>
        </w:rPr>
        <w:t>の請求があった場合は、遅滞なく</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しなければならない。セメントミルクの噴出撹拌方式の場合は、受注者は、過度の掘削や長時間の撹拌などによっ</w:t>
      </w:r>
      <w:r w:rsidR="00CD2E8C" w:rsidRPr="001D58F8">
        <w:rPr>
          <w:rFonts w:hint="eastAsia"/>
        </w:rPr>
        <w:t>て</w:t>
      </w:r>
      <w:r w:rsidRPr="001D58F8">
        <w:rPr>
          <w:rFonts w:hint="eastAsia"/>
        </w:rPr>
        <w:t>杭先端周辺の地盤を乱さないようにしなければならない。</w:t>
      </w:r>
    </w:p>
    <w:p w:rsidR="002743B1" w:rsidRPr="001D58F8" w:rsidRDefault="002743B1" w:rsidP="00956259">
      <w:pPr>
        <w:ind w:leftChars="300" w:left="624" w:firstLineChars="100" w:firstLine="208"/>
      </w:pPr>
      <w:r w:rsidRPr="001D58F8">
        <w:rPr>
          <w:rFonts w:hint="eastAsia"/>
        </w:rPr>
        <w:t>また、コンクリート打設方式の場合においては、受注者は、根固めを造成する生コンクリートを打込むにあたり、孔底沈殿物（スライム）を除去した後、トレミー管などを用いて杭先端部を根固めしなければならない。</w:t>
      </w:r>
    </w:p>
    <w:p w:rsidR="002743B1" w:rsidRPr="001D58F8" w:rsidRDefault="002743B1" w:rsidP="00956259">
      <w:pPr>
        <w:ind w:leftChars="200" w:left="416"/>
        <w:rPr>
          <w:b/>
          <w:bCs/>
        </w:rPr>
      </w:pPr>
      <w:r w:rsidRPr="001D58F8">
        <w:rPr>
          <w:rFonts w:hint="eastAsia"/>
          <w:b/>
          <w:bCs/>
        </w:rPr>
        <w:t>15</w:t>
      </w:r>
      <w:r w:rsidRPr="001D58F8">
        <w:rPr>
          <w:rFonts w:hint="eastAsia"/>
          <w:b/>
          <w:bCs/>
        </w:rPr>
        <w:t>．既製コンクリート杭または鋼管杭の先端処理</w:t>
      </w:r>
    </w:p>
    <w:p w:rsidR="00CD2E8C" w:rsidRPr="001D58F8" w:rsidRDefault="002743B1" w:rsidP="00956259">
      <w:pPr>
        <w:ind w:leftChars="300" w:left="624" w:firstLineChars="100" w:firstLine="208"/>
      </w:pPr>
      <w:r w:rsidRPr="001D58F8">
        <w:rPr>
          <w:rFonts w:hint="eastAsia"/>
        </w:rPr>
        <w:t>受注者は、既製コンクリート杭または鋼管杭の先端処理をセメントミルク噴出攪拌方式による場合は、杭基礎施工便覧に示されている工法技術またはこれと同等の工法技術によるものとし、受注者は施工に先立ち、当該工法技術について、</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2743B1" w:rsidRPr="001D58F8" w:rsidRDefault="002743B1" w:rsidP="00956259">
      <w:pPr>
        <w:ind w:leftChars="300" w:left="624" w:firstLineChars="100" w:firstLine="208"/>
      </w:pPr>
      <w:r w:rsidRPr="001D58F8">
        <w:rPr>
          <w:rFonts w:hint="eastAsia"/>
        </w:rPr>
        <w:t>ただし、最終打撃方式及びコンクリート打設方式はこれらの規定には該当しない。</w:t>
      </w:r>
    </w:p>
    <w:p w:rsidR="002743B1" w:rsidRPr="001D58F8" w:rsidRDefault="002743B1" w:rsidP="00956259">
      <w:pPr>
        <w:ind w:leftChars="200" w:left="416"/>
        <w:rPr>
          <w:b/>
          <w:bCs/>
        </w:rPr>
      </w:pPr>
      <w:r w:rsidRPr="001D58F8">
        <w:rPr>
          <w:rFonts w:hint="eastAsia"/>
          <w:b/>
          <w:bCs/>
        </w:rPr>
        <w:t>16</w:t>
      </w:r>
      <w:r w:rsidRPr="001D58F8">
        <w:rPr>
          <w:rFonts w:hint="eastAsia"/>
          <w:b/>
          <w:bCs/>
        </w:rPr>
        <w:t>．セメントミルクの水セメント比</w:t>
      </w:r>
    </w:p>
    <w:p w:rsidR="00CD2E8C" w:rsidRPr="001D58F8" w:rsidRDefault="002743B1" w:rsidP="00956259">
      <w:pPr>
        <w:ind w:leftChars="300" w:left="624" w:firstLineChars="100" w:firstLine="208"/>
      </w:pPr>
      <w:r w:rsidRPr="001D58F8">
        <w:rPr>
          <w:rFonts w:hint="eastAsia"/>
        </w:rPr>
        <w:t>受注者は、既製コンクリート杭の施工を行うにあたり、根固め球根を造成するセメントミルクの水セメント比が</w:t>
      </w:r>
      <w:r w:rsidR="0069004F" w:rsidRPr="001D58F8">
        <w:rPr>
          <w:rFonts w:eastAsia="ＭＳ ゴシック" w:hint="eastAsia"/>
          <w:b/>
        </w:rPr>
        <w:t>設計図書</w:t>
      </w:r>
      <w:r w:rsidRPr="001D58F8">
        <w:rPr>
          <w:rFonts w:hint="eastAsia"/>
        </w:rPr>
        <w:t>に示されていない場合は、</w:t>
      </w:r>
      <w:r w:rsidRPr="001D58F8">
        <w:rPr>
          <w:rFonts w:hint="eastAsia"/>
        </w:rPr>
        <w:t>60</w:t>
      </w:r>
      <w:r w:rsidRPr="001D58F8">
        <w:rPr>
          <w:rFonts w:hint="eastAsia"/>
        </w:rPr>
        <w:t>％以上かつ</w:t>
      </w:r>
      <w:r w:rsidRPr="001D58F8">
        <w:rPr>
          <w:rFonts w:hint="eastAsia"/>
        </w:rPr>
        <w:t>70</w:t>
      </w:r>
      <w:r w:rsidRPr="001D58F8">
        <w:rPr>
          <w:rFonts w:hint="eastAsia"/>
        </w:rPr>
        <w:t>％以下としなければならない。掘削時及びオーガ引上げ時に負圧を発生させてボイリングを起こす可能性がある場合は、杭中空部の孔内水位を常に地下水位より低下させないよう十分注意して掘削しなければならない。</w:t>
      </w:r>
    </w:p>
    <w:p w:rsidR="002743B1" w:rsidRPr="001D58F8" w:rsidRDefault="002743B1" w:rsidP="00D871BE">
      <w:pPr>
        <w:ind w:leftChars="300" w:left="624" w:firstLineChars="100" w:firstLine="208"/>
      </w:pPr>
      <w:r w:rsidRPr="001D58F8">
        <w:rPr>
          <w:rFonts w:hint="eastAsia"/>
        </w:rPr>
        <w:t>また、撹拌完了後のオーガの引上げに際して、吸引現象を防止する必要がある場合には、</w:t>
      </w:r>
      <w:r w:rsidR="00D871BE" w:rsidRPr="001D58F8">
        <w:rPr>
          <w:rFonts w:hint="eastAsia"/>
        </w:rPr>
        <w:t>セメントミルク</w:t>
      </w:r>
      <w:r w:rsidRPr="001D58F8">
        <w:rPr>
          <w:rFonts w:hint="eastAsia"/>
        </w:rPr>
        <w:t>を噴出しながら、ゆっくりと引上げ</w:t>
      </w:r>
      <w:r w:rsidR="00D871BE" w:rsidRPr="001D58F8">
        <w:rPr>
          <w:rFonts w:hint="eastAsia"/>
        </w:rPr>
        <w:t>なければならない</w:t>
      </w:r>
      <w:r w:rsidRPr="001D58F8">
        <w:rPr>
          <w:rFonts w:hint="eastAsia"/>
        </w:rPr>
        <w:t>。</w:t>
      </w:r>
    </w:p>
    <w:p w:rsidR="002743B1" w:rsidRPr="001D58F8" w:rsidRDefault="002743B1" w:rsidP="00956259">
      <w:pPr>
        <w:ind w:leftChars="200" w:left="416"/>
        <w:rPr>
          <w:b/>
          <w:bCs/>
        </w:rPr>
      </w:pPr>
      <w:r w:rsidRPr="001D58F8">
        <w:rPr>
          <w:rFonts w:hint="eastAsia"/>
          <w:b/>
          <w:bCs/>
        </w:rPr>
        <w:t>17</w:t>
      </w:r>
      <w:r w:rsidRPr="001D58F8">
        <w:rPr>
          <w:rFonts w:hint="eastAsia"/>
          <w:b/>
          <w:bCs/>
        </w:rPr>
        <w:t>．既製コンクリート杭のカットオフ</w:t>
      </w:r>
    </w:p>
    <w:p w:rsidR="002743B1" w:rsidRPr="001D58F8" w:rsidRDefault="002743B1" w:rsidP="00956259">
      <w:pPr>
        <w:ind w:leftChars="300" w:left="624" w:firstLineChars="100" w:firstLine="208"/>
      </w:pPr>
      <w:r w:rsidRPr="001D58F8">
        <w:rPr>
          <w:rFonts w:hint="eastAsia"/>
        </w:rPr>
        <w:lastRenderedPageBreak/>
        <w:t>受注者は、既製コンクリート杭のカットオフの施工にあたっては、杭内に設置されている鉄筋等の鋼材を傷つけないように、切断面が水平となるように行わなければならない。</w:t>
      </w:r>
    </w:p>
    <w:p w:rsidR="002743B1" w:rsidRPr="001D58F8" w:rsidRDefault="002743B1" w:rsidP="00956259">
      <w:pPr>
        <w:ind w:leftChars="200" w:left="416"/>
        <w:rPr>
          <w:b/>
          <w:bCs/>
        </w:rPr>
      </w:pPr>
      <w:r w:rsidRPr="001D58F8">
        <w:rPr>
          <w:rFonts w:hint="eastAsia"/>
          <w:b/>
          <w:bCs/>
        </w:rPr>
        <w:t>18</w:t>
      </w:r>
      <w:r w:rsidRPr="001D58F8">
        <w:rPr>
          <w:rFonts w:hint="eastAsia"/>
          <w:b/>
          <w:bCs/>
        </w:rPr>
        <w:t>．殻運搬処理</w:t>
      </w:r>
    </w:p>
    <w:p w:rsidR="002743B1" w:rsidRPr="001D58F8" w:rsidRDefault="002743B1" w:rsidP="00956259">
      <w:pPr>
        <w:ind w:leftChars="300" w:left="624" w:firstLineChars="100" w:firstLine="208"/>
      </w:pPr>
      <w:r w:rsidRPr="001D58F8">
        <w:rPr>
          <w:rFonts w:hint="eastAsia"/>
        </w:rPr>
        <w:t>受注者は、殻運搬処理を行うに</w:t>
      </w:r>
      <w:r w:rsidR="00EB0C79" w:rsidRPr="001D58F8">
        <w:rPr>
          <w:rFonts w:hint="eastAsia"/>
        </w:rPr>
        <w:t>あたっては</w:t>
      </w:r>
      <w:r w:rsidRPr="001D58F8">
        <w:rPr>
          <w:rFonts w:hint="eastAsia"/>
        </w:rPr>
        <w:t>、運搬物が飛散しないように、適正な</w:t>
      </w:r>
      <w:r w:rsidR="00EB0C79" w:rsidRPr="001D58F8">
        <w:rPr>
          <w:rFonts w:hint="eastAsia"/>
        </w:rPr>
        <w:t>処置</w:t>
      </w:r>
      <w:r w:rsidRPr="001D58F8">
        <w:rPr>
          <w:rFonts w:hint="eastAsia"/>
        </w:rPr>
        <w:t>を行わなければならない。</w:t>
      </w:r>
    </w:p>
    <w:p w:rsidR="002743B1" w:rsidRPr="001D58F8" w:rsidRDefault="002743B1" w:rsidP="00956259">
      <w:pPr>
        <w:ind w:leftChars="200" w:left="416"/>
        <w:rPr>
          <w:b/>
          <w:bCs/>
        </w:rPr>
      </w:pPr>
      <w:r w:rsidRPr="001D58F8">
        <w:rPr>
          <w:rFonts w:hint="eastAsia"/>
          <w:b/>
          <w:bCs/>
        </w:rPr>
        <w:t>19</w:t>
      </w:r>
      <w:r w:rsidRPr="001D58F8">
        <w:rPr>
          <w:rFonts w:hint="eastAsia"/>
          <w:b/>
          <w:bCs/>
        </w:rPr>
        <w:t>．鋼管杭及びＨ鋼杭の運搬・保管</w:t>
      </w:r>
    </w:p>
    <w:p w:rsidR="002743B1" w:rsidRPr="001D58F8" w:rsidRDefault="002743B1" w:rsidP="00956259">
      <w:pPr>
        <w:ind w:leftChars="300" w:left="624" w:firstLineChars="100" w:firstLine="208"/>
      </w:pPr>
      <w:r w:rsidRPr="001D58F8">
        <w:rPr>
          <w:rFonts w:hint="eastAsia"/>
        </w:rPr>
        <w:t>受注者は、鋼管杭及びＨ鋼杭の運搬、保管にあたっては、杭の表面、Ｈ鋼杭のフランジ縁端部、鋼管杭の継手、開先部分などに損傷を与えないようにしなければならない。また、杭の断面特性を考えて大きなたわみ、変形を生じないようにしなければならない。</w:t>
      </w:r>
    </w:p>
    <w:p w:rsidR="002743B1" w:rsidRPr="001D58F8" w:rsidRDefault="002743B1" w:rsidP="00956259">
      <w:pPr>
        <w:ind w:leftChars="200" w:left="416"/>
        <w:rPr>
          <w:b/>
          <w:bCs/>
        </w:rPr>
      </w:pPr>
      <w:r w:rsidRPr="001D58F8">
        <w:rPr>
          <w:rFonts w:hint="eastAsia"/>
          <w:b/>
          <w:bCs/>
        </w:rPr>
        <w:t>20</w:t>
      </w:r>
      <w:r w:rsidRPr="001D58F8">
        <w:rPr>
          <w:rFonts w:hint="eastAsia"/>
          <w:b/>
          <w:bCs/>
        </w:rPr>
        <w:t>．鋼管杭及びＨ鋼杭の頭部の切りそろえ</w:t>
      </w:r>
    </w:p>
    <w:p w:rsidR="002743B1" w:rsidRPr="001D58F8" w:rsidRDefault="002743B1" w:rsidP="00956259">
      <w:pPr>
        <w:ind w:leftChars="300" w:left="624" w:firstLineChars="100" w:firstLine="208"/>
      </w:pPr>
      <w:r w:rsidRPr="001D58F8">
        <w:rPr>
          <w:rFonts w:hint="eastAsia"/>
        </w:rPr>
        <w:t>受注者は、鋼管杭及びＨ鋼杭の頭部を切りそろえる場合には、杭の切断面を水平かつ平滑に切断し、鉄筋、ずれ止めなどを取付ける時は、確実に施工しなければならない。</w:t>
      </w:r>
    </w:p>
    <w:p w:rsidR="002743B1" w:rsidRPr="001D58F8" w:rsidRDefault="002743B1" w:rsidP="00956259">
      <w:pPr>
        <w:ind w:leftChars="200" w:left="416"/>
        <w:rPr>
          <w:b/>
          <w:bCs/>
        </w:rPr>
      </w:pPr>
      <w:r w:rsidRPr="001D58F8">
        <w:rPr>
          <w:rFonts w:hint="eastAsia"/>
          <w:b/>
          <w:bCs/>
        </w:rPr>
        <w:t>21</w:t>
      </w:r>
      <w:r w:rsidRPr="001D58F8">
        <w:rPr>
          <w:rFonts w:hint="eastAsia"/>
          <w:b/>
          <w:bCs/>
        </w:rPr>
        <w:t>．鋼管杭及びＨ鋼杭の現場継手</w:t>
      </w:r>
    </w:p>
    <w:p w:rsidR="002743B1" w:rsidRPr="001D58F8" w:rsidRDefault="002743B1" w:rsidP="00956259">
      <w:pPr>
        <w:ind w:leftChars="300" w:left="624" w:firstLineChars="100" w:firstLine="208"/>
      </w:pPr>
      <w:r w:rsidRPr="001D58F8">
        <w:rPr>
          <w:rFonts w:hint="eastAsia"/>
        </w:rPr>
        <w:t>既製杭工における鋼管杭及びＨ鋼杭の現場継手については、以下の各号の規定によるものとする。</w:t>
      </w:r>
    </w:p>
    <w:p w:rsidR="002743B1" w:rsidRPr="001D58F8" w:rsidRDefault="002743B1" w:rsidP="00956259">
      <w:pPr>
        <w:ind w:leftChars="200" w:left="832" w:hangingChars="200" w:hanging="416"/>
      </w:pPr>
      <w:r w:rsidRPr="001D58F8">
        <w:rPr>
          <w:rFonts w:hint="eastAsia"/>
        </w:rPr>
        <w:t>（１）受注者は、鋼管杭及び</w:t>
      </w:r>
      <w:r w:rsidR="00A21FD3" w:rsidRPr="001D58F8">
        <w:rPr>
          <w:rFonts w:hint="eastAsia"/>
        </w:rPr>
        <w:t>H</w:t>
      </w:r>
      <w:r w:rsidRPr="001D58F8">
        <w:rPr>
          <w:rFonts w:hint="eastAsia"/>
        </w:rPr>
        <w:t>鋼杭の現場継手</w:t>
      </w:r>
      <w:r w:rsidR="00EB0C79" w:rsidRPr="001D58F8">
        <w:rPr>
          <w:rFonts w:hint="eastAsia"/>
        </w:rPr>
        <w:t>を溶接継手による場合</w:t>
      </w:r>
      <w:r w:rsidRPr="001D58F8">
        <w:rPr>
          <w:rFonts w:hint="eastAsia"/>
        </w:rPr>
        <w:t>については、アーク溶接継手とし、現場溶接に際しては溶接工の選定及び溶接の管理、指導、検査</w:t>
      </w:r>
      <w:r w:rsidR="00EB0C79" w:rsidRPr="001D58F8">
        <w:rPr>
          <w:rFonts w:hint="eastAsia"/>
        </w:rPr>
        <w:t>及び記録</w:t>
      </w:r>
      <w:r w:rsidRPr="001D58F8">
        <w:rPr>
          <w:rFonts w:hint="eastAsia"/>
        </w:rPr>
        <w:t>を行う溶接施工管理技術者を常駐させるとともに、下記の規定による。</w:t>
      </w:r>
    </w:p>
    <w:p w:rsidR="002743B1" w:rsidRPr="001D58F8" w:rsidRDefault="002743B1" w:rsidP="00956259">
      <w:pPr>
        <w:ind w:leftChars="200" w:left="832" w:hangingChars="200" w:hanging="416"/>
      </w:pPr>
      <w:r w:rsidRPr="001D58F8">
        <w:rPr>
          <w:rFonts w:hint="eastAsia"/>
        </w:rPr>
        <w:t>（２）受注者は、鋼管杭及びＨ鋼杭の溶接は、</w:t>
      </w:r>
      <w:r w:rsidRPr="001D58F8">
        <w:rPr>
          <w:rFonts w:hint="eastAsia"/>
        </w:rPr>
        <w:t>JIS Z 3801</w:t>
      </w:r>
      <w:r w:rsidRPr="001D58F8">
        <w:rPr>
          <w:rFonts w:hint="eastAsia"/>
        </w:rPr>
        <w:t>（手溶接技術検定における試験方法及び判定基準）に定められた試験のうち、その作業に該当する試験（または同等以上の検定試験）に合格した者でかつ現場溶接の施工経験が６ヵ月以上の者に行わさせなければならない。ただし半自動溶接を行う場合は､</w:t>
      </w:r>
      <w:r w:rsidRPr="001D58F8">
        <w:rPr>
          <w:rFonts w:hint="eastAsia"/>
        </w:rPr>
        <w:t xml:space="preserve"> JIS Z 3841</w:t>
      </w:r>
      <w:r w:rsidRPr="001D58F8">
        <w:rPr>
          <w:rFonts w:hint="eastAsia"/>
        </w:rPr>
        <w:t>（半自動溶接技術検定における試験方法及び判定基準）に定められた試験の種類のうち、その作業に該当する試験（またはこれと同等以上の検定試験）に合格した者で</w:t>
      </w:r>
      <w:r w:rsidR="00251E13" w:rsidRPr="001D58F8">
        <w:rPr>
          <w:rFonts w:hint="eastAsia"/>
        </w:rPr>
        <w:t>、かつ現場溶接の施工経験が６ヶ月以上の者に行わさせなければならない。</w:t>
      </w:r>
    </w:p>
    <w:p w:rsidR="002743B1" w:rsidRPr="001D58F8" w:rsidRDefault="002743B1" w:rsidP="00956259">
      <w:pPr>
        <w:ind w:leftChars="200" w:left="832" w:hangingChars="200" w:hanging="416"/>
      </w:pPr>
      <w:r w:rsidRPr="001D58F8">
        <w:rPr>
          <w:rFonts w:hint="eastAsia"/>
        </w:rPr>
        <w:t>（３）受注者は、鋼管杭及びＨ鋼杭の溶接に従事する溶接工の資格証明書の写しを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しなければならない。また、溶接工は資格証明書を常携し、</w:t>
      </w:r>
      <w:r w:rsidR="00BF6913" w:rsidRPr="001D58F8">
        <w:rPr>
          <w:rFonts w:hint="eastAsia"/>
        </w:rPr>
        <w:t>監督職員</w:t>
      </w:r>
      <w:r w:rsidRPr="001D58F8">
        <w:rPr>
          <w:rFonts w:hint="eastAsia"/>
        </w:rPr>
        <w:t>が資格証明書の</w:t>
      </w:r>
      <w:r w:rsidR="00EB6F91" w:rsidRPr="001D58F8">
        <w:rPr>
          <w:rFonts w:eastAsia="ＭＳ ゴシック" w:hint="eastAsia"/>
          <w:b/>
        </w:rPr>
        <w:t>提示</w:t>
      </w:r>
      <w:r w:rsidRPr="001D58F8">
        <w:rPr>
          <w:rFonts w:hint="eastAsia"/>
        </w:rPr>
        <w:t>を求めた場合は、これに応じなければならない。なお、受注者は、溶接工の作業従事者の名簿を施工計画書に記載しなければならない。</w:t>
      </w:r>
    </w:p>
    <w:p w:rsidR="002743B1" w:rsidRPr="001D58F8" w:rsidRDefault="002743B1" w:rsidP="00956259">
      <w:pPr>
        <w:ind w:leftChars="200" w:left="832" w:hangingChars="200" w:hanging="416"/>
      </w:pPr>
      <w:r w:rsidRPr="001D58F8">
        <w:rPr>
          <w:rFonts w:hint="eastAsia"/>
        </w:rPr>
        <w:t>（４）受注者は、鋼管杭及びＨ鋼杭の溶接には直流または交流アーク溶接機を用いるものとし、二次側に電流計、電圧計を備えておき、溶接作業場にて電流調節が可能でなければならない。</w:t>
      </w:r>
    </w:p>
    <w:p w:rsidR="002743B1" w:rsidRPr="001D58F8" w:rsidRDefault="002743B1" w:rsidP="00643429">
      <w:pPr>
        <w:ind w:leftChars="200" w:left="832" w:hangingChars="200" w:hanging="416"/>
      </w:pPr>
      <w:r w:rsidRPr="001D58F8">
        <w:rPr>
          <w:rFonts w:hint="eastAsia"/>
        </w:rPr>
        <w:t>（５）受注者は、降雪雨時、強風時に露天で鋼管杭及びＨ鋼杭の溶接作業を行ってはならない。</w:t>
      </w:r>
      <w:r w:rsidR="00EB0C79" w:rsidRPr="001D58F8">
        <w:rPr>
          <w:rFonts w:hint="eastAsia"/>
        </w:rPr>
        <w:t>風は、セルフシールドアーク溶接の場合には</w:t>
      </w:r>
      <w:r w:rsidR="00EB0C79" w:rsidRPr="001D58F8">
        <w:rPr>
          <w:rFonts w:hint="eastAsia"/>
        </w:rPr>
        <w:t>10m/sec</w:t>
      </w:r>
      <w:r w:rsidR="00EB0C79" w:rsidRPr="001D58F8">
        <w:rPr>
          <w:rFonts w:hint="eastAsia"/>
        </w:rPr>
        <w:t>以内、ガスシールドアーク溶接の場合には</w:t>
      </w:r>
      <w:r w:rsidR="00EB0C79" w:rsidRPr="001D58F8">
        <w:rPr>
          <w:rFonts w:hint="eastAsia"/>
        </w:rPr>
        <w:t>2</w:t>
      </w:r>
      <w:r w:rsidR="00EB0C79" w:rsidRPr="001D58F8">
        <w:rPr>
          <w:rFonts w:hint="eastAsia"/>
        </w:rPr>
        <w:t>ｍ</w:t>
      </w:r>
      <w:r w:rsidR="00EB0C79" w:rsidRPr="001D58F8">
        <w:rPr>
          <w:rFonts w:hint="eastAsia"/>
        </w:rPr>
        <w:t>/sec</w:t>
      </w:r>
      <w:r w:rsidR="00EB0C79" w:rsidRPr="001D58F8">
        <w:rPr>
          <w:rFonts w:hint="eastAsia"/>
        </w:rPr>
        <w:t>以内とする。</w:t>
      </w:r>
      <w:r w:rsidRPr="001D58F8">
        <w:rPr>
          <w:rFonts w:hint="eastAsia"/>
        </w:rPr>
        <w:t>ただし、作業が可能なように、遮へいした場合等には、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を得て作業を行うことができる。また、気温が５℃以下の時は溶接を行ってはならない。ただし、気温が－</w:t>
      </w:r>
      <w:r w:rsidRPr="001D58F8">
        <w:rPr>
          <w:rFonts w:hint="eastAsia"/>
        </w:rPr>
        <w:t>10</w:t>
      </w:r>
      <w:r w:rsidRPr="001D58F8">
        <w:rPr>
          <w:rFonts w:hint="eastAsia"/>
        </w:rPr>
        <w:t>～＋</w:t>
      </w:r>
      <w:r w:rsidR="00A46039" w:rsidRPr="001D58F8">
        <w:rPr>
          <w:rFonts w:hint="eastAsia"/>
        </w:rPr>
        <w:t>５</w:t>
      </w:r>
      <w:r w:rsidRPr="001D58F8">
        <w:rPr>
          <w:rFonts w:hint="eastAsia"/>
        </w:rPr>
        <w:t>℃の場合で、溶接部から</w:t>
      </w:r>
      <w:r w:rsidRPr="001D58F8">
        <w:rPr>
          <w:rFonts w:hint="eastAsia"/>
        </w:rPr>
        <w:t>100</w:t>
      </w:r>
      <w:r w:rsidR="0059751F" w:rsidRPr="001D58F8">
        <w:rPr>
          <w:rFonts w:hint="eastAsia"/>
        </w:rPr>
        <w:t>㎜</w:t>
      </w:r>
      <w:r w:rsidRPr="001D58F8">
        <w:rPr>
          <w:rFonts w:hint="eastAsia"/>
        </w:rPr>
        <w:t>以内の部分がすべて＋</w:t>
      </w:r>
      <w:r w:rsidRPr="001D58F8">
        <w:rPr>
          <w:rFonts w:hint="eastAsia"/>
        </w:rPr>
        <w:t>36</w:t>
      </w:r>
      <w:r w:rsidRPr="001D58F8">
        <w:rPr>
          <w:rFonts w:hint="eastAsia"/>
        </w:rPr>
        <w:t>℃以上に予熱した場合は施工できる。</w:t>
      </w:r>
    </w:p>
    <w:p w:rsidR="002743B1" w:rsidRPr="001D58F8" w:rsidRDefault="002743B1" w:rsidP="00956259">
      <w:pPr>
        <w:ind w:leftChars="200" w:left="832" w:hangingChars="200" w:hanging="416"/>
      </w:pPr>
      <w:r w:rsidRPr="001D58F8">
        <w:rPr>
          <w:rFonts w:hint="eastAsia"/>
        </w:rPr>
        <w:t>（６）受注者は、鋼管杭及びＨ鋼杭の溶接部の表面のさび、ごみ、泥土等の有害な付着物をワイヤブラシ等でみがいて清掃し、乾燥させなければならない。</w:t>
      </w:r>
    </w:p>
    <w:p w:rsidR="002743B1" w:rsidRPr="001D58F8" w:rsidRDefault="002743B1" w:rsidP="00956259">
      <w:pPr>
        <w:ind w:leftChars="200" w:left="832" w:hangingChars="200" w:hanging="416"/>
      </w:pPr>
      <w:r w:rsidRPr="001D58F8">
        <w:rPr>
          <w:rFonts w:hint="eastAsia"/>
        </w:rPr>
        <w:t>（７）受注者は、鋼管杭の上杭の建込みにあたっては、上下軸が一致するように行い、表</w:t>
      </w:r>
      <w:r w:rsidR="00A46039" w:rsidRPr="001D58F8">
        <w:rPr>
          <w:rFonts w:hint="eastAsia"/>
        </w:rPr>
        <w:t>３－</w:t>
      </w:r>
      <w:r w:rsidRPr="001D58F8">
        <w:rPr>
          <w:rFonts w:hint="eastAsia"/>
        </w:rPr>
        <w:t>２－１</w:t>
      </w:r>
      <w:r w:rsidR="00DB1AB9" w:rsidRPr="001D58F8">
        <w:rPr>
          <w:rFonts w:hint="eastAsia"/>
        </w:rPr>
        <w:t>４</w:t>
      </w:r>
      <w:r w:rsidRPr="001D58F8">
        <w:rPr>
          <w:rFonts w:hint="eastAsia"/>
        </w:rPr>
        <w:t>の許容値を満足するように施工しなければならない。</w:t>
      </w:r>
    </w:p>
    <w:p w:rsidR="002743B1" w:rsidRPr="001D58F8" w:rsidRDefault="002743B1" w:rsidP="00956259">
      <w:pPr>
        <w:ind w:leftChars="400" w:left="831" w:firstLineChars="100" w:firstLine="208"/>
      </w:pPr>
      <w:r w:rsidRPr="001D58F8">
        <w:rPr>
          <w:rFonts w:hint="eastAsia"/>
        </w:rPr>
        <w:t>なお、測定は、上杭の軸方向を直角に近い異なる二方向から行うものとする。</w:t>
      </w:r>
    </w:p>
    <w:p w:rsidR="009A230F" w:rsidRPr="001D58F8" w:rsidRDefault="009A230F">
      <w:pPr>
        <w:widowControl/>
        <w:jc w:val="left"/>
      </w:pPr>
      <w:r w:rsidRPr="001D58F8">
        <w:br w:type="page"/>
      </w:r>
    </w:p>
    <w:p w:rsidR="00912EFE" w:rsidRPr="001D58F8" w:rsidRDefault="002743B1" w:rsidP="00A46039">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A46039" w:rsidRPr="001D58F8">
        <w:rPr>
          <w:rFonts w:ascii="ＭＳ ゴシック" w:eastAsia="ＭＳ ゴシック" w:hAnsi="ＭＳ ゴシック" w:hint="eastAsia"/>
          <w:b/>
          <w:bCs/>
        </w:rPr>
        <w:t>３－２－１</w:t>
      </w:r>
      <w:r w:rsidR="005C37D8"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　現場円周溶接部の目違いの許容値</w:t>
      </w:r>
    </w:p>
    <w:p w:rsidR="00912EFE" w:rsidRPr="001D58F8" w:rsidRDefault="00056AA4" w:rsidP="00AD4B94">
      <w:pPr>
        <w:jc w:val="center"/>
      </w:pPr>
      <w:r w:rsidRPr="001D58F8">
        <w:rPr>
          <w:noProof/>
        </w:rPr>
        <w:object w:dxaOrig="7404" w:dyaOrig="2189">
          <v:shape id="_x0000_i1089" type="#_x0000_t75" style="width:370.5pt;height:108.75pt" o:ole="">
            <v:imagedata r:id="rId35" o:title=""/>
          </v:shape>
          <o:OLEObject Type="Embed" ProgID="Excel.Sheet.12" ShapeID="_x0000_i1089" DrawAspect="Content" ObjectID="_1714640409" r:id="rId36"/>
        </w:object>
      </w:r>
    </w:p>
    <w:p w:rsidR="00912EFE" w:rsidRPr="001D58F8" w:rsidRDefault="00912EFE" w:rsidP="00956259"/>
    <w:p w:rsidR="00AD7906" w:rsidRPr="001D58F8" w:rsidRDefault="00AD7906" w:rsidP="00956259">
      <w:pPr>
        <w:ind w:leftChars="200" w:left="832" w:hangingChars="200" w:hanging="416"/>
      </w:pPr>
      <w:r w:rsidRPr="001D58F8">
        <w:rPr>
          <w:rFonts w:hint="eastAsia"/>
        </w:rPr>
        <w:t>（８）受注者は、鋼管杭及び</w:t>
      </w:r>
      <w:r w:rsidR="005C37D8" w:rsidRPr="001D58F8">
        <w:rPr>
          <w:rFonts w:hint="eastAsia"/>
        </w:rPr>
        <w:t>H</w:t>
      </w:r>
      <w:r w:rsidRPr="001D58F8">
        <w:rPr>
          <w:rFonts w:hint="eastAsia"/>
        </w:rPr>
        <w:t>鋼杭の溶接完了後、溶接箇所について、欠陥の有無の</w:t>
      </w:r>
      <w:r w:rsidR="0069004F" w:rsidRPr="001D58F8">
        <w:rPr>
          <w:rFonts w:eastAsia="ＭＳ ゴシック" w:hint="eastAsia"/>
          <w:b/>
        </w:rPr>
        <w:t>確認</w:t>
      </w:r>
      <w:r w:rsidRPr="001D58F8">
        <w:rPr>
          <w:rFonts w:hint="eastAsia"/>
        </w:rPr>
        <w:t>を行わなければならない。なお、</w:t>
      </w:r>
      <w:r w:rsidR="0069004F" w:rsidRPr="001D58F8">
        <w:rPr>
          <w:rFonts w:eastAsia="ＭＳ ゴシック" w:hint="eastAsia"/>
          <w:b/>
        </w:rPr>
        <w:t>確認</w:t>
      </w:r>
      <w:r w:rsidRPr="001D58F8">
        <w:rPr>
          <w:rFonts w:hint="eastAsia"/>
        </w:rPr>
        <w:t>の結</w:t>
      </w:r>
      <w:bookmarkStart w:id="15" w:name="_GoBack"/>
      <w:bookmarkEnd w:id="15"/>
      <w:r w:rsidRPr="001D58F8">
        <w:rPr>
          <w:rFonts w:hint="eastAsia"/>
        </w:rPr>
        <w:t>果、発見された欠陥のうち手直しを要するものについては、グラインダーまたはガウジングなどで完全にはつりとり、再溶接して補修しなければならない。</w:t>
      </w:r>
    </w:p>
    <w:p w:rsidR="00AD7906" w:rsidRPr="001D58F8" w:rsidRDefault="00AD7906" w:rsidP="00956259">
      <w:pPr>
        <w:ind w:leftChars="200" w:left="832" w:hangingChars="200" w:hanging="416"/>
      </w:pPr>
      <w:r w:rsidRPr="001D58F8">
        <w:rPr>
          <w:rFonts w:hint="eastAsia"/>
        </w:rPr>
        <w:t>（９）受注者は、斜杭の場合の鋼杭及びＨ鋼杭の溶接にあたり、自重により継手が引張りをうける側から開始しなければならない。</w:t>
      </w:r>
    </w:p>
    <w:p w:rsidR="00AD7906" w:rsidRPr="001D58F8" w:rsidRDefault="00AD7906" w:rsidP="00956259">
      <w:pPr>
        <w:ind w:leftChars="200" w:left="832" w:hangingChars="200" w:hanging="416"/>
      </w:pPr>
      <w:r w:rsidRPr="001D58F8">
        <w:rPr>
          <w:rFonts w:hint="eastAsia"/>
        </w:rPr>
        <w:t>（</w:t>
      </w:r>
      <w:r w:rsidRPr="001D58F8">
        <w:rPr>
          <w:rFonts w:hint="eastAsia"/>
        </w:rPr>
        <w:t>10</w:t>
      </w:r>
      <w:r w:rsidRPr="001D58F8">
        <w:rPr>
          <w:rFonts w:hint="eastAsia"/>
        </w:rPr>
        <w:t>）受注者は、本項（７）及び（８）の</w:t>
      </w:r>
      <w:r w:rsidR="00EB0C79" w:rsidRPr="001D58F8">
        <w:rPr>
          <w:rFonts w:hint="eastAsia"/>
        </w:rPr>
        <w:t>ほか、杭の現場溶接継手に関する溶接条件、溶接作業、検査結果等の記録を整備及び保管し、</w:t>
      </w:r>
      <w:r w:rsidRPr="001D58F8">
        <w:rPr>
          <w:rFonts w:hint="eastAsia"/>
        </w:rPr>
        <w:t>当該記録を整備・保管し、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AD7906" w:rsidRPr="001D58F8" w:rsidRDefault="00AD7906" w:rsidP="00956259">
      <w:pPr>
        <w:ind w:leftChars="200" w:left="832" w:hangingChars="200" w:hanging="416"/>
      </w:pPr>
      <w:r w:rsidRPr="001D58F8">
        <w:rPr>
          <w:rFonts w:hint="eastAsia"/>
        </w:rPr>
        <w:t>（</w:t>
      </w:r>
      <w:r w:rsidRPr="001D58F8">
        <w:rPr>
          <w:rFonts w:hint="eastAsia"/>
        </w:rPr>
        <w:t>11</w:t>
      </w:r>
      <w:r w:rsidRPr="001D58F8">
        <w:rPr>
          <w:rFonts w:hint="eastAsia"/>
        </w:rPr>
        <w:t>）受注者は、Ｈ鋼杭の溶接にあたり、まず下杭のフランジの外側に継目板をあて周囲をすみ肉溶接した後、上杭を建込み上下杭軸の一致を</w:t>
      </w:r>
      <w:r w:rsidR="0069004F" w:rsidRPr="001D58F8">
        <w:rPr>
          <w:rFonts w:eastAsia="ＭＳ ゴシック" w:hint="eastAsia"/>
          <w:b/>
        </w:rPr>
        <w:t>確認</w:t>
      </w:r>
      <w:r w:rsidRPr="001D58F8">
        <w:rPr>
          <w:rFonts w:hint="eastAsia"/>
        </w:rPr>
        <w:t>のうえ、継目板を上杭にすみ肉溶接しなければならない。突合わせ溶接は両側フランジ内側に対しては片面Ｖ形溶接、ウェブに対しては両面Ｋ形溶接を行うものとする。ウェブに継目板を使用する場合、継目板の溶接はフランジと同一の順序とし、杭断面の突合わせ溶接はフランジ、ウェブとも片面</w:t>
      </w:r>
      <w:r w:rsidR="00637E9A" w:rsidRPr="001D58F8">
        <w:rPr>
          <w:rFonts w:hint="eastAsia"/>
        </w:rPr>
        <w:t>V</w:t>
      </w:r>
      <w:r w:rsidRPr="001D58F8">
        <w:rPr>
          <w:rFonts w:hint="eastAsia"/>
        </w:rPr>
        <w:t>形溶接を行</w:t>
      </w:r>
      <w:r w:rsidR="00AD4B94" w:rsidRPr="001D58F8">
        <w:rPr>
          <w:rFonts w:hint="eastAsia"/>
        </w:rPr>
        <w:t>わなければならない</w:t>
      </w:r>
      <w:r w:rsidRPr="001D58F8">
        <w:rPr>
          <w:rFonts w:hint="eastAsia"/>
        </w:rPr>
        <w:t>。</w:t>
      </w:r>
    </w:p>
    <w:p w:rsidR="00AD7906" w:rsidRPr="001D58F8" w:rsidRDefault="00AD7906" w:rsidP="00956259">
      <w:pPr>
        <w:ind w:leftChars="200" w:left="416"/>
        <w:rPr>
          <w:b/>
          <w:bCs/>
        </w:rPr>
      </w:pPr>
      <w:r w:rsidRPr="001D58F8">
        <w:rPr>
          <w:rFonts w:hint="eastAsia"/>
          <w:b/>
          <w:bCs/>
        </w:rPr>
        <w:t>22</w:t>
      </w:r>
      <w:r w:rsidRPr="001D58F8">
        <w:rPr>
          <w:rFonts w:hint="eastAsia"/>
          <w:b/>
          <w:bCs/>
        </w:rPr>
        <w:t>．鋼管杭中掘り杭工法の先端処理</w:t>
      </w:r>
    </w:p>
    <w:p w:rsidR="00AD7906" w:rsidRPr="001D58F8" w:rsidRDefault="00AD7906" w:rsidP="00956259">
      <w:pPr>
        <w:ind w:leftChars="300" w:left="624" w:firstLineChars="100" w:firstLine="208"/>
      </w:pPr>
      <w:r w:rsidRPr="001D58F8">
        <w:rPr>
          <w:rFonts w:hint="eastAsia"/>
        </w:rPr>
        <w:t>鋼管杭における中掘り杭工法の先端処理については、本条</w:t>
      </w:r>
      <w:r w:rsidRPr="001D58F8">
        <w:rPr>
          <w:rFonts w:hint="eastAsia"/>
        </w:rPr>
        <w:t>14</w:t>
      </w:r>
      <w:r w:rsidRPr="001D58F8">
        <w:rPr>
          <w:rFonts w:hint="eastAsia"/>
        </w:rPr>
        <w:t>項</w:t>
      </w:r>
      <w:r w:rsidRPr="001D58F8">
        <w:rPr>
          <w:rFonts w:hint="eastAsia"/>
        </w:rPr>
        <w:t>15</w:t>
      </w:r>
      <w:r w:rsidRPr="001D58F8">
        <w:rPr>
          <w:rFonts w:hint="eastAsia"/>
        </w:rPr>
        <w:t>項及び</w:t>
      </w:r>
      <w:r w:rsidRPr="001D58F8">
        <w:rPr>
          <w:rFonts w:hint="eastAsia"/>
        </w:rPr>
        <w:t>16</w:t>
      </w:r>
      <w:r w:rsidRPr="001D58F8">
        <w:rPr>
          <w:rFonts w:hint="eastAsia"/>
        </w:rPr>
        <w:t>項の規定によるものとする。</w:t>
      </w:r>
    </w:p>
    <w:p w:rsidR="00AD7906" w:rsidRPr="001D58F8" w:rsidRDefault="00AD7906" w:rsidP="00956259">
      <w:pPr>
        <w:ind w:leftChars="200" w:left="416"/>
        <w:rPr>
          <w:b/>
          <w:bCs/>
        </w:rPr>
      </w:pPr>
      <w:r w:rsidRPr="001D58F8">
        <w:rPr>
          <w:rFonts w:hint="eastAsia"/>
          <w:b/>
          <w:bCs/>
        </w:rPr>
        <w:t>23</w:t>
      </w:r>
      <w:r w:rsidRPr="001D58F8">
        <w:rPr>
          <w:rFonts w:hint="eastAsia"/>
          <w:b/>
          <w:bCs/>
        </w:rPr>
        <w:t>．鋼管杭防食防止</w:t>
      </w:r>
    </w:p>
    <w:p w:rsidR="00AD7906" w:rsidRPr="001D58F8" w:rsidRDefault="00AD7906" w:rsidP="00956259">
      <w:pPr>
        <w:ind w:leftChars="300" w:left="624" w:firstLineChars="100" w:firstLine="208"/>
      </w:pPr>
      <w:r w:rsidRPr="001D58F8">
        <w:rPr>
          <w:rFonts w:hint="eastAsia"/>
        </w:rPr>
        <w:t>受注者は、鋼管杭防食を行うにあたり、現地状況に適合した防食を行わなければならない。</w:t>
      </w:r>
    </w:p>
    <w:p w:rsidR="00AD7906" w:rsidRPr="001D58F8" w:rsidRDefault="00AD7906" w:rsidP="00956259">
      <w:pPr>
        <w:ind w:leftChars="200" w:left="416"/>
        <w:rPr>
          <w:b/>
          <w:bCs/>
        </w:rPr>
      </w:pPr>
      <w:r w:rsidRPr="001D58F8">
        <w:rPr>
          <w:rFonts w:hint="eastAsia"/>
          <w:b/>
          <w:bCs/>
        </w:rPr>
        <w:t>24</w:t>
      </w:r>
      <w:r w:rsidRPr="001D58F8">
        <w:rPr>
          <w:rFonts w:hint="eastAsia"/>
          <w:b/>
          <w:bCs/>
        </w:rPr>
        <w:t>．部材の損傷防止</w:t>
      </w:r>
    </w:p>
    <w:p w:rsidR="00AD7906" w:rsidRPr="001D58F8" w:rsidRDefault="00AD7906" w:rsidP="00956259">
      <w:pPr>
        <w:ind w:leftChars="300" w:left="624" w:firstLineChars="100" w:firstLine="208"/>
      </w:pPr>
      <w:r w:rsidRPr="001D58F8">
        <w:rPr>
          <w:rFonts w:hint="eastAsia"/>
        </w:rPr>
        <w:t>受注者は、鋼管杭防食の施工を行うにあたり、部材の運搬、保管、打込み時などに部材を傷付けないようにしなければならない。</w:t>
      </w:r>
    </w:p>
    <w:p w:rsidR="00AD7906" w:rsidRPr="001D58F8" w:rsidRDefault="00AD790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土工共２－４－５　深礎工</w:t>
      </w:r>
    </w:p>
    <w:p w:rsidR="00AD7906" w:rsidRPr="001D58F8" w:rsidRDefault="00AD7906" w:rsidP="00956259">
      <w:pPr>
        <w:ind w:leftChars="200" w:left="416"/>
        <w:rPr>
          <w:b/>
          <w:bCs/>
        </w:rPr>
      </w:pPr>
      <w:r w:rsidRPr="001D58F8">
        <w:rPr>
          <w:rFonts w:hint="eastAsia"/>
          <w:b/>
          <w:bCs/>
        </w:rPr>
        <w:t>１．仮巻コンクリート</w:t>
      </w:r>
    </w:p>
    <w:p w:rsidR="00AD7906" w:rsidRPr="001D58F8" w:rsidRDefault="00AD7906" w:rsidP="00956259">
      <w:pPr>
        <w:ind w:leftChars="300" w:left="624" w:firstLineChars="100" w:firstLine="208"/>
      </w:pPr>
      <w:r w:rsidRPr="001D58F8">
        <w:rPr>
          <w:rFonts w:hint="eastAsia"/>
        </w:rPr>
        <w:t>受注者は、仮巻コンクリートの施工を行う場合は、予備掘削を行いコンクリートはライナープレートと隙間無く打設しなければならない。</w:t>
      </w:r>
    </w:p>
    <w:p w:rsidR="00AD7906" w:rsidRPr="001D58F8" w:rsidRDefault="00AD7906" w:rsidP="00956259">
      <w:pPr>
        <w:ind w:leftChars="200" w:left="416"/>
        <w:rPr>
          <w:b/>
          <w:bCs/>
        </w:rPr>
      </w:pPr>
      <w:r w:rsidRPr="001D58F8">
        <w:rPr>
          <w:rFonts w:hint="eastAsia"/>
          <w:b/>
          <w:bCs/>
        </w:rPr>
        <w:t>２．深礎掘削</w:t>
      </w:r>
    </w:p>
    <w:p w:rsidR="00AD7906" w:rsidRPr="001D58F8" w:rsidRDefault="00AD7906" w:rsidP="00956259">
      <w:pPr>
        <w:ind w:leftChars="300" w:left="624" w:firstLineChars="100" w:firstLine="208"/>
      </w:pPr>
      <w:r w:rsidRPr="001D58F8">
        <w:rPr>
          <w:rFonts w:hint="eastAsia"/>
        </w:rPr>
        <w:t>受注者は、深礎掘削を行うにあたり、常に鉛直を保持し支持地盤まで連続して掘削するとともに、余掘りは最小限にしなければならない。また、常に孔内の排水を行</w:t>
      </w:r>
      <w:r w:rsidR="00324C96" w:rsidRPr="001D58F8">
        <w:rPr>
          <w:rFonts w:hint="eastAsia"/>
        </w:rPr>
        <w:t>わなければならない</w:t>
      </w:r>
      <w:r w:rsidRPr="001D58F8">
        <w:rPr>
          <w:rFonts w:hint="eastAsia"/>
        </w:rPr>
        <w:t>。</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３．土留工</w:t>
      </w:r>
    </w:p>
    <w:p w:rsidR="00AD7906" w:rsidRPr="001D58F8" w:rsidRDefault="00AD7906" w:rsidP="00956259">
      <w:pPr>
        <w:ind w:leftChars="300" w:left="624" w:firstLineChars="100" w:firstLine="208"/>
      </w:pPr>
      <w:r w:rsidRPr="001D58F8">
        <w:rPr>
          <w:rFonts w:hint="eastAsia"/>
        </w:rPr>
        <w:t>受注者は、掘削孔の全長にわたって土留工を行い、かつ撤去してはならない。これにより難い場合は、</w:t>
      </w:r>
      <w:r w:rsidR="00BF6913" w:rsidRPr="001D58F8">
        <w:rPr>
          <w:rFonts w:hint="eastAsia"/>
        </w:rPr>
        <w:t>監督職員</w:t>
      </w:r>
      <w:r w:rsidRPr="001D58F8">
        <w:rPr>
          <w:rFonts w:hint="eastAsia"/>
        </w:rPr>
        <w:t>と</w:t>
      </w:r>
      <w:r w:rsidR="0069004F" w:rsidRPr="001D58F8">
        <w:rPr>
          <w:rFonts w:eastAsia="ＭＳ ゴシック" w:hint="eastAsia"/>
          <w:b/>
        </w:rPr>
        <w:t>設計図書</w:t>
      </w:r>
      <w:r w:rsidRPr="001D58F8">
        <w:rPr>
          <w:rFonts w:hint="eastAsia"/>
        </w:rPr>
        <w:t>に関して</w:t>
      </w:r>
      <w:r w:rsidR="00BA7346" w:rsidRPr="001D58F8">
        <w:rPr>
          <w:rFonts w:eastAsia="ＭＳ ゴシック" w:hint="eastAsia"/>
          <w:b/>
        </w:rPr>
        <w:t>協議</w:t>
      </w:r>
      <w:r w:rsidRPr="001D58F8">
        <w:rPr>
          <w:rFonts w:hint="eastAsia"/>
        </w:rPr>
        <w:t>しなければならない。</w:t>
      </w:r>
      <w:r w:rsidR="005D3B4D" w:rsidRPr="001D58F8">
        <w:rPr>
          <w:rFonts w:hint="eastAsia"/>
        </w:rPr>
        <w:t>また、土留材は脱落、変形及び緩みのないように組立てなければならない。</w:t>
      </w:r>
      <w:r w:rsidRPr="001D58F8">
        <w:rPr>
          <w:rFonts w:hint="eastAsia"/>
        </w:rPr>
        <w:t>なお、掘削完了後、支持地盤の地質が水を含んで軟化するおそれがある場合には、</w:t>
      </w:r>
      <w:r w:rsidR="00324C96" w:rsidRPr="001D58F8">
        <w:rPr>
          <w:rFonts w:hint="eastAsia"/>
        </w:rPr>
        <w:t>速やかに</w:t>
      </w:r>
      <w:r w:rsidRPr="001D58F8">
        <w:rPr>
          <w:rFonts w:hint="eastAsia"/>
        </w:rPr>
        <w:t>孔底をコンクリートで覆</w:t>
      </w:r>
      <w:r w:rsidR="00324C96" w:rsidRPr="001D58F8">
        <w:rPr>
          <w:rFonts w:hint="eastAsia"/>
        </w:rPr>
        <w:t>わなければならない</w:t>
      </w:r>
      <w:r w:rsidRPr="001D58F8">
        <w:rPr>
          <w:rFonts w:hint="eastAsia"/>
        </w:rPr>
        <w:t>。</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４．支持地盤の</w:t>
      </w:r>
      <w:r w:rsidR="0069004F" w:rsidRPr="001D58F8">
        <w:rPr>
          <w:rFonts w:asciiTheme="minorEastAsia" w:hAnsiTheme="minorEastAsia" w:hint="eastAsia"/>
          <w:b/>
          <w:bCs/>
        </w:rPr>
        <w:t>確認</w:t>
      </w:r>
    </w:p>
    <w:p w:rsidR="00AD7906" w:rsidRPr="001D58F8" w:rsidRDefault="00AD7906" w:rsidP="00956259">
      <w:pPr>
        <w:ind w:leftChars="300" w:left="624" w:firstLineChars="100" w:firstLine="208"/>
      </w:pPr>
      <w:r w:rsidRPr="001D58F8">
        <w:rPr>
          <w:rFonts w:hint="eastAsia"/>
        </w:rPr>
        <w:lastRenderedPageBreak/>
        <w:t>受注者は、孔底が</w:t>
      </w:r>
      <w:r w:rsidR="0069004F" w:rsidRPr="001D58F8">
        <w:rPr>
          <w:rFonts w:eastAsia="ＭＳ ゴシック" w:hint="eastAsia"/>
          <w:b/>
        </w:rPr>
        <w:t>設計図書</w:t>
      </w:r>
      <w:r w:rsidRPr="001D58F8">
        <w:rPr>
          <w:rFonts w:hint="eastAsia"/>
        </w:rPr>
        <w:t>に示す支持地盤に達したことを、掘削深度、掘削土砂、地質柱状図などにより</w:t>
      </w:r>
      <w:r w:rsidR="0069004F" w:rsidRPr="001D58F8">
        <w:rPr>
          <w:rFonts w:eastAsia="ＭＳ ゴシック" w:hint="eastAsia"/>
          <w:b/>
        </w:rPr>
        <w:t>確認</w:t>
      </w:r>
      <w:r w:rsidRPr="001D58F8">
        <w:rPr>
          <w:rFonts w:hint="eastAsia"/>
        </w:rPr>
        <w:t>し、その資料を整備・保管し、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５．コンクリート打設</w:t>
      </w:r>
    </w:p>
    <w:p w:rsidR="00AD7906" w:rsidRPr="001D58F8" w:rsidRDefault="00AD7906" w:rsidP="00956259">
      <w:pPr>
        <w:ind w:leftChars="300" w:left="624" w:firstLineChars="100" w:firstLine="208"/>
      </w:pPr>
      <w:r w:rsidRPr="001D58F8">
        <w:rPr>
          <w:rFonts w:hint="eastAsia"/>
        </w:rPr>
        <w:t>受注者は、コンクリート打設にあたっては、打込み量及び打込み高を常に計測しなければならない。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６．鉄筋組立て</w:t>
      </w:r>
    </w:p>
    <w:p w:rsidR="00AD7906" w:rsidRPr="001D58F8" w:rsidRDefault="00AD7906" w:rsidP="00956259">
      <w:pPr>
        <w:ind w:leftChars="300" w:left="624" w:firstLineChars="100" w:firstLine="208"/>
      </w:pPr>
      <w:r w:rsidRPr="001D58F8">
        <w:rPr>
          <w:rFonts w:hint="eastAsia"/>
        </w:rPr>
        <w:t>受注者は、深礎工において鉄筋を組立てる場合は、</w:t>
      </w:r>
      <w:r w:rsidR="00324C96" w:rsidRPr="001D58F8">
        <w:rPr>
          <w:rFonts w:hint="eastAsia"/>
        </w:rPr>
        <w:t>適切な仮設計画のもと所定の位置に堅固に組立てるとともに、</w:t>
      </w:r>
      <w:r w:rsidRPr="001D58F8">
        <w:rPr>
          <w:rFonts w:hint="eastAsia"/>
        </w:rPr>
        <w:t>曲がりやよじれが生じないように、土留材に固定しなければならない。</w:t>
      </w:r>
      <w:r w:rsidR="00324C96" w:rsidRPr="001D58F8">
        <w:rPr>
          <w:rFonts w:hint="eastAsia"/>
        </w:rPr>
        <w:t>ただし、鉄筋の組立てにおいては、組立て上の形状保持のための溶接を行ってはならない。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７．鉄筋の継手</w:t>
      </w:r>
    </w:p>
    <w:p w:rsidR="00AD7906" w:rsidRPr="001D58F8" w:rsidRDefault="00324C96" w:rsidP="00956259">
      <w:pPr>
        <w:ind w:leftChars="300" w:left="624" w:firstLineChars="100" w:firstLine="208"/>
      </w:pPr>
      <w:r w:rsidRPr="001D58F8">
        <w:rPr>
          <w:rFonts w:hint="eastAsia"/>
        </w:rPr>
        <w:t>軸方向鉄筋の継手は機械式継手とし、せん断補強鉄筋は重ね継手または機械式継手とする。</w:t>
      </w:r>
      <w:r w:rsidR="00AD7906" w:rsidRPr="001D58F8">
        <w:rPr>
          <w:rFonts w:hint="eastAsia"/>
        </w:rPr>
        <w:t>これにより難い場合は、</w:t>
      </w:r>
      <w:r w:rsidR="00BF6913" w:rsidRPr="001D58F8">
        <w:rPr>
          <w:rFonts w:hint="eastAsia"/>
        </w:rPr>
        <w:t>監督職員</w:t>
      </w:r>
      <w:r w:rsidR="00AD7906" w:rsidRPr="001D58F8">
        <w:rPr>
          <w:rFonts w:hint="eastAsia"/>
        </w:rPr>
        <w:t>の</w:t>
      </w:r>
      <w:r w:rsidR="00BA7346" w:rsidRPr="001D58F8">
        <w:rPr>
          <w:rFonts w:eastAsia="ＭＳ ゴシック" w:hint="eastAsia"/>
          <w:b/>
        </w:rPr>
        <w:t>承諾</w:t>
      </w:r>
      <w:r w:rsidR="00AD7906" w:rsidRPr="001D58F8">
        <w:rPr>
          <w:rFonts w:hint="eastAsia"/>
        </w:rPr>
        <w:t>を得なければならない。</w:t>
      </w:r>
    </w:p>
    <w:p w:rsidR="00AD7906" w:rsidRPr="001D58F8" w:rsidRDefault="00324C96" w:rsidP="00956259">
      <w:pPr>
        <w:ind w:leftChars="200" w:left="416"/>
        <w:rPr>
          <w:rFonts w:asciiTheme="minorEastAsia" w:hAnsiTheme="minorEastAsia"/>
          <w:b/>
          <w:bCs/>
        </w:rPr>
      </w:pPr>
      <w:r w:rsidRPr="001D58F8">
        <w:rPr>
          <w:rFonts w:asciiTheme="minorEastAsia" w:hAnsiTheme="minorEastAsia" w:hint="eastAsia"/>
          <w:b/>
          <w:bCs/>
        </w:rPr>
        <w:t>８</w:t>
      </w:r>
      <w:r w:rsidR="00AD7906" w:rsidRPr="001D58F8">
        <w:rPr>
          <w:rFonts w:asciiTheme="minorEastAsia" w:hAnsiTheme="minorEastAsia" w:hint="eastAsia"/>
          <w:b/>
          <w:bCs/>
        </w:rPr>
        <w:t>．裏込注入</w:t>
      </w:r>
    </w:p>
    <w:p w:rsidR="00AD7906" w:rsidRPr="001D58F8" w:rsidRDefault="00AD7906" w:rsidP="00956259">
      <w:pPr>
        <w:ind w:leftChars="300" w:left="624" w:firstLineChars="100" w:firstLine="208"/>
      </w:pPr>
      <w:r w:rsidRPr="001D58F8">
        <w:rPr>
          <w:rFonts w:hint="eastAsia"/>
        </w:rPr>
        <w:t>受注者は、土留め材と地山との間に生じた空隙部には、全長にわたって裏込注入をおこなわなければならない。なお、裏込注入材料が</w:t>
      </w:r>
      <w:r w:rsidR="0069004F" w:rsidRPr="001D58F8">
        <w:rPr>
          <w:rFonts w:eastAsia="ＭＳ ゴシック" w:hint="eastAsia"/>
          <w:b/>
        </w:rPr>
        <w:t>設計図書</w:t>
      </w:r>
      <w:r w:rsidRPr="001D58F8">
        <w:rPr>
          <w:rFonts w:hint="eastAsia"/>
        </w:rPr>
        <w:t>に示されていない場合には、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AD7906" w:rsidRPr="001D58F8" w:rsidRDefault="00324C96" w:rsidP="00956259">
      <w:pPr>
        <w:ind w:leftChars="200" w:left="416"/>
        <w:rPr>
          <w:rFonts w:asciiTheme="minorEastAsia" w:hAnsiTheme="minorEastAsia"/>
          <w:b/>
          <w:bCs/>
        </w:rPr>
      </w:pPr>
      <w:r w:rsidRPr="001D58F8">
        <w:rPr>
          <w:rFonts w:asciiTheme="minorEastAsia" w:hAnsiTheme="minorEastAsia" w:hint="eastAsia"/>
          <w:b/>
          <w:bCs/>
        </w:rPr>
        <w:t>９</w:t>
      </w:r>
      <w:r w:rsidR="00AD7906" w:rsidRPr="001D58F8">
        <w:rPr>
          <w:rFonts w:asciiTheme="minorEastAsia" w:hAnsiTheme="minorEastAsia" w:hint="eastAsia"/>
          <w:b/>
          <w:bCs/>
        </w:rPr>
        <w:t>．裏込材注入圧力</w:t>
      </w:r>
    </w:p>
    <w:p w:rsidR="00AD7906" w:rsidRPr="001D58F8" w:rsidRDefault="00AD7906" w:rsidP="00956259">
      <w:pPr>
        <w:ind w:leftChars="300" w:left="624" w:firstLineChars="100" w:firstLine="208"/>
      </w:pPr>
      <w:r w:rsidRPr="001D58F8">
        <w:rPr>
          <w:rFonts w:hint="eastAsia"/>
        </w:rPr>
        <w:t>裏込材注入圧力は、低圧（</w:t>
      </w:r>
      <w:r w:rsidRPr="001D58F8">
        <w:rPr>
          <w:rFonts w:hint="eastAsia"/>
        </w:rPr>
        <w:t>0.1N</w:t>
      </w:r>
      <w:r w:rsidRPr="001D58F8">
        <w:rPr>
          <w:rFonts w:hint="eastAsia"/>
        </w:rPr>
        <w:t>／</w:t>
      </w:r>
      <w:r w:rsidR="00324C96" w:rsidRPr="001D58F8">
        <w:rPr>
          <w:rFonts w:hint="eastAsia"/>
        </w:rPr>
        <w:t>㎜</w:t>
      </w:r>
      <w:r w:rsidR="00324C96" w:rsidRPr="001D58F8">
        <w:rPr>
          <w:rFonts w:hint="eastAsia"/>
          <w:vertAlign w:val="superscript"/>
        </w:rPr>
        <w:t>2</w:t>
      </w:r>
      <w:r w:rsidRPr="001D58F8">
        <w:rPr>
          <w:rFonts w:hint="eastAsia"/>
        </w:rPr>
        <w:t>程度）とするが、これにより難い場合は、施工に先立って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AD7906" w:rsidRPr="001D58F8" w:rsidRDefault="00324C96" w:rsidP="00956259">
      <w:pPr>
        <w:ind w:leftChars="200" w:left="416"/>
      </w:pPr>
      <w:r w:rsidRPr="001D58F8">
        <w:rPr>
          <w:rFonts w:asciiTheme="minorEastAsia" w:hAnsiTheme="minorEastAsia" w:hint="eastAsia"/>
          <w:b/>
          <w:bCs/>
        </w:rPr>
        <w:t>10</w:t>
      </w:r>
      <w:r w:rsidR="00AD7906" w:rsidRPr="001D58F8">
        <w:rPr>
          <w:rFonts w:asciiTheme="minorEastAsia" w:hAnsiTheme="minorEastAsia" w:hint="eastAsia"/>
          <w:b/>
          <w:bCs/>
        </w:rPr>
        <w:t>．湧水処理</w:t>
      </w:r>
    </w:p>
    <w:p w:rsidR="00AD7906" w:rsidRPr="001D58F8" w:rsidRDefault="00AD7906" w:rsidP="00956259">
      <w:pPr>
        <w:ind w:leftChars="300" w:left="624" w:firstLineChars="100" w:firstLine="208"/>
      </w:pPr>
      <w:r w:rsidRPr="001D58F8">
        <w:rPr>
          <w:rFonts w:hint="eastAsia"/>
        </w:rPr>
        <w:t>受注者は、掘削中に湧水が著しく多くなった場合には、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D7906" w:rsidRPr="001D58F8" w:rsidRDefault="00324C96" w:rsidP="00956259">
      <w:pPr>
        <w:ind w:leftChars="200" w:left="416"/>
        <w:rPr>
          <w:rFonts w:asciiTheme="minorEastAsia" w:hAnsiTheme="minorEastAsia"/>
          <w:b/>
          <w:bCs/>
        </w:rPr>
      </w:pPr>
      <w:r w:rsidRPr="001D58F8">
        <w:rPr>
          <w:rFonts w:asciiTheme="minorEastAsia" w:hAnsiTheme="minorEastAsia" w:hint="eastAsia"/>
          <w:b/>
          <w:bCs/>
        </w:rPr>
        <w:t>11</w:t>
      </w:r>
      <w:r w:rsidR="00AD7906" w:rsidRPr="001D58F8">
        <w:rPr>
          <w:rFonts w:asciiTheme="minorEastAsia" w:hAnsiTheme="minorEastAsia" w:hint="eastAsia"/>
          <w:b/>
          <w:bCs/>
        </w:rPr>
        <w:t>．ライナープレートの組立</w:t>
      </w:r>
    </w:p>
    <w:p w:rsidR="00AD7906" w:rsidRPr="001D58F8" w:rsidRDefault="00AD7906" w:rsidP="00956259">
      <w:pPr>
        <w:ind w:leftChars="300" w:left="624" w:firstLineChars="100" w:firstLine="208"/>
      </w:pPr>
      <w:r w:rsidRPr="001D58F8">
        <w:rPr>
          <w:rFonts w:hint="eastAsia"/>
        </w:rPr>
        <w:t>受注者は、ライナープレートの組立にあたっては、偏心と歪みを出来るだけ小さくするようにしなければならない。</w:t>
      </w:r>
    </w:p>
    <w:p w:rsidR="00AD7906" w:rsidRPr="001D58F8" w:rsidRDefault="00324C96" w:rsidP="00956259">
      <w:pPr>
        <w:ind w:leftChars="200" w:left="416"/>
        <w:rPr>
          <w:rFonts w:asciiTheme="minorEastAsia" w:hAnsiTheme="minorEastAsia"/>
          <w:b/>
          <w:bCs/>
        </w:rPr>
      </w:pPr>
      <w:r w:rsidRPr="001D58F8">
        <w:rPr>
          <w:rFonts w:asciiTheme="minorEastAsia" w:hAnsiTheme="minorEastAsia" w:hint="eastAsia"/>
          <w:b/>
          <w:bCs/>
        </w:rPr>
        <w:t>12</w:t>
      </w:r>
      <w:r w:rsidR="00AD7906" w:rsidRPr="001D58F8">
        <w:rPr>
          <w:rFonts w:asciiTheme="minorEastAsia" w:hAnsiTheme="minorEastAsia" w:hint="eastAsia"/>
          <w:b/>
          <w:bCs/>
        </w:rPr>
        <w:t>．施工計画書、施工記録</w:t>
      </w:r>
    </w:p>
    <w:p w:rsidR="00AD7906" w:rsidRPr="001D58F8" w:rsidRDefault="00AD7906" w:rsidP="00956259">
      <w:pPr>
        <w:ind w:leftChars="300" w:left="624" w:firstLineChars="100" w:firstLine="208"/>
      </w:pPr>
      <w:r w:rsidRPr="001D58F8">
        <w:rPr>
          <w:rFonts w:hint="eastAsia"/>
        </w:rPr>
        <w:t>受注者は、グラウトの注入方法については、施工計画書に記載し、施工にあたっては施工記録を整備保管し、</w:t>
      </w:r>
      <w:r w:rsidR="00BF6913" w:rsidRPr="001D58F8">
        <w:rPr>
          <w:rFonts w:hint="eastAsia"/>
        </w:rPr>
        <w:t>監督職員</w:t>
      </w:r>
      <w:r w:rsidRPr="001D58F8">
        <w:rPr>
          <w:rFonts w:hint="eastAsia"/>
        </w:rPr>
        <w:t>の請求があった場合は直ちに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AD7906" w:rsidRPr="001D58F8" w:rsidRDefault="00324C96" w:rsidP="00956259">
      <w:pPr>
        <w:ind w:leftChars="200" w:left="416"/>
        <w:rPr>
          <w:rFonts w:asciiTheme="minorEastAsia" w:hAnsiTheme="minorEastAsia"/>
          <w:b/>
          <w:bCs/>
        </w:rPr>
      </w:pPr>
      <w:r w:rsidRPr="001D58F8">
        <w:rPr>
          <w:rFonts w:asciiTheme="minorEastAsia" w:hAnsiTheme="minorEastAsia" w:hint="eastAsia"/>
          <w:b/>
          <w:bCs/>
        </w:rPr>
        <w:t>13</w:t>
      </w:r>
      <w:r w:rsidR="00AD7906" w:rsidRPr="001D58F8">
        <w:rPr>
          <w:rFonts w:asciiTheme="minorEastAsia" w:hAnsiTheme="minorEastAsia" w:hint="eastAsia"/>
          <w:b/>
          <w:bCs/>
        </w:rPr>
        <w:t>．殻運搬処理</w:t>
      </w:r>
    </w:p>
    <w:p w:rsidR="00AD7906" w:rsidRPr="001D58F8" w:rsidRDefault="00AD7906" w:rsidP="00956259">
      <w:pPr>
        <w:ind w:leftChars="300" w:left="624" w:firstLineChars="100" w:firstLine="208"/>
      </w:pPr>
      <w:r w:rsidRPr="001D58F8">
        <w:rPr>
          <w:rFonts w:hint="eastAsia"/>
        </w:rPr>
        <w:t>受注者は、殻運搬処理を行うにあた</w:t>
      </w:r>
      <w:r w:rsidR="00A21FD3" w:rsidRPr="001D58F8">
        <w:rPr>
          <w:rFonts w:hint="eastAsia"/>
        </w:rPr>
        <w:t>っては</w:t>
      </w:r>
      <w:r w:rsidRPr="001D58F8">
        <w:rPr>
          <w:rFonts w:hint="eastAsia"/>
        </w:rPr>
        <w:t>、運搬物が飛散しないように、適正な処理を行わなければならない。</w:t>
      </w:r>
    </w:p>
    <w:p w:rsidR="00AD7906" w:rsidRPr="001D58F8" w:rsidRDefault="00AD790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土工共２－４－６　オープンケーソン基礎工</w:t>
      </w:r>
    </w:p>
    <w:p w:rsidR="00AD7906" w:rsidRPr="001D58F8" w:rsidRDefault="00AD7906" w:rsidP="00956259">
      <w:pPr>
        <w:ind w:leftChars="200" w:left="416"/>
        <w:rPr>
          <w:b/>
          <w:bCs/>
        </w:rPr>
      </w:pPr>
      <w:r w:rsidRPr="001D58F8">
        <w:rPr>
          <w:rFonts w:hint="eastAsia"/>
          <w:b/>
          <w:bCs/>
        </w:rPr>
        <w:t>１．施工計画書</w:t>
      </w:r>
    </w:p>
    <w:p w:rsidR="00AD7906" w:rsidRPr="001D58F8" w:rsidRDefault="00AD7906" w:rsidP="00956259">
      <w:pPr>
        <w:ind w:leftChars="300" w:left="624" w:firstLineChars="100" w:firstLine="208"/>
      </w:pPr>
      <w:r w:rsidRPr="001D58F8">
        <w:rPr>
          <w:rFonts w:hint="eastAsia"/>
        </w:rPr>
        <w:t>受注者は、オープンケーソンのコンクリート打込み、１ロットの長さ、ケーソン内の掘削方法、載荷方法等については、施工計画書に記載しなければならない。</w:t>
      </w:r>
    </w:p>
    <w:p w:rsidR="00AD7906" w:rsidRPr="001D58F8" w:rsidRDefault="00AD7906" w:rsidP="00956259">
      <w:pPr>
        <w:ind w:leftChars="200" w:left="416"/>
        <w:rPr>
          <w:b/>
          <w:bCs/>
        </w:rPr>
      </w:pPr>
      <w:r w:rsidRPr="001D58F8">
        <w:rPr>
          <w:rFonts w:hint="eastAsia"/>
          <w:b/>
          <w:bCs/>
        </w:rPr>
        <w:t>２．刃口金物据付け</w:t>
      </w:r>
    </w:p>
    <w:p w:rsidR="00AD7906" w:rsidRPr="001D58F8" w:rsidRDefault="00AD7906" w:rsidP="00956259">
      <w:pPr>
        <w:ind w:leftChars="300" w:left="624" w:firstLineChars="100" w:firstLine="208"/>
      </w:pPr>
      <w:r w:rsidRPr="001D58F8">
        <w:rPr>
          <w:rFonts w:hint="eastAsia"/>
        </w:rPr>
        <w:t>受注者は、不等沈下を起こさないよう刃口金物据付けを行わなければならない。</w:t>
      </w:r>
    </w:p>
    <w:p w:rsidR="00AD7906" w:rsidRPr="001D58F8" w:rsidRDefault="00AD7906" w:rsidP="00956259">
      <w:pPr>
        <w:ind w:leftChars="200" w:left="416"/>
        <w:rPr>
          <w:b/>
          <w:bCs/>
        </w:rPr>
      </w:pPr>
      <w:r w:rsidRPr="001D58F8">
        <w:rPr>
          <w:rFonts w:hint="eastAsia"/>
          <w:b/>
          <w:bCs/>
        </w:rPr>
        <w:t>３．１ロットのコンクリートの連続打設</w:t>
      </w:r>
    </w:p>
    <w:p w:rsidR="00AD7906" w:rsidRPr="001D58F8" w:rsidRDefault="00AD7906" w:rsidP="00956259">
      <w:pPr>
        <w:ind w:leftChars="300" w:left="624" w:firstLineChars="100" w:firstLine="208"/>
      </w:pPr>
      <w:r w:rsidRPr="001D58F8">
        <w:rPr>
          <w:rFonts w:hint="eastAsia"/>
        </w:rPr>
        <w:t>受注者は、オープンケーソンの１ロットのコンクリートが、水密かつ必要によっては気密な構造となるように、連続して打込まなければならない。</w:t>
      </w:r>
    </w:p>
    <w:p w:rsidR="00AD7906" w:rsidRPr="001D58F8" w:rsidRDefault="00AD7906" w:rsidP="00956259">
      <w:pPr>
        <w:ind w:leftChars="200" w:left="416"/>
        <w:rPr>
          <w:b/>
          <w:bCs/>
        </w:rPr>
      </w:pPr>
      <w:r w:rsidRPr="001D58F8">
        <w:rPr>
          <w:rFonts w:hint="eastAsia"/>
          <w:b/>
          <w:bCs/>
        </w:rPr>
        <w:t>４．施工記録の整備・保管</w:t>
      </w:r>
    </w:p>
    <w:p w:rsidR="00AD7906" w:rsidRPr="001D58F8" w:rsidRDefault="00AD7906" w:rsidP="00956259">
      <w:pPr>
        <w:ind w:leftChars="300" w:left="624" w:firstLineChars="100" w:firstLine="208"/>
      </w:pPr>
      <w:r w:rsidRPr="001D58F8">
        <w:rPr>
          <w:rFonts w:hint="eastAsia"/>
        </w:rPr>
        <w:t>受注者は、オープンケーソンの施工にあたり、施工記録を整備・保管し、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AD7906" w:rsidRPr="001D58F8" w:rsidRDefault="00AD7906" w:rsidP="00956259">
      <w:pPr>
        <w:ind w:leftChars="200" w:left="416"/>
        <w:rPr>
          <w:b/>
          <w:bCs/>
        </w:rPr>
      </w:pPr>
      <w:r w:rsidRPr="001D58F8">
        <w:rPr>
          <w:rFonts w:hint="eastAsia"/>
          <w:b/>
          <w:bCs/>
        </w:rPr>
        <w:lastRenderedPageBreak/>
        <w:t>５．火薬類の使用</w:t>
      </w:r>
    </w:p>
    <w:p w:rsidR="00AD7906" w:rsidRPr="001D58F8" w:rsidRDefault="00AD7906" w:rsidP="00956259">
      <w:pPr>
        <w:ind w:leftChars="300" w:left="624" w:firstLineChars="100" w:firstLine="208"/>
      </w:pPr>
      <w:r w:rsidRPr="001D58F8">
        <w:rPr>
          <w:rFonts w:hint="eastAsia"/>
        </w:rPr>
        <w:t>受注者は、オープンケーソン基礎工の掘削沈下を行うにあたり、火薬類を使用する必要が生じた場合は、事前に</w:t>
      </w:r>
      <w:r w:rsidR="00BF6913" w:rsidRPr="001D58F8">
        <w:rPr>
          <w:rFonts w:hint="eastAsia"/>
        </w:rPr>
        <w:t>監督職員</w:t>
      </w:r>
      <w:r w:rsidRPr="001D58F8">
        <w:rPr>
          <w:rFonts w:hint="eastAsia"/>
        </w:rPr>
        <w:t>と</w:t>
      </w:r>
      <w:r w:rsidR="0069004F" w:rsidRPr="001D58F8">
        <w:rPr>
          <w:rFonts w:eastAsia="ＭＳ ゴシック" w:hint="eastAsia"/>
          <w:b/>
        </w:rPr>
        <w:t>設計図書</w:t>
      </w:r>
      <w:r w:rsidRPr="001D58F8">
        <w:rPr>
          <w:rFonts w:hint="eastAsia"/>
        </w:rPr>
        <w:t>に関して</w:t>
      </w:r>
      <w:r w:rsidR="00BA7346" w:rsidRPr="001D58F8">
        <w:rPr>
          <w:rFonts w:eastAsia="ＭＳ ゴシック" w:hint="eastAsia"/>
          <w:b/>
        </w:rPr>
        <w:t>協議</w:t>
      </w:r>
      <w:r w:rsidRPr="001D58F8">
        <w:rPr>
          <w:rFonts w:hint="eastAsia"/>
        </w:rPr>
        <w:t>しなければならない。なお、火薬類の使用によってみだりに周辺地盤を乱さないようにしなければならない。</w:t>
      </w:r>
    </w:p>
    <w:p w:rsidR="00AD7906" w:rsidRPr="001D58F8" w:rsidRDefault="00AD7906" w:rsidP="00956259">
      <w:pPr>
        <w:ind w:leftChars="200" w:left="416"/>
        <w:rPr>
          <w:b/>
          <w:bCs/>
        </w:rPr>
      </w:pPr>
      <w:r w:rsidRPr="001D58F8">
        <w:rPr>
          <w:rFonts w:hint="eastAsia"/>
          <w:b/>
          <w:bCs/>
        </w:rPr>
        <w:t>６．オープンケーソンの沈下促進</w:t>
      </w:r>
    </w:p>
    <w:p w:rsidR="00AD7906" w:rsidRPr="001D58F8" w:rsidRDefault="00AD7906" w:rsidP="00956259">
      <w:pPr>
        <w:ind w:leftChars="300" w:left="624" w:firstLineChars="100" w:firstLine="208"/>
      </w:pPr>
      <w:r w:rsidRPr="001D58F8">
        <w:rPr>
          <w:rFonts w:hint="eastAsia"/>
        </w:rPr>
        <w:t>受注者は、オープンケーソンの沈下促進を行うにあたり、全面を均等に、中央部からできるだけ対称に掘り下げ、トランシット等で観測し移動や傾斜及び回転が生じないように、矯正しながら施工しなければならない。オープンケーソン施工長及び沈下量は、オープンケーソン外壁に刃口からの長さを記入し、これを観測し、急激な沈下を生じないように施工しなければならない。</w:t>
      </w:r>
    </w:p>
    <w:p w:rsidR="00AD7906" w:rsidRPr="001D58F8" w:rsidRDefault="00AD7906" w:rsidP="00956259">
      <w:pPr>
        <w:ind w:leftChars="200" w:left="416"/>
        <w:rPr>
          <w:b/>
          <w:bCs/>
        </w:rPr>
      </w:pPr>
      <w:r w:rsidRPr="001D58F8">
        <w:rPr>
          <w:rFonts w:hint="eastAsia"/>
          <w:b/>
          <w:bCs/>
        </w:rPr>
        <w:t>７．過掘の禁止</w:t>
      </w:r>
    </w:p>
    <w:p w:rsidR="00AD7906" w:rsidRPr="001D58F8" w:rsidRDefault="00AD7906" w:rsidP="00956259">
      <w:pPr>
        <w:ind w:leftChars="300" w:left="624" w:firstLineChars="100" w:firstLine="208"/>
      </w:pPr>
      <w:r w:rsidRPr="001D58F8">
        <w:rPr>
          <w:rFonts w:hint="eastAsia"/>
        </w:rPr>
        <w:t>受注者は、オープンケーソンの沈下促進にあたり、刃先下部に過度の掘り起こしをしてはならない。著しく沈下が困難な場合には、原因を調査するとともに、その処理方法について、</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D7906" w:rsidRPr="001D58F8" w:rsidRDefault="00AD7906" w:rsidP="00956259">
      <w:pPr>
        <w:ind w:leftChars="200" w:left="416"/>
        <w:rPr>
          <w:b/>
          <w:bCs/>
        </w:rPr>
      </w:pPr>
      <w:r w:rsidRPr="001D58F8">
        <w:rPr>
          <w:rFonts w:hint="eastAsia"/>
          <w:b/>
          <w:bCs/>
        </w:rPr>
        <w:t>８．最終沈下直前の掘削</w:t>
      </w:r>
    </w:p>
    <w:p w:rsidR="00AD7906" w:rsidRPr="001D58F8" w:rsidRDefault="00AD7906" w:rsidP="00956259">
      <w:pPr>
        <w:ind w:leftChars="300" w:left="624" w:firstLineChars="100" w:firstLine="208"/>
      </w:pPr>
      <w:r w:rsidRPr="001D58F8">
        <w:rPr>
          <w:rFonts w:hint="eastAsia"/>
        </w:rPr>
        <w:t>受注者は、オープンケーソンの最終沈下直前の掘削にあたっては、刃口周辺部から中央部に向って行い、中央部の深掘りは避けなければならない。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９．支持地盤の</w:t>
      </w:r>
      <w:r w:rsidR="0069004F" w:rsidRPr="001D58F8">
        <w:rPr>
          <w:rFonts w:asciiTheme="minorEastAsia" w:hAnsiTheme="minorEastAsia" w:hint="eastAsia"/>
          <w:b/>
          <w:bCs/>
        </w:rPr>
        <w:t>確認</w:t>
      </w:r>
    </w:p>
    <w:p w:rsidR="00AD7906" w:rsidRPr="001D58F8" w:rsidRDefault="00AD7906" w:rsidP="00956259">
      <w:pPr>
        <w:ind w:leftChars="300" w:left="624" w:firstLineChars="100" w:firstLine="208"/>
      </w:pPr>
      <w:r w:rsidRPr="001D58F8">
        <w:rPr>
          <w:rFonts w:hint="eastAsia"/>
        </w:rPr>
        <w:t>受注者は、オープンケーソンが</w:t>
      </w:r>
      <w:r w:rsidR="0069004F" w:rsidRPr="001D58F8">
        <w:rPr>
          <w:rFonts w:eastAsia="ＭＳ ゴシック" w:hint="eastAsia"/>
          <w:b/>
        </w:rPr>
        <w:t>設計図書</w:t>
      </w:r>
      <w:r w:rsidRPr="001D58F8">
        <w:rPr>
          <w:rFonts w:hint="eastAsia"/>
        </w:rPr>
        <w:t>に示された深度に達したときは、ケーソン底面の乱された地盤の底ざらいを行い、支持地盤となる地山及び土質柱状図に基づき底面の支持地盤条件が</w:t>
      </w:r>
      <w:r w:rsidR="0069004F" w:rsidRPr="001D58F8">
        <w:rPr>
          <w:rFonts w:eastAsia="ＭＳ ゴシック" w:hint="eastAsia"/>
          <w:b/>
        </w:rPr>
        <w:t>設計図書</w:t>
      </w:r>
      <w:r w:rsidRPr="001D58F8">
        <w:rPr>
          <w:rFonts w:hint="eastAsia"/>
        </w:rPr>
        <w:t>を満足することを</w:t>
      </w:r>
      <w:r w:rsidR="0069004F" w:rsidRPr="001D58F8">
        <w:rPr>
          <w:rFonts w:eastAsia="ＭＳ ゴシック" w:hint="eastAsia"/>
          <w:b/>
        </w:rPr>
        <w:t>確認</w:t>
      </w:r>
      <w:r w:rsidRPr="001D58F8">
        <w:rPr>
          <w:rFonts w:hint="eastAsia"/>
        </w:rPr>
        <w:t>し、その資料を整備・保管し、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するとともに、工事完成時に</w:t>
      </w:r>
      <w:r w:rsidR="00BF6913" w:rsidRPr="001D58F8">
        <w:rPr>
          <w:rFonts w:hint="eastAsia"/>
        </w:rPr>
        <w:t>監督職員</w:t>
      </w:r>
      <w:r w:rsidRPr="001D58F8">
        <w:rPr>
          <w:rFonts w:hint="eastAsia"/>
        </w:rPr>
        <w:t>へ</w:t>
      </w:r>
      <w:r w:rsidR="00BA7346" w:rsidRPr="001D58F8">
        <w:rPr>
          <w:rFonts w:eastAsia="ＭＳ ゴシック" w:hint="eastAsia"/>
          <w:b/>
        </w:rPr>
        <w:t>提出</w:t>
      </w:r>
      <w:r w:rsidRPr="001D58F8">
        <w:rPr>
          <w:rFonts w:hint="eastAsia"/>
        </w:rPr>
        <w:t>しなければならない。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10．底版コンクリート打設準備</w:t>
      </w:r>
    </w:p>
    <w:p w:rsidR="00AD7906" w:rsidRPr="001D58F8" w:rsidRDefault="00AD7906" w:rsidP="00956259">
      <w:pPr>
        <w:ind w:leftChars="300" w:left="624" w:firstLineChars="100" w:firstLine="208"/>
      </w:pPr>
      <w:r w:rsidRPr="001D58F8">
        <w:rPr>
          <w:rFonts w:hint="eastAsia"/>
        </w:rPr>
        <w:t>受注者は、底版コンクリートを打込む前に刃口より上にある土砂を掘削しなければならない。さらに刃先下部の掘越した部分はコンクリートで埋戻さなければならない。また陸掘りの場合を除き、水中コンクリートは、オープンケーソン内の水位の変動がないことを</w:t>
      </w:r>
      <w:r w:rsidR="0069004F" w:rsidRPr="001D58F8">
        <w:rPr>
          <w:rFonts w:eastAsia="ＭＳ ゴシック" w:hint="eastAsia"/>
          <w:b/>
        </w:rPr>
        <w:t>確認</w:t>
      </w:r>
      <w:r w:rsidRPr="001D58F8">
        <w:rPr>
          <w:rFonts w:hint="eastAsia"/>
        </w:rPr>
        <w:t>したうえ、トレミー管またはコンクリートポンプ等を用いて打込むものとする。この場合、管の先端は常に打込まれたコンクリート中に貫入された状態にしておかなければならない。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11．掘削時の注意</w:t>
      </w:r>
    </w:p>
    <w:p w:rsidR="00AD7906" w:rsidRPr="001D58F8" w:rsidRDefault="00AD7906" w:rsidP="00956259">
      <w:pPr>
        <w:ind w:leftChars="300" w:left="624" w:firstLineChars="100" w:firstLine="208"/>
      </w:pPr>
      <w:r w:rsidRPr="001D58F8">
        <w:rPr>
          <w:rFonts w:hint="eastAsia"/>
        </w:rPr>
        <w:t>受注者は、機械により掘削する場合には、作業中、オープンケーソンに衝撃を与えないようにしなければならない。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12．オープンケーソン内の湛水処理</w:t>
      </w:r>
    </w:p>
    <w:p w:rsidR="00AD7906" w:rsidRPr="001D58F8" w:rsidRDefault="00AD7906" w:rsidP="00956259">
      <w:pPr>
        <w:ind w:leftChars="300" w:left="624" w:firstLineChars="100" w:firstLine="208"/>
      </w:pPr>
      <w:r w:rsidRPr="001D58F8">
        <w:rPr>
          <w:rFonts w:hint="eastAsia"/>
        </w:rPr>
        <w:t>受注者は、底版コンクリート打込みの後、オープンケーソン内の湛水を排除してはならない。</w:t>
      </w:r>
    </w:p>
    <w:p w:rsidR="00AD7906" w:rsidRPr="001D58F8" w:rsidRDefault="00AD7906" w:rsidP="00956259">
      <w:pPr>
        <w:ind w:leftChars="200" w:left="416"/>
        <w:rPr>
          <w:rFonts w:asciiTheme="minorEastAsia" w:hAnsiTheme="minorEastAsia"/>
          <w:b/>
          <w:bCs/>
        </w:rPr>
      </w:pPr>
      <w:r w:rsidRPr="001D58F8">
        <w:rPr>
          <w:rFonts w:asciiTheme="minorEastAsia" w:hAnsiTheme="minorEastAsia" w:hint="eastAsia"/>
          <w:b/>
          <w:bCs/>
        </w:rPr>
        <w:t>13．中詰充てんの施工</w:t>
      </w:r>
    </w:p>
    <w:p w:rsidR="00AD7906" w:rsidRPr="001D58F8" w:rsidRDefault="00AD7906" w:rsidP="00956259">
      <w:pPr>
        <w:ind w:leftChars="300" w:left="624" w:firstLineChars="100" w:firstLine="208"/>
      </w:pPr>
      <w:r w:rsidRPr="001D58F8">
        <w:rPr>
          <w:rFonts w:hint="eastAsia"/>
        </w:rPr>
        <w:t>受注者は、中詰充てんを施工するにあたり、オープンケーソン内の水位を保った状態で密実に行わなければならない。</w:t>
      </w:r>
    </w:p>
    <w:p w:rsidR="00AD7906" w:rsidRPr="001D58F8" w:rsidRDefault="00AD7906" w:rsidP="00956259">
      <w:pPr>
        <w:ind w:leftChars="200" w:left="416"/>
        <w:rPr>
          <w:b/>
          <w:bCs/>
        </w:rPr>
      </w:pPr>
      <w:r w:rsidRPr="001D58F8">
        <w:rPr>
          <w:rFonts w:hint="eastAsia"/>
          <w:b/>
          <w:bCs/>
        </w:rPr>
        <w:t>14</w:t>
      </w:r>
      <w:r w:rsidRPr="001D58F8">
        <w:rPr>
          <w:rFonts w:hint="eastAsia"/>
          <w:b/>
          <w:bCs/>
        </w:rPr>
        <w:t>．止水壁取壊し</w:t>
      </w:r>
    </w:p>
    <w:p w:rsidR="00AD7906" w:rsidRPr="001D58F8" w:rsidRDefault="00AD7906" w:rsidP="00956259">
      <w:pPr>
        <w:ind w:leftChars="300" w:left="624" w:firstLineChars="100" w:firstLine="208"/>
      </w:pPr>
      <w:r w:rsidRPr="001D58F8">
        <w:rPr>
          <w:rFonts w:hint="eastAsia"/>
        </w:rPr>
        <w:t>受注者は、止水壁取壊しを行うにあたり、構造物本体及びオープンケーソンを損傷させないよう、壁内外の外力が釣り合うよう注水、埋戻しを行わなければならない。</w:t>
      </w:r>
    </w:p>
    <w:p w:rsidR="00AD7906" w:rsidRPr="001D58F8" w:rsidRDefault="00AD7906" w:rsidP="00956259">
      <w:pPr>
        <w:ind w:leftChars="200" w:left="416"/>
        <w:rPr>
          <w:b/>
          <w:bCs/>
        </w:rPr>
      </w:pPr>
      <w:r w:rsidRPr="001D58F8">
        <w:rPr>
          <w:rFonts w:hint="eastAsia"/>
          <w:b/>
          <w:bCs/>
        </w:rPr>
        <w:t>15</w:t>
      </w:r>
      <w:r w:rsidRPr="001D58F8">
        <w:rPr>
          <w:rFonts w:hint="eastAsia"/>
          <w:b/>
          <w:bCs/>
        </w:rPr>
        <w:t>．殻運搬処理</w:t>
      </w:r>
    </w:p>
    <w:p w:rsidR="00AD7906" w:rsidRPr="001D58F8" w:rsidRDefault="00AD7906" w:rsidP="00956259">
      <w:pPr>
        <w:ind w:leftChars="300" w:left="624" w:firstLineChars="100" w:firstLine="208"/>
      </w:pPr>
      <w:r w:rsidRPr="001D58F8">
        <w:rPr>
          <w:rFonts w:hint="eastAsia"/>
        </w:rPr>
        <w:t>受注者は、殻運搬処理を行うにあた</w:t>
      </w:r>
      <w:r w:rsidR="00A21FD3" w:rsidRPr="001D58F8">
        <w:rPr>
          <w:rFonts w:hint="eastAsia"/>
        </w:rPr>
        <w:t>っては</w:t>
      </w:r>
      <w:r w:rsidRPr="001D58F8">
        <w:rPr>
          <w:rFonts w:hint="eastAsia"/>
        </w:rPr>
        <w:t>、運搬物が飛散しないように</w:t>
      </w:r>
      <w:r w:rsidR="00A968BA" w:rsidRPr="001D58F8">
        <w:rPr>
          <w:rFonts w:hint="eastAsia"/>
        </w:rPr>
        <w:t>適正な処置を</w:t>
      </w:r>
      <w:r w:rsidRPr="001D58F8">
        <w:rPr>
          <w:rFonts w:hint="eastAsia"/>
        </w:rPr>
        <w:t>行わなければならない。</w:t>
      </w:r>
    </w:p>
    <w:p w:rsidR="00AD7906" w:rsidRPr="001D58F8" w:rsidRDefault="00AD7906" w:rsidP="00956259"/>
    <w:p w:rsidR="009A230F" w:rsidRPr="001D58F8" w:rsidRDefault="009A230F">
      <w:pPr>
        <w:widowControl/>
        <w:jc w:val="left"/>
        <w:rPr>
          <w:rFonts w:asciiTheme="majorEastAsia" w:eastAsiaTheme="majorEastAsia" w:hAnsiTheme="majorEastAsia"/>
          <w:b/>
          <w:sz w:val="24"/>
          <w:szCs w:val="24"/>
        </w:rPr>
      </w:pPr>
      <w:r w:rsidRPr="001D58F8">
        <w:rPr>
          <w:rFonts w:asciiTheme="majorEastAsia" w:eastAsiaTheme="majorEastAsia" w:hAnsiTheme="majorEastAsia"/>
          <w:b/>
          <w:sz w:val="24"/>
          <w:szCs w:val="24"/>
        </w:rPr>
        <w:br w:type="page"/>
      </w:r>
    </w:p>
    <w:p w:rsidR="00AD7906" w:rsidRPr="001D58F8" w:rsidRDefault="00AD7906"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lastRenderedPageBreak/>
        <w:t>第５節　石・ブロック積（張）工</w:t>
      </w:r>
    </w:p>
    <w:p w:rsidR="00AD7906" w:rsidRPr="001D58F8" w:rsidRDefault="00AD7906" w:rsidP="00110D59">
      <w:pPr>
        <w:ind w:leftChars="100" w:left="208"/>
        <w:outlineLvl w:val="3"/>
        <w:rPr>
          <w:rFonts w:ascii="ＭＳ ゴシック" w:eastAsia="ＭＳ ゴシック" w:hAnsi="ＭＳ ゴシック"/>
          <w:b/>
          <w:bCs/>
        </w:rPr>
      </w:pPr>
      <w:r w:rsidRPr="001D58F8">
        <w:rPr>
          <w:rFonts w:ascii="ＭＳ ゴシック" w:eastAsia="ＭＳ ゴシック" w:hAnsi="ＭＳ ゴシック" w:hint="eastAsia"/>
          <w:b/>
          <w:bCs/>
        </w:rPr>
        <w:t>土工共２－５－１　一般事項</w:t>
      </w:r>
    </w:p>
    <w:p w:rsidR="00AD7906" w:rsidRPr="001D58F8" w:rsidRDefault="00AD7906" w:rsidP="00956259">
      <w:pPr>
        <w:ind w:leftChars="200" w:left="416"/>
        <w:rPr>
          <w:b/>
          <w:bCs/>
        </w:rPr>
      </w:pPr>
      <w:r w:rsidRPr="001D58F8">
        <w:rPr>
          <w:rFonts w:hint="eastAsia"/>
          <w:b/>
          <w:bCs/>
        </w:rPr>
        <w:t>１．適用工種</w:t>
      </w:r>
    </w:p>
    <w:p w:rsidR="00AD7906" w:rsidRPr="001D58F8" w:rsidRDefault="00AD7906" w:rsidP="00956259">
      <w:pPr>
        <w:ind w:leftChars="300" w:left="624" w:firstLineChars="100" w:firstLine="208"/>
      </w:pPr>
      <w:r w:rsidRPr="001D58F8">
        <w:rPr>
          <w:rFonts w:hint="eastAsia"/>
        </w:rPr>
        <w:t>本節は、石・ブロック積（張）工として作業土工</w:t>
      </w:r>
      <w:r w:rsidR="00A968BA" w:rsidRPr="001D58F8">
        <w:rPr>
          <w:rFonts w:hint="eastAsia"/>
        </w:rPr>
        <w:t>（床掘り、埋戻し）</w:t>
      </w:r>
      <w:r w:rsidRPr="001D58F8">
        <w:rPr>
          <w:rFonts w:hint="eastAsia"/>
        </w:rPr>
        <w:t>、コンクリートブロック工、石積（張）工その他これらに類する工種について定めるものとする。</w:t>
      </w:r>
    </w:p>
    <w:p w:rsidR="00AD7906" w:rsidRPr="001D58F8" w:rsidRDefault="00AD7906" w:rsidP="00956259">
      <w:pPr>
        <w:ind w:leftChars="200" w:left="416"/>
        <w:rPr>
          <w:b/>
          <w:bCs/>
        </w:rPr>
      </w:pPr>
      <w:r w:rsidRPr="001D58F8">
        <w:rPr>
          <w:rFonts w:hint="eastAsia"/>
          <w:b/>
          <w:bCs/>
        </w:rPr>
        <w:t>２．付着物の除去</w:t>
      </w:r>
    </w:p>
    <w:p w:rsidR="00AD7906" w:rsidRPr="001D58F8" w:rsidRDefault="00AD7906" w:rsidP="00956259">
      <w:pPr>
        <w:ind w:leftChars="300" w:left="624" w:firstLineChars="100" w:firstLine="208"/>
      </w:pPr>
      <w:r w:rsidRPr="001D58F8">
        <w:rPr>
          <w:rFonts w:hint="eastAsia"/>
        </w:rPr>
        <w:t>受注者は、石・ブロック積（張）工の施工に先立ち、石・ブロックに付着したごみ、泥等の汚物を取り除かなければならない。</w:t>
      </w:r>
    </w:p>
    <w:p w:rsidR="00AD7906" w:rsidRPr="001D58F8" w:rsidRDefault="00AD7906" w:rsidP="00956259">
      <w:pPr>
        <w:ind w:leftChars="200" w:left="416"/>
        <w:rPr>
          <w:b/>
          <w:bCs/>
        </w:rPr>
      </w:pPr>
      <w:r w:rsidRPr="001D58F8">
        <w:rPr>
          <w:rFonts w:hint="eastAsia"/>
          <w:b/>
          <w:bCs/>
        </w:rPr>
        <w:t>３．積み上げ時の注意</w:t>
      </w:r>
    </w:p>
    <w:p w:rsidR="00AD7906" w:rsidRPr="001D58F8" w:rsidRDefault="00AD7906" w:rsidP="00956259">
      <w:pPr>
        <w:ind w:leftChars="300" w:left="624" w:firstLineChars="100" w:firstLine="208"/>
      </w:pPr>
      <w:r w:rsidRPr="001D58F8">
        <w:rPr>
          <w:rFonts w:hint="eastAsia"/>
        </w:rPr>
        <w:t>受注者は、石・ブロック積（張）工の施工にあたっては、等高を保ちながら積み上げなければならない。</w:t>
      </w:r>
    </w:p>
    <w:p w:rsidR="00AD7906" w:rsidRPr="001D58F8" w:rsidRDefault="00AD7906" w:rsidP="00956259">
      <w:pPr>
        <w:ind w:leftChars="200" w:left="416"/>
        <w:rPr>
          <w:b/>
          <w:bCs/>
        </w:rPr>
      </w:pPr>
      <w:r w:rsidRPr="001D58F8">
        <w:rPr>
          <w:rFonts w:hint="eastAsia"/>
          <w:b/>
          <w:bCs/>
        </w:rPr>
        <w:t>４．水抜き孔</w:t>
      </w:r>
    </w:p>
    <w:p w:rsidR="00AD7906" w:rsidRPr="001D58F8" w:rsidRDefault="00AD7906" w:rsidP="00956259">
      <w:pPr>
        <w:ind w:leftChars="300" w:left="624" w:firstLineChars="100" w:firstLine="208"/>
      </w:pPr>
      <w:r w:rsidRPr="001D58F8">
        <w:rPr>
          <w:rFonts w:hint="eastAsia"/>
        </w:rPr>
        <w:t>受注者は、コンクリートブロック工及び石積（張）工の水抜き孔を</w:t>
      </w:r>
      <w:r w:rsidR="0069004F" w:rsidRPr="001D58F8">
        <w:rPr>
          <w:rFonts w:eastAsia="ＭＳ ゴシック" w:hint="eastAsia"/>
          <w:b/>
        </w:rPr>
        <w:t>設計図書</w:t>
      </w:r>
      <w:r w:rsidRPr="001D58F8">
        <w:rPr>
          <w:rFonts w:hint="eastAsia"/>
        </w:rPr>
        <w:t>に基づいて施工するとともに、勾配について定めがない場合には、２％程度の勾配で設置しなければならない。</w:t>
      </w:r>
    </w:p>
    <w:p w:rsidR="00AD7906" w:rsidRPr="001D58F8" w:rsidRDefault="00AD7906" w:rsidP="008A635E">
      <w:pPr>
        <w:ind w:leftChars="300" w:left="624" w:firstLineChars="100" w:firstLine="208"/>
      </w:pPr>
      <w:r w:rsidRPr="001D58F8">
        <w:rPr>
          <w:rFonts w:hint="eastAsia"/>
        </w:rPr>
        <w:t>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D7906" w:rsidRPr="001D58F8" w:rsidRDefault="00AD7906" w:rsidP="00956259">
      <w:pPr>
        <w:ind w:leftChars="200" w:left="416"/>
        <w:rPr>
          <w:b/>
          <w:bCs/>
        </w:rPr>
      </w:pPr>
      <w:r w:rsidRPr="001D58F8">
        <w:rPr>
          <w:rFonts w:hint="eastAsia"/>
          <w:b/>
          <w:bCs/>
        </w:rPr>
        <w:t>５．谷積</w:t>
      </w:r>
    </w:p>
    <w:p w:rsidR="00912EFE" w:rsidRPr="001D58F8" w:rsidRDefault="00AD7906" w:rsidP="00956259">
      <w:pPr>
        <w:ind w:leftChars="300" w:left="624" w:firstLineChars="100" w:firstLine="208"/>
      </w:pPr>
      <w:r w:rsidRPr="001D58F8">
        <w:rPr>
          <w:rFonts w:hint="eastAsia"/>
        </w:rPr>
        <w:t>受注者は、コンクリートブロック工及び石積（張）工の施工にあたり、</w:t>
      </w:r>
      <w:r w:rsidR="0069004F" w:rsidRPr="001D58F8">
        <w:rPr>
          <w:rFonts w:eastAsia="ＭＳ ゴシック" w:hint="eastAsia"/>
          <w:b/>
        </w:rPr>
        <w:t>設計図書</w:t>
      </w:r>
      <w:r w:rsidRPr="001D58F8">
        <w:rPr>
          <w:rFonts w:hint="eastAsia"/>
        </w:rPr>
        <w:t>に示されていない場合は谷積としなければならない。</w:t>
      </w:r>
    </w:p>
    <w:p w:rsidR="00AD7906" w:rsidRPr="001D58F8" w:rsidRDefault="00AD7906" w:rsidP="00956259"/>
    <w:p w:rsidR="006978FA" w:rsidRPr="001D58F8" w:rsidRDefault="006978FA" w:rsidP="00AD7906">
      <w:pPr>
        <w:jc w:val="center"/>
        <w:rPr>
          <w:noProof/>
        </w:rPr>
      </w:pPr>
      <w:r w:rsidRPr="001D58F8">
        <w:rPr>
          <w:rFonts w:hint="eastAsia"/>
          <w:noProof/>
        </w:rPr>
        <w:drawing>
          <wp:inline distT="0" distB="0" distL="0" distR="0" wp14:anchorId="62967B12" wp14:editId="41FC4425">
            <wp:extent cx="2908129" cy="1686154"/>
            <wp:effectExtent l="0" t="0" r="6985"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2229" cy="1729118"/>
                    </a:xfrm>
                    <a:prstGeom prst="rect">
                      <a:avLst/>
                    </a:prstGeom>
                    <a:noFill/>
                    <a:ln>
                      <a:noFill/>
                    </a:ln>
                  </pic:spPr>
                </pic:pic>
              </a:graphicData>
            </a:graphic>
          </wp:inline>
        </w:drawing>
      </w:r>
    </w:p>
    <w:p w:rsidR="00AD7906" w:rsidRPr="001D58F8" w:rsidRDefault="006978FA" w:rsidP="00AD7906">
      <w:pPr>
        <w:jc w:val="center"/>
        <w:rPr>
          <w:rFonts w:asciiTheme="majorEastAsia" w:eastAsiaTheme="majorEastAsia" w:hAnsiTheme="majorEastAsia"/>
          <w:b/>
        </w:rPr>
      </w:pPr>
      <w:r w:rsidRPr="001D58F8">
        <w:rPr>
          <w:rFonts w:asciiTheme="majorEastAsia" w:eastAsiaTheme="majorEastAsia" w:hAnsiTheme="majorEastAsia" w:hint="eastAsia"/>
          <w:b/>
        </w:rPr>
        <w:t>図</w:t>
      </w:r>
      <w:r w:rsidR="00B303D5" w:rsidRPr="001D58F8">
        <w:rPr>
          <w:rFonts w:asciiTheme="majorEastAsia" w:eastAsiaTheme="majorEastAsia" w:hAnsiTheme="majorEastAsia" w:hint="eastAsia"/>
          <w:b/>
        </w:rPr>
        <w:t>３－</w:t>
      </w:r>
      <w:r w:rsidRPr="001D58F8">
        <w:rPr>
          <w:rFonts w:asciiTheme="majorEastAsia" w:eastAsiaTheme="majorEastAsia" w:hAnsiTheme="majorEastAsia" w:hint="eastAsia"/>
          <w:b/>
        </w:rPr>
        <w:t>２－４</w:t>
      </w:r>
      <w:r w:rsidR="00AD7906" w:rsidRPr="001D58F8">
        <w:rPr>
          <w:rFonts w:asciiTheme="majorEastAsia" w:eastAsiaTheme="majorEastAsia" w:hAnsiTheme="majorEastAsia" w:hint="eastAsia"/>
          <w:b/>
        </w:rPr>
        <w:t xml:space="preserve">　谷積</w:t>
      </w:r>
    </w:p>
    <w:p w:rsidR="00AD7906" w:rsidRPr="001D58F8" w:rsidRDefault="00AD7906" w:rsidP="00956259"/>
    <w:p w:rsidR="00AD7906" w:rsidRPr="001D58F8" w:rsidRDefault="00AD7906" w:rsidP="00956259">
      <w:pPr>
        <w:ind w:leftChars="200" w:left="416"/>
        <w:rPr>
          <w:b/>
          <w:bCs/>
        </w:rPr>
      </w:pPr>
      <w:r w:rsidRPr="001D58F8">
        <w:rPr>
          <w:rFonts w:hint="eastAsia"/>
          <w:b/>
          <w:bCs/>
        </w:rPr>
        <w:t>６．裏込め</w:t>
      </w:r>
    </w:p>
    <w:p w:rsidR="00AD7906" w:rsidRPr="001D58F8" w:rsidRDefault="00AD7906" w:rsidP="00956259">
      <w:pPr>
        <w:ind w:leftChars="300" w:left="624" w:firstLineChars="100" w:firstLine="208"/>
      </w:pPr>
      <w:r w:rsidRPr="001D58F8">
        <w:rPr>
          <w:rFonts w:hint="eastAsia"/>
        </w:rPr>
        <w:t>受注者は、裏込めに割ぐり石を使用する場合は、クラッシャラン等で間隙を</w:t>
      </w:r>
      <w:r w:rsidR="00B303D5" w:rsidRPr="001D58F8">
        <w:rPr>
          <w:rFonts w:hint="eastAsia"/>
        </w:rPr>
        <w:t>充填</w:t>
      </w:r>
      <w:r w:rsidRPr="001D58F8">
        <w:rPr>
          <w:rFonts w:hint="eastAsia"/>
        </w:rPr>
        <w:t>しなければならない。</w:t>
      </w:r>
    </w:p>
    <w:p w:rsidR="00AD7906" w:rsidRPr="001D58F8" w:rsidRDefault="00AD7906" w:rsidP="00956259">
      <w:pPr>
        <w:ind w:leftChars="200" w:left="416"/>
        <w:rPr>
          <w:b/>
          <w:bCs/>
        </w:rPr>
      </w:pPr>
      <w:r w:rsidRPr="001D58F8">
        <w:rPr>
          <w:rFonts w:hint="eastAsia"/>
          <w:b/>
          <w:bCs/>
        </w:rPr>
        <w:t>７．端末部及び曲線部等の処置</w:t>
      </w:r>
    </w:p>
    <w:p w:rsidR="00AD7906" w:rsidRPr="001D58F8" w:rsidRDefault="00AD7906" w:rsidP="00956259">
      <w:pPr>
        <w:ind w:leftChars="300" w:left="624" w:firstLineChars="100" w:firstLine="208"/>
      </w:pPr>
      <w:r w:rsidRPr="001D58F8">
        <w:rPr>
          <w:rFonts w:hint="eastAsia"/>
        </w:rPr>
        <w:t>受注者は、端末部及び曲線部等で間隙が生じる場合は、半ブロックを用いるものとし、半ブロックの設置が難しい場合は、コンクリート等を用いて施工しなければならない。</w:t>
      </w:r>
    </w:p>
    <w:p w:rsidR="00AD7906" w:rsidRPr="001D58F8" w:rsidRDefault="00AD7906" w:rsidP="00956259">
      <w:pPr>
        <w:ind w:leftChars="200" w:left="416"/>
        <w:rPr>
          <w:b/>
          <w:bCs/>
        </w:rPr>
      </w:pPr>
      <w:r w:rsidRPr="001D58F8">
        <w:rPr>
          <w:rFonts w:hint="eastAsia"/>
          <w:b/>
          <w:bCs/>
        </w:rPr>
        <w:t>８．端部保護ブロック及び天端コンクリート施工時の注意</w:t>
      </w:r>
    </w:p>
    <w:p w:rsidR="00AD7906" w:rsidRPr="001D58F8" w:rsidRDefault="00AD7906" w:rsidP="00956259">
      <w:pPr>
        <w:ind w:leftChars="300" w:left="624" w:firstLineChars="100" w:firstLine="208"/>
      </w:pPr>
      <w:r w:rsidRPr="001D58F8">
        <w:rPr>
          <w:rFonts w:hint="eastAsia"/>
        </w:rPr>
        <w:t>受注者は、端部保護ブロック及び天端コンクリートの施工にあたっては、裏込め材の流出、地山の漏水や浸食等が生じないようにしなければならない。</w:t>
      </w:r>
    </w:p>
    <w:p w:rsidR="00AD7906" w:rsidRPr="001D58F8" w:rsidRDefault="00AD7906" w:rsidP="00956259">
      <w:pPr>
        <w:ind w:leftChars="200" w:left="416"/>
        <w:rPr>
          <w:b/>
          <w:bCs/>
        </w:rPr>
      </w:pPr>
      <w:r w:rsidRPr="001D58F8">
        <w:rPr>
          <w:rFonts w:hint="eastAsia"/>
          <w:b/>
          <w:bCs/>
        </w:rPr>
        <w:t>９．石・ブロック積（張）工の基礎</w:t>
      </w:r>
    </w:p>
    <w:p w:rsidR="00AD7906" w:rsidRPr="001D58F8" w:rsidRDefault="00AD7906" w:rsidP="00956259">
      <w:pPr>
        <w:ind w:leftChars="300" w:left="624" w:firstLineChars="100" w:firstLine="208"/>
      </w:pPr>
      <w:r w:rsidRPr="001D58F8">
        <w:rPr>
          <w:rFonts w:hint="eastAsia"/>
        </w:rPr>
        <w:t>受注者は、石・ブロック積（張）工の基礎の施工にあたっては、沈下、壁面の変形などの石・ブロック積（張）工の安定に影響が生じないようにしなければならない。</w:t>
      </w:r>
    </w:p>
    <w:p w:rsidR="00AD7906" w:rsidRPr="001D58F8" w:rsidRDefault="00AD790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土工共２－５－２　作業土工（床掘り・埋戻し）</w:t>
      </w:r>
    </w:p>
    <w:p w:rsidR="00AD7906" w:rsidRPr="001D58F8" w:rsidRDefault="00AD7906" w:rsidP="00956259">
      <w:pPr>
        <w:ind w:leftChars="200" w:left="416" w:firstLineChars="100" w:firstLine="208"/>
      </w:pPr>
      <w:r w:rsidRPr="001D58F8">
        <w:rPr>
          <w:rFonts w:hint="eastAsia"/>
        </w:rPr>
        <w:t>作業土工の施工については、土工共２－３－３作業土工（床掘り・埋戻し）の規定による。</w:t>
      </w:r>
    </w:p>
    <w:p w:rsidR="00AD7906" w:rsidRPr="001D58F8" w:rsidRDefault="00AD7906"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土工共２－５－３　コンクリートブロック工</w:t>
      </w:r>
    </w:p>
    <w:p w:rsidR="00AD7906" w:rsidRPr="001D58F8" w:rsidRDefault="00AD7906" w:rsidP="00956259">
      <w:pPr>
        <w:ind w:leftChars="200" w:left="416"/>
        <w:rPr>
          <w:b/>
          <w:bCs/>
        </w:rPr>
      </w:pPr>
      <w:r w:rsidRPr="001D58F8">
        <w:rPr>
          <w:rFonts w:hint="eastAsia"/>
          <w:b/>
          <w:bCs/>
        </w:rPr>
        <w:lastRenderedPageBreak/>
        <w:t>１．一般事項</w:t>
      </w:r>
    </w:p>
    <w:p w:rsidR="00AD7906" w:rsidRPr="001D58F8" w:rsidRDefault="00AD7906" w:rsidP="00956259">
      <w:pPr>
        <w:ind w:leftChars="300" w:left="624" w:firstLineChars="100" w:firstLine="208"/>
      </w:pPr>
      <w:r w:rsidRPr="001D58F8">
        <w:rPr>
          <w:rFonts w:hint="eastAsia"/>
        </w:rPr>
        <w:t>コンクリートブロック工とは、コンクリートブロック積、コンクリートブロック張りをいうものとする。</w:t>
      </w:r>
    </w:p>
    <w:p w:rsidR="00AD7906" w:rsidRPr="001D58F8" w:rsidRDefault="00AD7906" w:rsidP="00956259">
      <w:pPr>
        <w:ind w:leftChars="200" w:left="416"/>
        <w:rPr>
          <w:b/>
          <w:bCs/>
        </w:rPr>
      </w:pPr>
      <w:r w:rsidRPr="001D58F8">
        <w:rPr>
          <w:rFonts w:hint="eastAsia"/>
          <w:b/>
          <w:bCs/>
        </w:rPr>
        <w:t>２．コンクリートブロック積</w:t>
      </w:r>
    </w:p>
    <w:p w:rsidR="00AD7906" w:rsidRPr="001D58F8" w:rsidRDefault="00AD7906" w:rsidP="00956259">
      <w:pPr>
        <w:ind w:leftChars="300" w:left="624" w:firstLineChars="100" w:firstLine="208"/>
      </w:pPr>
      <w:r w:rsidRPr="001D58F8">
        <w:rPr>
          <w:rFonts w:hint="eastAsia"/>
        </w:rPr>
        <w:t>コンクリートブロック積とは、プレキャストコンクリートブロックによって練積されたもので、法勾配が</w:t>
      </w:r>
      <w:r w:rsidR="00B303D5" w:rsidRPr="001D58F8">
        <w:rPr>
          <w:rFonts w:hint="eastAsia"/>
        </w:rPr>
        <w:t>１</w:t>
      </w:r>
      <w:r w:rsidRPr="001D58F8">
        <w:rPr>
          <w:rFonts w:hint="eastAsia"/>
        </w:rPr>
        <w:t>：</w:t>
      </w:r>
      <w:r w:rsidR="00B303D5" w:rsidRPr="001D58F8">
        <w:rPr>
          <w:rFonts w:hint="eastAsia"/>
        </w:rPr>
        <w:t>1</w:t>
      </w:r>
      <w:r w:rsidRPr="001D58F8">
        <w:rPr>
          <w:rFonts w:hint="eastAsia"/>
        </w:rPr>
        <w:t>より急なものをいうものとする。</w:t>
      </w:r>
    </w:p>
    <w:p w:rsidR="00AD7906" w:rsidRPr="001D58F8" w:rsidRDefault="00AD7906" w:rsidP="00956259">
      <w:pPr>
        <w:ind w:leftChars="300" w:left="624" w:firstLineChars="100" w:firstLine="208"/>
      </w:pPr>
      <w:r w:rsidRPr="001D58F8">
        <w:rPr>
          <w:rFonts w:hint="eastAsia"/>
        </w:rPr>
        <w:t>コンクリートブロック張りとは、プレキャストブロックを法面に張りつけた、法勾配が</w:t>
      </w:r>
      <w:r w:rsidR="00B303D5" w:rsidRPr="001D58F8">
        <w:rPr>
          <w:rFonts w:hint="eastAsia"/>
        </w:rPr>
        <w:t>1</w:t>
      </w:r>
      <w:r w:rsidRPr="001D58F8">
        <w:rPr>
          <w:rFonts w:hint="eastAsia"/>
        </w:rPr>
        <w:t>：</w:t>
      </w:r>
      <w:r w:rsidR="00B303D5" w:rsidRPr="001D58F8">
        <w:rPr>
          <w:rFonts w:hint="eastAsia"/>
        </w:rPr>
        <w:t>1</w:t>
      </w:r>
      <w:r w:rsidRPr="001D58F8">
        <w:rPr>
          <w:rFonts w:hint="eastAsia"/>
        </w:rPr>
        <w:t>若しくは</w:t>
      </w:r>
      <w:r w:rsidR="00B303D5" w:rsidRPr="001D58F8">
        <w:rPr>
          <w:rFonts w:hint="eastAsia"/>
        </w:rPr>
        <w:t>1</w:t>
      </w:r>
      <w:r w:rsidRPr="001D58F8">
        <w:rPr>
          <w:rFonts w:hint="eastAsia"/>
        </w:rPr>
        <w:t>：</w:t>
      </w:r>
      <w:r w:rsidR="00B303D5" w:rsidRPr="001D58F8">
        <w:rPr>
          <w:rFonts w:hint="eastAsia"/>
        </w:rPr>
        <w:t>1</w:t>
      </w:r>
      <w:r w:rsidRPr="001D58F8">
        <w:rPr>
          <w:rFonts w:hint="eastAsia"/>
        </w:rPr>
        <w:t>よりゆるやかなものをいうものとする。</w:t>
      </w:r>
    </w:p>
    <w:p w:rsidR="00AD7906" w:rsidRPr="001D58F8" w:rsidRDefault="00AD7906" w:rsidP="00956259">
      <w:pPr>
        <w:ind w:leftChars="200" w:left="416"/>
        <w:rPr>
          <w:b/>
          <w:bCs/>
        </w:rPr>
      </w:pPr>
      <w:r w:rsidRPr="001D58F8">
        <w:rPr>
          <w:rFonts w:hint="eastAsia"/>
          <w:b/>
          <w:bCs/>
        </w:rPr>
        <w:t>３．コンクリートブロック張りの基礎</w:t>
      </w:r>
    </w:p>
    <w:p w:rsidR="00AD7906" w:rsidRPr="001D58F8" w:rsidRDefault="00AD7906" w:rsidP="00956259">
      <w:pPr>
        <w:ind w:leftChars="300" w:left="624" w:firstLineChars="100" w:firstLine="208"/>
      </w:pPr>
      <w:r w:rsidRPr="001D58F8">
        <w:rPr>
          <w:rFonts w:hint="eastAsia"/>
        </w:rPr>
        <w:t>受注者は、コンクリートブロック張りの施工に先立って、砕石、割ぐり石またはクラッシャランを敷均し、締固めを行わなければならない。また、ブロックは凹凸なく張込まなければならない。</w:t>
      </w:r>
    </w:p>
    <w:p w:rsidR="00AD7906" w:rsidRPr="001D58F8" w:rsidRDefault="00AD7906" w:rsidP="00956259">
      <w:pPr>
        <w:ind w:leftChars="200" w:left="416"/>
        <w:rPr>
          <w:b/>
          <w:bCs/>
        </w:rPr>
      </w:pPr>
      <w:r w:rsidRPr="001D58F8">
        <w:rPr>
          <w:rFonts w:hint="eastAsia"/>
          <w:b/>
          <w:bCs/>
        </w:rPr>
        <w:t>４．コンクリートブロック工の空張の積上げ</w:t>
      </w:r>
    </w:p>
    <w:p w:rsidR="00AD7906" w:rsidRPr="001D58F8" w:rsidRDefault="00AD7906" w:rsidP="00956259">
      <w:pPr>
        <w:ind w:leftChars="300" w:left="624" w:firstLineChars="100" w:firstLine="208"/>
      </w:pPr>
      <w:r w:rsidRPr="001D58F8">
        <w:rPr>
          <w:rFonts w:hint="eastAsia"/>
        </w:rPr>
        <w:t>受注者は、コンクリートブロック工の空張の積上げにあたり、胴がい及び尻がいを用いて固定し、胴込め材及び裏込め材を充</w:t>
      </w:r>
      <w:r w:rsidR="00683DA3" w:rsidRPr="001D58F8">
        <w:rPr>
          <w:rFonts w:hint="eastAsia"/>
        </w:rPr>
        <w:t>填</w:t>
      </w:r>
      <w:r w:rsidRPr="001D58F8">
        <w:rPr>
          <w:rFonts w:hint="eastAsia"/>
        </w:rPr>
        <w:t>した後、天端付近に著しい</w:t>
      </w:r>
      <w:r w:rsidR="00F972C2" w:rsidRPr="001D58F8">
        <w:rPr>
          <w:rFonts w:hint="eastAsia"/>
        </w:rPr>
        <w:t>空隙</w:t>
      </w:r>
      <w:r w:rsidRPr="001D58F8">
        <w:rPr>
          <w:rFonts w:hint="eastAsia"/>
        </w:rPr>
        <w:t>が生じないように入念に施工し、締固めなければならない。</w:t>
      </w:r>
    </w:p>
    <w:p w:rsidR="00AD7906" w:rsidRPr="001D58F8" w:rsidRDefault="00AD7906" w:rsidP="00956259">
      <w:pPr>
        <w:ind w:leftChars="200" w:left="416"/>
        <w:rPr>
          <w:b/>
          <w:bCs/>
        </w:rPr>
      </w:pPr>
      <w:r w:rsidRPr="001D58F8">
        <w:rPr>
          <w:rFonts w:hint="eastAsia"/>
          <w:b/>
          <w:bCs/>
        </w:rPr>
        <w:t>５．コンクリートブロック工の練積または練張の施工</w:t>
      </w:r>
    </w:p>
    <w:p w:rsidR="00AD7906" w:rsidRPr="001D58F8" w:rsidRDefault="00AD7906" w:rsidP="00956259">
      <w:pPr>
        <w:ind w:leftChars="300" w:left="624" w:firstLineChars="100" w:firstLine="208"/>
      </w:pPr>
      <w:r w:rsidRPr="001D58F8">
        <w:rPr>
          <w:rFonts w:hint="eastAsia"/>
        </w:rPr>
        <w:t>受注者は、コンクリートブロック工の練積または練張の施工にあたり、合端を合わせ尻かいを用いて固定し、胴込めコンクリートを充てんした後に締固め、合端付近に空隙が生じないようにしなければならない。</w:t>
      </w:r>
    </w:p>
    <w:p w:rsidR="00AD7906" w:rsidRPr="001D58F8" w:rsidRDefault="00AD7906" w:rsidP="00956259">
      <w:pPr>
        <w:ind w:leftChars="200" w:left="416"/>
        <w:rPr>
          <w:b/>
          <w:bCs/>
        </w:rPr>
      </w:pPr>
      <w:r w:rsidRPr="001D58F8">
        <w:rPr>
          <w:rFonts w:hint="eastAsia"/>
          <w:b/>
          <w:bCs/>
        </w:rPr>
        <w:t>６．裏込めコンクリート</w:t>
      </w:r>
    </w:p>
    <w:p w:rsidR="00AD7906" w:rsidRPr="001D58F8" w:rsidRDefault="00AD7906" w:rsidP="00956259">
      <w:pPr>
        <w:ind w:leftChars="300" w:left="624" w:firstLineChars="100" w:firstLine="208"/>
      </w:pPr>
      <w:r w:rsidRPr="001D58F8">
        <w:rPr>
          <w:rFonts w:hint="eastAsia"/>
        </w:rPr>
        <w:t>受注者は、コンクリートブロック工の練積における裏込めコンクリートは、</w:t>
      </w:r>
      <w:r w:rsidR="0069004F" w:rsidRPr="001D58F8">
        <w:rPr>
          <w:rFonts w:eastAsia="ＭＳ ゴシック" w:hint="eastAsia"/>
          <w:b/>
        </w:rPr>
        <w:t>設計図書</w:t>
      </w:r>
      <w:r w:rsidRPr="001D58F8">
        <w:rPr>
          <w:rFonts w:hint="eastAsia"/>
        </w:rPr>
        <w:t>に示す厚さを背面に確保するために、裏型枠を設けて打設しなければならない。ただし、コンクリート打設した後に、裏型枠を抜き取り、隙間を埋めておかなければならない。なお、これにより難い場合は、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D7906" w:rsidRPr="001D58F8" w:rsidRDefault="00AD7906" w:rsidP="00956259">
      <w:pPr>
        <w:ind w:leftChars="200" w:left="416"/>
        <w:rPr>
          <w:b/>
          <w:bCs/>
        </w:rPr>
      </w:pPr>
      <w:r w:rsidRPr="001D58F8">
        <w:rPr>
          <w:rFonts w:hint="eastAsia"/>
          <w:b/>
          <w:bCs/>
        </w:rPr>
        <w:t>７．伸縮目地、水抜き孔の施工</w:t>
      </w:r>
    </w:p>
    <w:p w:rsidR="00AD7906" w:rsidRPr="001D58F8" w:rsidRDefault="00AD7906" w:rsidP="00956259">
      <w:pPr>
        <w:ind w:leftChars="300" w:left="624" w:firstLineChars="100" w:firstLine="208"/>
      </w:pPr>
      <w:r w:rsidRPr="001D58F8">
        <w:rPr>
          <w:rFonts w:hint="eastAsia"/>
        </w:rPr>
        <w:t>受注者は、コンクリートブロック工の練積または練張における伸縮目地、水抜き孔などの施工にあたり、施工位置については</w:t>
      </w:r>
      <w:r w:rsidR="0069004F" w:rsidRPr="001D58F8">
        <w:rPr>
          <w:rFonts w:eastAsia="ＭＳ ゴシック" w:hint="eastAsia"/>
          <w:b/>
        </w:rPr>
        <w:t>設計図書</w:t>
      </w:r>
      <w:r w:rsidRPr="001D58F8">
        <w:rPr>
          <w:rFonts w:hint="eastAsia"/>
        </w:rPr>
        <w:t>に従って施工しなければならない。なお、これにより難い場合は、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AD7906" w:rsidRPr="001D58F8" w:rsidRDefault="00AD7906" w:rsidP="00956259">
      <w:pPr>
        <w:ind w:leftChars="200" w:left="416"/>
        <w:rPr>
          <w:b/>
        </w:rPr>
      </w:pPr>
      <w:r w:rsidRPr="001D58F8">
        <w:rPr>
          <w:rFonts w:hint="eastAsia"/>
          <w:b/>
        </w:rPr>
        <w:t>８．合端の施工</w:t>
      </w:r>
    </w:p>
    <w:p w:rsidR="00AD7906" w:rsidRPr="001D58F8" w:rsidRDefault="00AD7906" w:rsidP="00956259">
      <w:pPr>
        <w:ind w:leftChars="300" w:left="624" w:firstLineChars="100" w:firstLine="208"/>
      </w:pPr>
      <w:r w:rsidRPr="001D58F8">
        <w:rPr>
          <w:rFonts w:hint="eastAsia"/>
        </w:rPr>
        <w:t>受注者は、コンクリートブロック工の練積または練張における合端の施工にあたり、</w:t>
      </w:r>
      <w:r w:rsidR="00A968BA" w:rsidRPr="001D58F8">
        <w:rPr>
          <w:rFonts w:hint="eastAsia"/>
        </w:rPr>
        <w:t>モルタル目地を塗る場合は、あらかじめ</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AD7906" w:rsidRPr="001D58F8" w:rsidRDefault="00AD7906" w:rsidP="00956259"/>
    <w:p w:rsidR="00D43D3A" w:rsidRPr="001D58F8" w:rsidRDefault="00FC1AE5" w:rsidP="00FC1AE5">
      <w:pPr>
        <w:widowControl/>
        <w:jc w:val="center"/>
      </w:pPr>
      <w:r w:rsidRPr="001D58F8">
        <w:rPr>
          <w:noProof/>
        </w:rPr>
        <w:drawing>
          <wp:inline distT="0" distB="0" distL="0" distR="0" wp14:anchorId="1DE4164C" wp14:editId="52381BD4">
            <wp:extent cx="4928196" cy="1980000"/>
            <wp:effectExtent l="0" t="0" r="6350" b="127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8196" cy="1980000"/>
                    </a:xfrm>
                    <a:prstGeom prst="rect">
                      <a:avLst/>
                    </a:prstGeom>
                    <a:noFill/>
                    <a:ln>
                      <a:noFill/>
                    </a:ln>
                  </pic:spPr>
                </pic:pic>
              </a:graphicData>
            </a:graphic>
          </wp:inline>
        </w:drawing>
      </w:r>
    </w:p>
    <w:p w:rsidR="00D43D3A" w:rsidRPr="001D58F8" w:rsidRDefault="00D43D3A" w:rsidP="00956259"/>
    <w:p w:rsidR="00AD7906" w:rsidRPr="001D58F8" w:rsidRDefault="00FC1AE5" w:rsidP="00D43D3A">
      <w:pPr>
        <w:jc w:val="center"/>
      </w:pPr>
      <w:r w:rsidRPr="001D58F8">
        <w:rPr>
          <w:rFonts w:eastAsia="ＭＳ ゴシック" w:hint="eastAsia"/>
          <w:b/>
        </w:rPr>
        <w:t>図</w:t>
      </w:r>
      <w:r w:rsidR="00F972C2" w:rsidRPr="001D58F8">
        <w:rPr>
          <w:rFonts w:eastAsia="ＭＳ ゴシック" w:hint="eastAsia"/>
          <w:b/>
        </w:rPr>
        <w:t>３－</w:t>
      </w:r>
      <w:r w:rsidRPr="001D58F8">
        <w:rPr>
          <w:rFonts w:eastAsia="ＭＳ ゴシック" w:hint="eastAsia"/>
          <w:b/>
        </w:rPr>
        <w:t>２－５</w:t>
      </w:r>
      <w:r w:rsidR="00D43D3A" w:rsidRPr="001D58F8">
        <w:rPr>
          <w:rFonts w:eastAsia="ＭＳ ゴシック" w:hint="eastAsia"/>
          <w:b/>
        </w:rPr>
        <w:t xml:space="preserve">　コンクリートブロック工</w:t>
      </w:r>
    </w:p>
    <w:p w:rsidR="00AD7906" w:rsidRPr="00056AA4" w:rsidRDefault="00AD7906" w:rsidP="00956259"/>
    <w:p w:rsidR="00D43D3A" w:rsidRPr="001D58F8" w:rsidRDefault="00D43D3A" w:rsidP="00956259">
      <w:pPr>
        <w:ind w:leftChars="204" w:left="424"/>
        <w:rPr>
          <w:b/>
          <w:bCs/>
        </w:rPr>
      </w:pPr>
      <w:r w:rsidRPr="001D58F8">
        <w:rPr>
          <w:rFonts w:hint="eastAsia"/>
          <w:b/>
          <w:bCs/>
        </w:rPr>
        <w:t>９．末端部及び曲線部等の処置</w:t>
      </w:r>
    </w:p>
    <w:p w:rsidR="00D43D3A" w:rsidRPr="001D58F8" w:rsidRDefault="00D43D3A" w:rsidP="00956259">
      <w:pPr>
        <w:ind w:leftChars="300" w:left="624" w:firstLineChars="100" w:firstLine="208"/>
      </w:pPr>
      <w:r w:rsidRPr="001D58F8">
        <w:rPr>
          <w:rFonts w:hint="eastAsia"/>
        </w:rPr>
        <w:t>受注者は、プレキャストコンクリート板を使用するコンクリートブロック張りにおいて、末端部及び曲線部等で間隙が生じる場合には半ブロックを用いるものとし、半ブロックの設置が難しい場合はコンクリート等を用いなければならない。また、縦継目はブロック相互の目地が通らないように施工するものとする。</w:t>
      </w:r>
    </w:p>
    <w:p w:rsidR="00D43D3A" w:rsidRPr="001D58F8" w:rsidRDefault="00D43D3A" w:rsidP="00956259">
      <w:pPr>
        <w:ind w:leftChars="204" w:left="424"/>
        <w:rPr>
          <w:b/>
          <w:bCs/>
        </w:rPr>
      </w:pPr>
      <w:r w:rsidRPr="001D58F8">
        <w:rPr>
          <w:rFonts w:hint="eastAsia"/>
          <w:b/>
          <w:bCs/>
        </w:rPr>
        <w:t>10</w:t>
      </w:r>
      <w:r w:rsidRPr="001D58F8">
        <w:rPr>
          <w:rFonts w:hint="eastAsia"/>
          <w:b/>
          <w:bCs/>
        </w:rPr>
        <w:t>．施工時の注意</w:t>
      </w:r>
    </w:p>
    <w:p w:rsidR="00D43D3A" w:rsidRPr="001D58F8" w:rsidRDefault="00D43D3A" w:rsidP="00956259">
      <w:pPr>
        <w:ind w:leftChars="300" w:left="624" w:firstLineChars="100" w:firstLine="208"/>
      </w:pPr>
      <w:r w:rsidRPr="001D58F8">
        <w:rPr>
          <w:rFonts w:hint="eastAsia"/>
        </w:rPr>
        <w:t>受注者は、プレキャストコンクリート板を使用するコンクリートブロック張りにおいて、ブロックの目地詰めには、空隙を生じないように目地材を充てんし、表面を平滑に仕上げなければならない。</w:t>
      </w:r>
    </w:p>
    <w:p w:rsidR="00D43D3A" w:rsidRPr="001D58F8" w:rsidRDefault="00D43D3A"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土工共２－５－４　石積（張）工</w:t>
      </w:r>
    </w:p>
    <w:p w:rsidR="00D43D3A" w:rsidRPr="001D58F8" w:rsidRDefault="00D43D3A" w:rsidP="00956259">
      <w:pPr>
        <w:ind w:leftChars="200" w:left="416"/>
        <w:rPr>
          <w:b/>
          <w:bCs/>
        </w:rPr>
      </w:pPr>
      <w:r w:rsidRPr="001D58F8">
        <w:rPr>
          <w:rFonts w:hint="eastAsia"/>
          <w:b/>
          <w:bCs/>
        </w:rPr>
        <w:t>１．一般事項</w:t>
      </w:r>
    </w:p>
    <w:p w:rsidR="00D43D3A" w:rsidRPr="001D58F8" w:rsidRDefault="00D43D3A" w:rsidP="00956259">
      <w:pPr>
        <w:ind w:leftChars="300" w:left="624" w:firstLineChars="100" w:firstLine="208"/>
      </w:pPr>
      <w:r w:rsidRPr="001D58F8">
        <w:rPr>
          <w:rFonts w:hint="eastAsia"/>
        </w:rPr>
        <w:t>受注者は、石積（張）工の基礎の施工にあたり、使用する石のうち大きな石を根石とするなど、安定性を損なわないように据付けなければならない。</w:t>
      </w:r>
    </w:p>
    <w:p w:rsidR="00D43D3A" w:rsidRPr="001D58F8" w:rsidRDefault="00D43D3A" w:rsidP="00956259">
      <w:pPr>
        <w:ind w:leftChars="200" w:left="416"/>
        <w:rPr>
          <w:b/>
          <w:bCs/>
        </w:rPr>
      </w:pPr>
      <w:r w:rsidRPr="001D58F8">
        <w:rPr>
          <w:rFonts w:hint="eastAsia"/>
          <w:b/>
          <w:bCs/>
        </w:rPr>
        <w:t>２．石積（張）工の基礎</w:t>
      </w:r>
    </w:p>
    <w:p w:rsidR="00D43D3A" w:rsidRPr="001D58F8" w:rsidRDefault="00D43D3A" w:rsidP="00956259">
      <w:pPr>
        <w:ind w:leftChars="300" w:left="624" w:firstLineChars="100" w:firstLine="208"/>
      </w:pPr>
      <w:r w:rsidRPr="001D58F8">
        <w:rPr>
          <w:rFonts w:hint="eastAsia"/>
        </w:rPr>
        <w:t>受注者は、石積（張）工の施工に先立って、砕石、割ぐり石またはクラッシャランを敷均し、締固めを行わなければならない</w:t>
      </w:r>
      <w:r w:rsidRPr="001D58F8">
        <w:rPr>
          <w:rFonts w:hint="eastAsia"/>
        </w:rPr>
        <w:t xml:space="preserve"> </w:t>
      </w:r>
      <w:r w:rsidRPr="001D58F8">
        <w:rPr>
          <w:rFonts w:hint="eastAsia"/>
        </w:rPr>
        <w:t>。</w:t>
      </w:r>
    </w:p>
    <w:p w:rsidR="00D43D3A" w:rsidRPr="001D58F8" w:rsidRDefault="00D43D3A" w:rsidP="00956259">
      <w:pPr>
        <w:ind w:leftChars="200" w:left="416"/>
        <w:rPr>
          <w:b/>
          <w:bCs/>
        </w:rPr>
      </w:pPr>
      <w:r w:rsidRPr="001D58F8">
        <w:rPr>
          <w:rFonts w:hint="eastAsia"/>
          <w:b/>
          <w:bCs/>
        </w:rPr>
        <w:t>３．裏込めコンクリート</w:t>
      </w:r>
    </w:p>
    <w:p w:rsidR="00D43D3A" w:rsidRPr="001D58F8" w:rsidRDefault="00D43D3A" w:rsidP="00956259">
      <w:pPr>
        <w:ind w:leftChars="300" w:left="624" w:firstLineChars="100" w:firstLine="208"/>
      </w:pPr>
      <w:r w:rsidRPr="001D58F8">
        <w:rPr>
          <w:rFonts w:hint="eastAsia"/>
        </w:rPr>
        <w:t>受注者は、石積工の施工における裏込めコンクリートは、</w:t>
      </w:r>
      <w:r w:rsidR="0069004F" w:rsidRPr="001D58F8">
        <w:rPr>
          <w:rFonts w:eastAsia="ＭＳ ゴシック" w:hint="eastAsia"/>
          <w:b/>
        </w:rPr>
        <w:t>設計図書</w:t>
      </w:r>
      <w:r w:rsidRPr="001D58F8">
        <w:rPr>
          <w:rFonts w:hint="eastAsia"/>
        </w:rPr>
        <w:t>に示す厚さを背面に確保するために、裏型枠を設けて打設しなければならない。ただし、コンクリート打設した後に、裏型枠を抜き取り、隙間を埋めておくものとする。なお、これにより難い場合は、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D43D3A" w:rsidRPr="001D58F8" w:rsidRDefault="00D43D3A" w:rsidP="00956259"/>
    <w:p w:rsidR="00D43D3A" w:rsidRPr="001D58F8" w:rsidRDefault="00D43D3A"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第６節　一般舗装工</w:t>
      </w:r>
    </w:p>
    <w:p w:rsidR="00D43D3A" w:rsidRPr="001D58F8" w:rsidRDefault="00D43D3A"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土工共２－６－１　一般事項</w:t>
      </w:r>
    </w:p>
    <w:p w:rsidR="00D43D3A" w:rsidRPr="001D58F8" w:rsidRDefault="00D43D3A" w:rsidP="00956259">
      <w:pPr>
        <w:ind w:leftChars="200" w:left="416"/>
        <w:rPr>
          <w:b/>
          <w:bCs/>
        </w:rPr>
      </w:pPr>
      <w:r w:rsidRPr="001D58F8">
        <w:rPr>
          <w:rFonts w:hint="eastAsia"/>
          <w:b/>
          <w:bCs/>
        </w:rPr>
        <w:t>１．適用工種</w:t>
      </w:r>
    </w:p>
    <w:p w:rsidR="00D43D3A" w:rsidRPr="001D58F8" w:rsidRDefault="00D43D3A" w:rsidP="00956259">
      <w:pPr>
        <w:ind w:leftChars="300" w:left="624" w:firstLineChars="100" w:firstLine="208"/>
      </w:pPr>
      <w:r w:rsidRPr="001D58F8">
        <w:rPr>
          <w:rFonts w:hint="eastAsia"/>
        </w:rPr>
        <w:t>本節は、一般舗装工として舗装準備工、橋面防水工、アスファルト舗装工、半たわみ性舗装工、排水性舗装工、透水性舗装工、グースアスファルト舗装工、コンクリート舗装工、薄層カラー舗装工、ブロック舗装工、路面切削工、舗装打換え工、オーバーレイ工、アスファルト舗装補修工、コンクリート舗装補修工その他これらに類する工種について定めるものとする。</w:t>
      </w:r>
    </w:p>
    <w:p w:rsidR="00D43D3A" w:rsidRPr="001D58F8" w:rsidRDefault="00D43D3A" w:rsidP="00956259">
      <w:pPr>
        <w:ind w:leftChars="200" w:left="416"/>
        <w:rPr>
          <w:b/>
          <w:bCs/>
        </w:rPr>
      </w:pPr>
      <w:r w:rsidRPr="001D58F8">
        <w:rPr>
          <w:rFonts w:hint="eastAsia"/>
          <w:b/>
          <w:bCs/>
        </w:rPr>
        <w:t>２．下層路盤の築造工法</w:t>
      </w:r>
    </w:p>
    <w:p w:rsidR="00D43D3A" w:rsidRPr="001D58F8" w:rsidRDefault="00D43D3A" w:rsidP="00956259">
      <w:pPr>
        <w:ind w:leftChars="300" w:left="624" w:firstLineChars="100" w:firstLine="208"/>
      </w:pPr>
      <w:r w:rsidRPr="001D58F8">
        <w:rPr>
          <w:rFonts w:hint="eastAsia"/>
        </w:rPr>
        <w:t>下層路盤の築造工法は、粒状路盤工法、セメント安定処理工法、及び石灰安定処理工法を標準とするものとする。</w:t>
      </w:r>
    </w:p>
    <w:p w:rsidR="00D43D3A" w:rsidRPr="001D58F8" w:rsidRDefault="00D43D3A" w:rsidP="00956259">
      <w:pPr>
        <w:ind w:leftChars="200" w:left="416"/>
        <w:rPr>
          <w:b/>
          <w:bCs/>
        </w:rPr>
      </w:pPr>
      <w:r w:rsidRPr="001D58F8">
        <w:rPr>
          <w:rFonts w:hint="eastAsia"/>
          <w:b/>
          <w:bCs/>
        </w:rPr>
        <w:t>３．上層路盤の築造工法</w:t>
      </w:r>
    </w:p>
    <w:p w:rsidR="00D43D3A" w:rsidRPr="001D58F8" w:rsidRDefault="00D43D3A" w:rsidP="00956259">
      <w:pPr>
        <w:ind w:leftChars="300" w:left="624" w:firstLineChars="100" w:firstLine="208"/>
      </w:pPr>
      <w:r w:rsidRPr="001D58F8">
        <w:rPr>
          <w:rFonts w:hint="eastAsia"/>
        </w:rPr>
        <w:t>上層路盤の築造工法は、粒度調整工法、セメント安定処理工法、石灰安定処理工法、瀝青安定処理工法、セメント・瀝青安定処理工法を標準とするものとする。</w:t>
      </w:r>
    </w:p>
    <w:p w:rsidR="00D43D3A" w:rsidRPr="001D58F8" w:rsidRDefault="00D43D3A" w:rsidP="00956259">
      <w:pPr>
        <w:ind w:leftChars="200" w:left="416"/>
        <w:rPr>
          <w:b/>
          <w:bCs/>
        </w:rPr>
      </w:pPr>
      <w:r w:rsidRPr="001D58F8">
        <w:rPr>
          <w:rFonts w:hint="eastAsia"/>
          <w:b/>
          <w:bCs/>
        </w:rPr>
        <w:t>４．有害物の除去</w:t>
      </w:r>
    </w:p>
    <w:p w:rsidR="00D43D3A" w:rsidRPr="001D58F8" w:rsidRDefault="00D43D3A" w:rsidP="00956259">
      <w:pPr>
        <w:ind w:leftChars="300" w:left="624" w:firstLineChars="100" w:firstLine="208"/>
      </w:pPr>
      <w:r w:rsidRPr="001D58F8">
        <w:rPr>
          <w:rFonts w:hint="eastAsia"/>
        </w:rPr>
        <w:t>受注者は、路盤の施工に先立って、路床面または下層路盤面の浮石、その他の有害物を除去しなければならない。</w:t>
      </w:r>
    </w:p>
    <w:p w:rsidR="00D43D3A" w:rsidRPr="001D58F8" w:rsidRDefault="00D43D3A" w:rsidP="00956259">
      <w:pPr>
        <w:ind w:leftChars="200" w:left="416"/>
        <w:rPr>
          <w:b/>
          <w:bCs/>
        </w:rPr>
      </w:pPr>
      <w:r w:rsidRPr="001D58F8">
        <w:rPr>
          <w:rFonts w:hint="eastAsia"/>
          <w:b/>
          <w:bCs/>
        </w:rPr>
        <w:t>５．異常時の処置</w:t>
      </w:r>
    </w:p>
    <w:p w:rsidR="00D43D3A" w:rsidRPr="001D58F8" w:rsidRDefault="00D43D3A" w:rsidP="00956259">
      <w:pPr>
        <w:ind w:leftChars="300" w:left="624" w:firstLineChars="100" w:firstLine="208"/>
      </w:pPr>
      <w:r w:rsidRPr="001D58F8">
        <w:rPr>
          <w:rFonts w:hint="eastAsia"/>
        </w:rPr>
        <w:t>受注者は、路床面または下層路盤面に異常を発見したときは、直ちに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D43D3A" w:rsidRPr="001D58F8" w:rsidRDefault="00D43D3A"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土工共２－６－２　材料</w:t>
      </w:r>
    </w:p>
    <w:p w:rsidR="00D43D3A" w:rsidRPr="001D58F8" w:rsidRDefault="00D43D3A" w:rsidP="00956259">
      <w:pPr>
        <w:ind w:leftChars="200" w:left="416"/>
        <w:rPr>
          <w:b/>
          <w:bCs/>
        </w:rPr>
      </w:pPr>
      <w:r w:rsidRPr="001D58F8">
        <w:rPr>
          <w:rFonts w:hint="eastAsia"/>
          <w:b/>
          <w:bCs/>
        </w:rPr>
        <w:t>１．適用規定</w:t>
      </w:r>
    </w:p>
    <w:p w:rsidR="00D43D3A" w:rsidRPr="001D58F8" w:rsidRDefault="00D43D3A" w:rsidP="00956259">
      <w:pPr>
        <w:ind w:leftChars="300" w:left="624" w:firstLineChars="100" w:firstLine="208"/>
      </w:pPr>
      <w:r w:rsidRPr="001D58F8">
        <w:rPr>
          <w:rFonts w:hint="eastAsia"/>
        </w:rPr>
        <w:t>舗装工で使用する材料については、以下の各規定によらなければならない。舗装工で使用す</w:t>
      </w:r>
      <w:r w:rsidRPr="001D58F8">
        <w:rPr>
          <w:rFonts w:hint="eastAsia"/>
        </w:rPr>
        <w:lastRenderedPageBreak/>
        <w:t>る材料については、土工共２－６－３アスファルト舗装の材料、２－６－４コンクリート舗装の材料の規定による。</w:t>
      </w:r>
    </w:p>
    <w:p w:rsidR="00D43D3A" w:rsidRPr="001D58F8" w:rsidRDefault="00D43D3A" w:rsidP="00956259">
      <w:pPr>
        <w:ind w:leftChars="200" w:left="416"/>
        <w:rPr>
          <w:b/>
          <w:bCs/>
        </w:rPr>
      </w:pPr>
      <w:r w:rsidRPr="001D58F8">
        <w:rPr>
          <w:rFonts w:hint="eastAsia"/>
          <w:b/>
          <w:bCs/>
        </w:rPr>
        <w:t>２．材料の品質</w:t>
      </w:r>
    </w:p>
    <w:p w:rsidR="00D43D3A" w:rsidRPr="001D58F8" w:rsidRDefault="00D43D3A" w:rsidP="00956259">
      <w:pPr>
        <w:ind w:leftChars="300" w:left="624" w:firstLineChars="100" w:firstLine="208"/>
      </w:pPr>
      <w:r w:rsidRPr="001D58F8">
        <w:rPr>
          <w:rFonts w:hint="eastAsia"/>
        </w:rPr>
        <w:t>舗装工で以下の材料を使用する場合の品質は、</w:t>
      </w:r>
      <w:r w:rsidR="0069004F" w:rsidRPr="001D58F8">
        <w:rPr>
          <w:rFonts w:eastAsia="ＭＳ ゴシック" w:hint="eastAsia"/>
          <w:b/>
        </w:rPr>
        <w:t>設計図書</w:t>
      </w:r>
      <w:r w:rsidRPr="001D58F8">
        <w:rPr>
          <w:rFonts w:hint="eastAsia"/>
        </w:rPr>
        <w:t>によらなければならない。</w:t>
      </w:r>
    </w:p>
    <w:p w:rsidR="00D43D3A" w:rsidRPr="001D58F8" w:rsidRDefault="00D43D3A" w:rsidP="00956259">
      <w:pPr>
        <w:ind w:leftChars="200" w:left="416"/>
      </w:pPr>
      <w:r w:rsidRPr="001D58F8">
        <w:rPr>
          <w:rFonts w:hint="eastAsia"/>
        </w:rPr>
        <w:t>（１）半たわみ性舗装工で使用する浸透用セメントミルク及び混合物</w:t>
      </w:r>
    </w:p>
    <w:p w:rsidR="00D43D3A" w:rsidRPr="001D58F8" w:rsidRDefault="00D43D3A" w:rsidP="00956259">
      <w:pPr>
        <w:ind w:leftChars="200" w:left="416"/>
      </w:pPr>
      <w:r w:rsidRPr="001D58F8">
        <w:rPr>
          <w:rFonts w:hint="eastAsia"/>
        </w:rPr>
        <w:t>（２）グースアスファルト混合物</w:t>
      </w:r>
    </w:p>
    <w:p w:rsidR="00D43D3A" w:rsidRPr="001D58F8" w:rsidRDefault="00D43D3A" w:rsidP="00956259">
      <w:pPr>
        <w:ind w:leftChars="200" w:left="416"/>
        <w:rPr>
          <w:b/>
          <w:bCs/>
        </w:rPr>
      </w:pPr>
      <w:r w:rsidRPr="001D58F8">
        <w:rPr>
          <w:rFonts w:hint="eastAsia"/>
          <w:b/>
          <w:bCs/>
        </w:rPr>
        <w:t>３．配合設計</w:t>
      </w:r>
    </w:p>
    <w:p w:rsidR="00D43D3A" w:rsidRPr="001D58F8" w:rsidRDefault="00D43D3A" w:rsidP="00DE0913">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によりポーラスアスファルト混合物の配合設計を行わなければならない。また、配合設計によって決定したアスファルト量、添加材料については、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D43D3A" w:rsidRPr="001D58F8" w:rsidRDefault="00D43D3A" w:rsidP="00956259">
      <w:pPr>
        <w:ind w:leftChars="200" w:left="416"/>
        <w:rPr>
          <w:b/>
          <w:bCs/>
        </w:rPr>
      </w:pPr>
      <w:r w:rsidRPr="001D58F8">
        <w:rPr>
          <w:rFonts w:hint="eastAsia"/>
          <w:b/>
          <w:bCs/>
        </w:rPr>
        <w:t>４．試験練り</w:t>
      </w:r>
    </w:p>
    <w:p w:rsidR="00D43D3A" w:rsidRPr="001D58F8" w:rsidRDefault="00D43D3A" w:rsidP="00956259">
      <w:pPr>
        <w:ind w:leftChars="300" w:left="624" w:firstLineChars="100" w:firstLine="208"/>
      </w:pPr>
      <w:r w:rsidRPr="001D58F8">
        <w:rPr>
          <w:rFonts w:hint="eastAsia"/>
        </w:rPr>
        <w:t>受注者は、舗設に先だって決定した配合の混合物について、混合所で試験練りを行い、</w:t>
      </w:r>
      <w:r w:rsidR="0069004F" w:rsidRPr="001D58F8">
        <w:rPr>
          <w:rFonts w:eastAsia="ＭＳ ゴシック" w:hint="eastAsia"/>
          <w:b/>
        </w:rPr>
        <w:t>設計図書</w:t>
      </w:r>
      <w:r w:rsidRPr="001D58F8">
        <w:rPr>
          <w:rFonts w:hint="eastAsia"/>
        </w:rPr>
        <w:t>に示す物性と照合し、異なる場合は、骨材粒度及びアスファルト量の修正を行わなければならない。</w:t>
      </w:r>
    </w:p>
    <w:p w:rsidR="00D43D3A" w:rsidRPr="001D58F8" w:rsidRDefault="00D43D3A" w:rsidP="00956259">
      <w:pPr>
        <w:ind w:leftChars="200" w:left="416"/>
        <w:rPr>
          <w:b/>
          <w:bCs/>
        </w:rPr>
      </w:pPr>
      <w:r w:rsidRPr="001D58F8">
        <w:rPr>
          <w:rFonts w:hint="eastAsia"/>
          <w:b/>
          <w:bCs/>
        </w:rPr>
        <w:t>５．現場配合</w:t>
      </w:r>
    </w:p>
    <w:p w:rsidR="00D43D3A" w:rsidRPr="001D58F8" w:rsidRDefault="00D43D3A" w:rsidP="00956259">
      <w:pPr>
        <w:ind w:leftChars="300" w:left="624" w:firstLineChars="100" w:firstLine="208"/>
      </w:pPr>
      <w:r w:rsidRPr="001D58F8">
        <w:rPr>
          <w:rFonts w:hint="eastAsia"/>
        </w:rPr>
        <w:t>受注者は、本条４項で修正した配合によって製造した混合物の最初の１日の舗設状況を観察し、必要な場合には配合を修正し、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を得て現場配合を決定しなければならない。</w:t>
      </w:r>
    </w:p>
    <w:p w:rsidR="00D43D3A" w:rsidRPr="001D58F8" w:rsidRDefault="00D43D3A" w:rsidP="00956259">
      <w:pPr>
        <w:ind w:leftChars="200" w:left="416"/>
        <w:rPr>
          <w:b/>
          <w:bCs/>
        </w:rPr>
      </w:pPr>
      <w:r w:rsidRPr="001D58F8">
        <w:rPr>
          <w:rFonts w:hint="eastAsia"/>
          <w:b/>
          <w:bCs/>
        </w:rPr>
        <w:t>６．橋面防水層の品質規格試験方法</w:t>
      </w:r>
    </w:p>
    <w:p w:rsidR="00D43D3A" w:rsidRPr="001D58F8" w:rsidRDefault="00D43D3A" w:rsidP="00956259">
      <w:pPr>
        <w:ind w:leftChars="300" w:left="624" w:firstLineChars="100" w:firstLine="208"/>
      </w:pPr>
      <w:r w:rsidRPr="001D58F8">
        <w:rPr>
          <w:rFonts w:hint="eastAsia"/>
        </w:rPr>
        <w:t>橋面防水層の品質規格試験方法は、「道路橋床版防水便覧　第４章４．２照査」（日本道路協会、平成</w:t>
      </w:r>
      <w:r w:rsidRPr="001D58F8">
        <w:rPr>
          <w:rFonts w:hint="eastAsia"/>
        </w:rPr>
        <w:t>19</w:t>
      </w:r>
      <w:r w:rsidRPr="001D58F8">
        <w:rPr>
          <w:rFonts w:hint="eastAsia"/>
        </w:rPr>
        <w:t>年</w:t>
      </w:r>
      <w:r w:rsidR="00E24D9F" w:rsidRPr="001D58F8">
        <w:rPr>
          <w:rFonts w:hint="eastAsia"/>
        </w:rPr>
        <w:t>3</w:t>
      </w:r>
      <w:r w:rsidRPr="001D58F8">
        <w:rPr>
          <w:rFonts w:hint="eastAsia"/>
        </w:rPr>
        <w:t>月）の規定による。これにより難い場合は、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D43D3A" w:rsidRPr="001D58F8" w:rsidRDefault="00D43D3A"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土工共２－６－３　アスファルト舗装の材料</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１．使用材料の種類及び品質</w:t>
      </w:r>
    </w:p>
    <w:p w:rsidR="00D43D3A" w:rsidRPr="001D58F8" w:rsidRDefault="00D43D3A" w:rsidP="00956259">
      <w:pPr>
        <w:ind w:leftChars="300" w:left="624" w:firstLineChars="100" w:firstLine="208"/>
      </w:pPr>
      <w:r w:rsidRPr="001D58F8">
        <w:rPr>
          <w:rFonts w:hint="eastAsia"/>
        </w:rPr>
        <w:t>アスファルト舗装工に使用する材料について、以下は</w:t>
      </w:r>
      <w:r w:rsidR="0069004F" w:rsidRPr="001D58F8">
        <w:rPr>
          <w:rFonts w:eastAsia="ＭＳ ゴシック" w:hint="eastAsia"/>
          <w:b/>
        </w:rPr>
        <w:t>設計図書</w:t>
      </w:r>
      <w:r w:rsidRPr="001D58F8">
        <w:rPr>
          <w:rFonts w:hint="eastAsia"/>
        </w:rPr>
        <w:t>によらなければならない。</w:t>
      </w:r>
    </w:p>
    <w:p w:rsidR="00D43D3A" w:rsidRPr="001D58F8" w:rsidRDefault="00D43D3A" w:rsidP="00956259">
      <w:pPr>
        <w:ind w:leftChars="204" w:left="840" w:hangingChars="200" w:hanging="416"/>
      </w:pPr>
      <w:r w:rsidRPr="001D58F8">
        <w:rPr>
          <w:rFonts w:hint="eastAsia"/>
        </w:rPr>
        <w:t>（１）粒状路盤材、粒度調整路盤材、セメント安定処理に使用するセメント、石灰安定処理に使用する石灰、加熱アスファルト安定処理・セメント安定処理・石灰安定処理に使用する骨材、加熱アスファルト安定処理に使用するアスファルト、表層・基層に使用するアスファルト及びアスファルト混合物の種類</w:t>
      </w:r>
    </w:p>
    <w:p w:rsidR="00D43D3A" w:rsidRPr="001D58F8" w:rsidRDefault="00D43D3A" w:rsidP="00956259">
      <w:pPr>
        <w:ind w:leftChars="204" w:left="840" w:hangingChars="200" w:hanging="416"/>
      </w:pPr>
      <w:r w:rsidRPr="001D58F8">
        <w:rPr>
          <w:rFonts w:hint="eastAsia"/>
        </w:rPr>
        <w:t>（２）セメント安定処理・石灰安定処理・加熱アスファルト安定処理に使用する骨材の最大粒径と品質</w:t>
      </w:r>
    </w:p>
    <w:p w:rsidR="00D43D3A" w:rsidRPr="001D58F8" w:rsidRDefault="00D43D3A" w:rsidP="00956259">
      <w:pPr>
        <w:ind w:leftChars="204" w:left="840" w:hangingChars="200" w:hanging="416"/>
      </w:pPr>
      <w:r w:rsidRPr="001D58F8">
        <w:rPr>
          <w:rFonts w:hint="eastAsia"/>
        </w:rPr>
        <w:t>（３）粒度調整路盤材の最大粒径</w:t>
      </w:r>
    </w:p>
    <w:p w:rsidR="00D43D3A" w:rsidRPr="001D58F8" w:rsidRDefault="00D43D3A" w:rsidP="00956259">
      <w:pPr>
        <w:ind w:leftChars="204" w:left="840" w:hangingChars="200" w:hanging="416"/>
      </w:pPr>
      <w:r w:rsidRPr="001D58F8">
        <w:rPr>
          <w:rFonts w:hint="eastAsia"/>
        </w:rPr>
        <w:t>（４）石粉以外のフィラーの品質</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２．事前審査認定書</w:t>
      </w:r>
    </w:p>
    <w:p w:rsidR="005E3B16" w:rsidRPr="001D58F8" w:rsidRDefault="00D43D3A" w:rsidP="00956259">
      <w:pPr>
        <w:ind w:leftChars="300" w:left="624" w:firstLineChars="100" w:firstLine="208"/>
      </w:pPr>
      <w:r w:rsidRPr="001D58F8">
        <w:rPr>
          <w:rFonts w:hint="eastAsia"/>
        </w:rPr>
        <w:t>受注者は、アスファルト混合物事前審査委員会の事前審査で認定された加熱アスファルト混合物を使用する場合は、事前に認定書（認定証、混合物総括表）の写しを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するものとし、アスファルト混合物及び混合物の材料に関する品質証明、試験成績表の</w:t>
      </w:r>
      <w:r w:rsidR="00BA7346" w:rsidRPr="001D58F8">
        <w:rPr>
          <w:rFonts w:eastAsia="ＭＳ ゴシック" w:hint="eastAsia"/>
          <w:b/>
        </w:rPr>
        <w:t>提出</w:t>
      </w:r>
      <w:r w:rsidRPr="001D58F8">
        <w:rPr>
          <w:rFonts w:hint="eastAsia"/>
        </w:rPr>
        <w:t>及び試験練りは省略できる。</w:t>
      </w:r>
    </w:p>
    <w:p w:rsidR="00D43D3A" w:rsidRPr="001D58F8" w:rsidRDefault="00D43D3A" w:rsidP="00956259">
      <w:pPr>
        <w:ind w:leftChars="300" w:left="624" w:firstLineChars="100" w:firstLine="208"/>
      </w:pPr>
      <w:r w:rsidRPr="001D58F8">
        <w:rPr>
          <w:rFonts w:hint="eastAsia"/>
        </w:rPr>
        <w:t>なお、上記以外の場合においては、以下による。</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３．試験結果の</w:t>
      </w:r>
      <w:r w:rsidR="00BA7346" w:rsidRPr="001D58F8">
        <w:rPr>
          <w:rFonts w:ascii="ＭＳ 明朝" w:eastAsia="ＭＳ 明朝" w:hAnsi="ＭＳ 明朝" w:hint="eastAsia"/>
          <w:b/>
          <w:bCs/>
        </w:rPr>
        <w:t>提出</w:t>
      </w:r>
    </w:p>
    <w:p w:rsidR="00D43D3A" w:rsidRPr="001D58F8" w:rsidRDefault="00D43D3A" w:rsidP="00956259">
      <w:pPr>
        <w:ind w:leftChars="300" w:left="624" w:firstLineChars="100" w:firstLine="208"/>
      </w:pPr>
      <w:r w:rsidRPr="001D58F8">
        <w:rPr>
          <w:rFonts w:hint="eastAsia"/>
        </w:rPr>
        <w:t>受注者は、以下の材料の試験結果を、工事に使用する前に</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しなければならない。ただし、これまでに使用実績があるものを用いる場合には、その試験成績表を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した場合には、受注者は、試料及び試験結果の</w:t>
      </w:r>
      <w:r w:rsidR="00BA7346" w:rsidRPr="001D58F8">
        <w:rPr>
          <w:rFonts w:eastAsia="ＭＳ ゴシック" w:hint="eastAsia"/>
          <w:b/>
        </w:rPr>
        <w:t>提出</w:t>
      </w:r>
      <w:r w:rsidRPr="001D58F8">
        <w:rPr>
          <w:rFonts w:hint="eastAsia"/>
        </w:rPr>
        <w:t>を省略する事ができる。</w:t>
      </w:r>
    </w:p>
    <w:p w:rsidR="00D43D3A" w:rsidRPr="001D58F8" w:rsidRDefault="00D43D3A" w:rsidP="00956259">
      <w:pPr>
        <w:ind w:leftChars="204" w:left="840" w:hangingChars="200" w:hanging="416"/>
      </w:pPr>
      <w:r w:rsidRPr="001D58F8">
        <w:rPr>
          <w:rFonts w:hint="eastAsia"/>
        </w:rPr>
        <w:t>（１）粒状路盤材及び粒度調整路盤材</w:t>
      </w:r>
    </w:p>
    <w:p w:rsidR="00D43D3A" w:rsidRPr="001D58F8" w:rsidRDefault="00D43D3A" w:rsidP="00956259">
      <w:pPr>
        <w:ind w:leftChars="204" w:left="840" w:hangingChars="200" w:hanging="416"/>
      </w:pPr>
      <w:r w:rsidRPr="001D58F8">
        <w:rPr>
          <w:rFonts w:hint="eastAsia"/>
        </w:rPr>
        <w:t>（２）セメント安定処理、石灰安定処理、加熱アスファルト安定処理、基層及び表層に使用する骨材</w:t>
      </w:r>
    </w:p>
    <w:p w:rsidR="00D43D3A" w:rsidRPr="001D58F8" w:rsidRDefault="00D43D3A" w:rsidP="00956259">
      <w:pPr>
        <w:ind w:leftChars="204" w:left="840" w:hangingChars="200" w:hanging="416"/>
      </w:pPr>
      <w:r w:rsidRPr="001D58F8">
        <w:rPr>
          <w:rFonts w:hint="eastAsia"/>
        </w:rPr>
        <w:lastRenderedPageBreak/>
        <w:t>（３）加熱アスファルト安定処理、基層及び表層に使用するアスファルトコンクリート再生骨材</w:t>
      </w:r>
    </w:p>
    <w:p w:rsidR="00D43D3A" w:rsidRPr="001D58F8" w:rsidRDefault="00D43D3A" w:rsidP="00956259">
      <w:pPr>
        <w:ind w:leftChars="204" w:left="841" w:hangingChars="200" w:hanging="417"/>
        <w:rPr>
          <w:rFonts w:ascii="ＭＳ 明朝" w:eastAsia="ＭＳ 明朝" w:hAnsi="ＭＳ 明朝"/>
          <w:b/>
          <w:bCs/>
        </w:rPr>
      </w:pPr>
      <w:r w:rsidRPr="001D58F8">
        <w:rPr>
          <w:rFonts w:ascii="ＭＳ 明朝" w:eastAsia="ＭＳ 明朝" w:hAnsi="ＭＳ 明朝" w:hint="eastAsia"/>
          <w:b/>
          <w:bCs/>
        </w:rPr>
        <w:t>４．試験成績書の</w:t>
      </w:r>
      <w:r w:rsidR="00BA7346" w:rsidRPr="001D58F8">
        <w:rPr>
          <w:rFonts w:ascii="ＭＳ 明朝" w:eastAsia="ＭＳ 明朝" w:hAnsi="ＭＳ 明朝" w:hint="eastAsia"/>
          <w:b/>
          <w:bCs/>
        </w:rPr>
        <w:t>提出</w:t>
      </w:r>
    </w:p>
    <w:p w:rsidR="00D43D3A" w:rsidRPr="001D58F8" w:rsidRDefault="00D43D3A" w:rsidP="00956259">
      <w:pPr>
        <w:ind w:leftChars="300" w:left="624" w:firstLineChars="100" w:firstLine="208"/>
      </w:pPr>
      <w:r w:rsidRPr="001D58F8">
        <w:rPr>
          <w:rFonts w:hint="eastAsia"/>
        </w:rPr>
        <w:t>受注者は、使用する以下の材料の試験成績書を工事に使用する前に</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w:t>
      </w:r>
    </w:p>
    <w:p w:rsidR="00D43D3A" w:rsidRPr="001D58F8" w:rsidRDefault="00D43D3A" w:rsidP="00956259">
      <w:pPr>
        <w:ind w:leftChars="204" w:left="840" w:hangingChars="200" w:hanging="416"/>
      </w:pPr>
      <w:r w:rsidRPr="001D58F8">
        <w:rPr>
          <w:rFonts w:hint="eastAsia"/>
        </w:rPr>
        <w:t>（１）セメント安定処理に使用するセメント</w:t>
      </w:r>
    </w:p>
    <w:p w:rsidR="00D43D3A" w:rsidRPr="001D58F8" w:rsidRDefault="00D43D3A" w:rsidP="00956259">
      <w:pPr>
        <w:ind w:leftChars="204" w:left="840" w:hangingChars="200" w:hanging="416"/>
      </w:pPr>
      <w:r w:rsidRPr="001D58F8">
        <w:rPr>
          <w:rFonts w:hint="eastAsia"/>
        </w:rPr>
        <w:t>（２）石灰安定処理に使用する石灰</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５．品質証明資料の</w:t>
      </w:r>
      <w:r w:rsidR="00BA7346" w:rsidRPr="001D58F8">
        <w:rPr>
          <w:rFonts w:ascii="ＭＳ 明朝" w:eastAsia="ＭＳ 明朝" w:hAnsi="ＭＳ 明朝" w:hint="eastAsia"/>
          <w:b/>
          <w:bCs/>
        </w:rPr>
        <w:t>提出</w:t>
      </w:r>
    </w:p>
    <w:p w:rsidR="00D43D3A" w:rsidRPr="001D58F8" w:rsidRDefault="00D43D3A" w:rsidP="00956259">
      <w:pPr>
        <w:ind w:leftChars="300" w:left="624" w:firstLineChars="100" w:firstLine="208"/>
      </w:pPr>
      <w:r w:rsidRPr="001D58F8">
        <w:rPr>
          <w:rFonts w:hint="eastAsia"/>
        </w:rPr>
        <w:t>受注者は、使用する以下の材料の品質を証明する資料を工事に使用する前に</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w:t>
      </w:r>
    </w:p>
    <w:p w:rsidR="00D43D3A" w:rsidRPr="001D58F8" w:rsidRDefault="00D43D3A" w:rsidP="00956259">
      <w:pPr>
        <w:ind w:leftChars="204" w:left="840" w:hangingChars="200" w:hanging="416"/>
      </w:pPr>
      <w:r w:rsidRPr="001D58F8">
        <w:rPr>
          <w:rFonts w:hint="eastAsia"/>
        </w:rPr>
        <w:t>（１）加熱アスファルト安定処理、基層及び表層に使用するアスファルト</w:t>
      </w:r>
    </w:p>
    <w:p w:rsidR="00D43D3A" w:rsidRPr="001D58F8" w:rsidRDefault="00D43D3A" w:rsidP="00956259">
      <w:pPr>
        <w:ind w:leftChars="204" w:left="840" w:hangingChars="200" w:hanging="416"/>
      </w:pPr>
      <w:r w:rsidRPr="001D58F8">
        <w:rPr>
          <w:rFonts w:hint="eastAsia"/>
        </w:rPr>
        <w:t>（２）再生用添加剤</w:t>
      </w:r>
    </w:p>
    <w:p w:rsidR="00D43D3A" w:rsidRPr="001D58F8" w:rsidRDefault="00D43D3A" w:rsidP="00956259">
      <w:pPr>
        <w:ind w:leftChars="204" w:left="840" w:hangingChars="200" w:hanging="416"/>
      </w:pPr>
      <w:r w:rsidRPr="001D58F8">
        <w:rPr>
          <w:rFonts w:hint="eastAsia"/>
        </w:rPr>
        <w:t>（３）プライムコート及びタックコートに使用する瀝青材料</w:t>
      </w:r>
    </w:p>
    <w:p w:rsidR="00D43D3A" w:rsidRPr="001D58F8" w:rsidRDefault="00D43D3A" w:rsidP="00956259">
      <w:pPr>
        <w:ind w:leftChars="300" w:left="624" w:firstLineChars="100" w:firstLine="208"/>
      </w:pPr>
      <w:r w:rsidRPr="001D58F8">
        <w:rPr>
          <w:rFonts w:hint="eastAsia"/>
        </w:rPr>
        <w:t>なお、製造後</w:t>
      </w:r>
      <w:r w:rsidRPr="001D58F8">
        <w:rPr>
          <w:rFonts w:hint="eastAsia"/>
        </w:rPr>
        <w:t>60</w:t>
      </w:r>
      <w:r w:rsidRPr="001D58F8">
        <w:rPr>
          <w:rFonts w:hint="eastAsia"/>
        </w:rPr>
        <w:t>日を経過した材料は、品質が規格に適合するかどうかを</w:t>
      </w:r>
      <w:r w:rsidR="0069004F" w:rsidRPr="001D58F8">
        <w:rPr>
          <w:rFonts w:eastAsia="ＭＳ ゴシック" w:hint="eastAsia"/>
          <w:b/>
        </w:rPr>
        <w:t>確認</w:t>
      </w:r>
      <w:r w:rsidRPr="001D58F8">
        <w:rPr>
          <w:rFonts w:hint="eastAsia"/>
        </w:rPr>
        <w:t>するものとする。</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６．小規模工事の試験成績書</w:t>
      </w:r>
    </w:p>
    <w:p w:rsidR="00D43D3A" w:rsidRPr="001D58F8" w:rsidRDefault="00D43D3A" w:rsidP="00956259">
      <w:pPr>
        <w:ind w:leftChars="300" w:left="624" w:firstLineChars="100" w:firstLine="208"/>
      </w:pPr>
      <w:r w:rsidRPr="001D58F8">
        <w:rPr>
          <w:rFonts w:hint="eastAsia"/>
        </w:rPr>
        <w:t>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Pr="001D58F8">
        <w:rPr>
          <w:rFonts w:hint="eastAsia"/>
        </w:rPr>
        <w:t>㎡未満）においては、使用実績のある以下の材料の試験成績書の</w:t>
      </w:r>
      <w:r w:rsidR="00BA7346" w:rsidRPr="001D58F8">
        <w:rPr>
          <w:rFonts w:eastAsia="ＭＳ ゴシック" w:hint="eastAsia"/>
          <w:b/>
        </w:rPr>
        <w:t>提出</w:t>
      </w:r>
      <w:r w:rsidRPr="001D58F8">
        <w:rPr>
          <w:rFonts w:hint="eastAsia"/>
        </w:rPr>
        <w:t>によって、試験結果の</w:t>
      </w:r>
      <w:r w:rsidR="00BA7346" w:rsidRPr="001D58F8">
        <w:rPr>
          <w:rFonts w:eastAsia="ＭＳ ゴシック" w:hint="eastAsia"/>
          <w:b/>
        </w:rPr>
        <w:t>提出</w:t>
      </w:r>
      <w:r w:rsidRPr="001D58F8">
        <w:rPr>
          <w:rFonts w:hint="eastAsia"/>
        </w:rPr>
        <w:t>に代えることができる。</w:t>
      </w:r>
    </w:p>
    <w:p w:rsidR="00D43D3A" w:rsidRPr="001D58F8" w:rsidRDefault="00D43D3A" w:rsidP="00956259">
      <w:pPr>
        <w:ind w:leftChars="204" w:left="840" w:hangingChars="200" w:hanging="416"/>
      </w:pPr>
      <w:r w:rsidRPr="001D58F8">
        <w:rPr>
          <w:rFonts w:hint="eastAsia"/>
        </w:rPr>
        <w:t>（１）粒状路盤材及び粒度調整路盤材</w:t>
      </w:r>
    </w:p>
    <w:p w:rsidR="00D43D3A" w:rsidRPr="001D58F8" w:rsidRDefault="00D43D3A" w:rsidP="00956259">
      <w:pPr>
        <w:ind w:leftChars="204" w:left="840" w:hangingChars="200" w:hanging="416"/>
      </w:pPr>
      <w:r w:rsidRPr="001D58F8">
        <w:rPr>
          <w:rFonts w:hint="eastAsia"/>
        </w:rPr>
        <w:t>（２）セメント安定処理、石灰安定処理に使用する骨材</w:t>
      </w:r>
    </w:p>
    <w:p w:rsidR="00D43D3A" w:rsidRPr="001D58F8" w:rsidRDefault="00D43D3A" w:rsidP="00956259">
      <w:pPr>
        <w:ind w:leftChars="204" w:left="424"/>
        <w:rPr>
          <w:b/>
          <w:bCs/>
        </w:rPr>
      </w:pPr>
      <w:r w:rsidRPr="001D58F8">
        <w:rPr>
          <w:rFonts w:hint="eastAsia"/>
          <w:b/>
          <w:bCs/>
        </w:rPr>
        <w:t>７．小規模工事の骨材試験</w:t>
      </w:r>
    </w:p>
    <w:p w:rsidR="00D43D3A" w:rsidRPr="001D58F8" w:rsidRDefault="00D43D3A" w:rsidP="00956259">
      <w:pPr>
        <w:ind w:leftChars="300" w:left="624" w:firstLineChars="100" w:firstLine="208"/>
      </w:pPr>
      <w:r w:rsidRPr="001D58F8">
        <w:rPr>
          <w:rFonts w:hint="eastAsia"/>
        </w:rPr>
        <w:t>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Pr="001D58F8">
        <w:rPr>
          <w:rFonts w:hint="eastAsia"/>
        </w:rPr>
        <w:t>㎡未満）においては、これまでの実績（過去</w:t>
      </w:r>
      <w:r w:rsidR="00E24D9F" w:rsidRPr="001D58F8">
        <w:rPr>
          <w:rFonts w:hint="eastAsia"/>
        </w:rPr>
        <w:t>1</w:t>
      </w:r>
      <w:r w:rsidRPr="001D58F8">
        <w:rPr>
          <w:rFonts w:hint="eastAsia"/>
        </w:rPr>
        <w:t>年以内にプラントから生産され使用した）または定期試験結果の</w:t>
      </w:r>
      <w:r w:rsidR="00BA7346" w:rsidRPr="001D58F8">
        <w:rPr>
          <w:rFonts w:eastAsia="ＭＳ ゴシック" w:hint="eastAsia"/>
          <w:b/>
        </w:rPr>
        <w:t>提出</w:t>
      </w:r>
      <w:r w:rsidRPr="001D58F8">
        <w:rPr>
          <w:rFonts w:hint="eastAsia"/>
        </w:rPr>
        <w:t>により、以下の骨材の骨材試験を省略することができる。</w:t>
      </w:r>
    </w:p>
    <w:p w:rsidR="00D43D3A" w:rsidRPr="001D58F8" w:rsidRDefault="00D43D3A" w:rsidP="00956259">
      <w:pPr>
        <w:ind w:leftChars="204" w:left="424"/>
      </w:pPr>
      <w:r w:rsidRPr="001D58F8">
        <w:rPr>
          <w:rFonts w:hint="eastAsia"/>
        </w:rPr>
        <w:t>（１）加熱アスファルト安定処理に使用する骨材</w:t>
      </w:r>
    </w:p>
    <w:p w:rsidR="00D43D3A" w:rsidRPr="001D58F8" w:rsidRDefault="00D43D3A" w:rsidP="00956259">
      <w:pPr>
        <w:ind w:leftChars="204" w:left="424"/>
      </w:pPr>
      <w:r w:rsidRPr="001D58F8">
        <w:rPr>
          <w:rFonts w:hint="eastAsia"/>
        </w:rPr>
        <w:t>（２）基層及び表層に使用する骨材</w:t>
      </w:r>
    </w:p>
    <w:p w:rsidR="00D43D3A" w:rsidRPr="001D58F8" w:rsidRDefault="00D43D3A" w:rsidP="00956259">
      <w:pPr>
        <w:ind w:leftChars="204" w:left="424"/>
        <w:rPr>
          <w:rFonts w:ascii="ＭＳ 明朝" w:eastAsia="ＭＳ 明朝" w:hAnsi="ＭＳ 明朝"/>
          <w:b/>
          <w:bCs/>
        </w:rPr>
      </w:pPr>
      <w:r w:rsidRPr="001D58F8">
        <w:rPr>
          <w:rFonts w:ascii="ＭＳ 明朝" w:eastAsia="ＭＳ 明朝" w:hAnsi="ＭＳ 明朝" w:hint="eastAsia"/>
          <w:b/>
          <w:bCs/>
        </w:rPr>
        <w:t>８．下層路盤の材料規格</w:t>
      </w:r>
    </w:p>
    <w:p w:rsidR="00D43D3A" w:rsidRPr="001D58F8" w:rsidRDefault="00D43D3A" w:rsidP="00956259">
      <w:pPr>
        <w:ind w:leftChars="300" w:left="624" w:firstLineChars="100" w:firstLine="208"/>
      </w:pPr>
      <w:r w:rsidRPr="001D58F8">
        <w:rPr>
          <w:rFonts w:hint="eastAsia"/>
        </w:rPr>
        <w:t>下層路盤に使用する粒状路盤材は、以下の規格に適合するものとする。</w:t>
      </w:r>
    </w:p>
    <w:p w:rsidR="00D43D3A" w:rsidRPr="001D58F8" w:rsidRDefault="00D43D3A" w:rsidP="00956259">
      <w:pPr>
        <w:ind w:leftChars="204" w:left="840" w:hangingChars="200" w:hanging="416"/>
      </w:pPr>
      <w:r w:rsidRPr="001D58F8">
        <w:rPr>
          <w:rFonts w:hint="eastAsia"/>
        </w:rPr>
        <w:t>（１）下層路盤に使用する粒状路盤材は、粘土塊、有機物、ごみ等を有害量含まず、表</w:t>
      </w:r>
      <w:r w:rsidR="005E3B16" w:rsidRPr="001D58F8">
        <w:rPr>
          <w:rFonts w:hint="eastAsia"/>
        </w:rPr>
        <w:t>３－</w:t>
      </w:r>
      <w:r w:rsidRPr="001D58F8">
        <w:rPr>
          <w:rFonts w:hint="eastAsia"/>
        </w:rPr>
        <w:t>２－１</w:t>
      </w:r>
      <w:r w:rsidR="005C37D8" w:rsidRPr="001D58F8">
        <w:rPr>
          <w:rFonts w:hint="eastAsia"/>
        </w:rPr>
        <w:t>４</w:t>
      </w:r>
      <w:r w:rsidRPr="001D58F8">
        <w:rPr>
          <w:rFonts w:hint="eastAsia"/>
        </w:rPr>
        <w:t>の規格に適合するものとする。</w:t>
      </w:r>
    </w:p>
    <w:p w:rsidR="0058513D" w:rsidRPr="001D58F8" w:rsidRDefault="0058513D">
      <w:pPr>
        <w:widowControl/>
        <w:jc w:val="left"/>
      </w:pPr>
      <w:r w:rsidRPr="001D58F8">
        <w:br w:type="page"/>
      </w:r>
    </w:p>
    <w:p w:rsidR="00AE6BCD" w:rsidRPr="001D58F8" w:rsidRDefault="00AE6BCD" w:rsidP="005E3B16">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5E3B16"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２－１</w:t>
      </w:r>
      <w:r w:rsidR="005C37D8" w:rsidRPr="001D58F8">
        <w:rPr>
          <w:rFonts w:ascii="ＭＳ ゴシック" w:eastAsia="ＭＳ ゴシック" w:hAnsi="ＭＳ ゴシック" w:hint="eastAsia"/>
          <w:b/>
          <w:bCs/>
        </w:rPr>
        <w:t>４</w:t>
      </w:r>
      <w:r w:rsidRPr="001D58F8">
        <w:rPr>
          <w:rFonts w:ascii="ＭＳ ゴシック" w:eastAsia="ＭＳ ゴシック" w:hAnsi="ＭＳ ゴシック" w:hint="eastAsia"/>
          <w:b/>
          <w:bCs/>
        </w:rPr>
        <w:t xml:space="preserve">　下層路盤の品質規格</w:t>
      </w:r>
    </w:p>
    <w:p w:rsidR="00AE6BCD" w:rsidRPr="001D58F8" w:rsidRDefault="0058513D" w:rsidP="00AE6BCD">
      <w:pPr>
        <w:jc w:val="center"/>
      </w:pPr>
      <w:r w:rsidRPr="001D58F8">
        <w:rPr>
          <w:noProof/>
        </w:rPr>
        <w:object w:dxaOrig="8325" w:dyaOrig="5719">
          <v:shape id="_x0000_i1039" type="#_x0000_t75" style="width:426pt;height:290.25pt" o:ole="">
            <v:imagedata r:id="rId39" o:title=""/>
          </v:shape>
          <o:OLEObject Type="Embed" ProgID="Excel.Sheet.12" ShapeID="_x0000_i1039" DrawAspect="Content" ObjectID="_1714640410" r:id="rId40"/>
        </w:object>
      </w:r>
    </w:p>
    <w:p w:rsidR="00AE6BCD" w:rsidRPr="001D58F8" w:rsidRDefault="00613DB2" w:rsidP="0058513D">
      <w:pPr>
        <w:ind w:leftChars="300" w:left="1455" w:rightChars="100" w:right="208" w:hangingChars="400" w:hanging="831"/>
      </w:pPr>
      <w:r w:rsidRPr="001D58F8">
        <w:rPr>
          <w:rFonts w:hint="eastAsia"/>
        </w:rPr>
        <w:t>［注１］</w:t>
      </w:r>
      <w:r w:rsidR="00AE6BCD" w:rsidRPr="001D58F8">
        <w:rPr>
          <w:rFonts w:hint="eastAsia"/>
        </w:rPr>
        <w:t>特に</w:t>
      </w:r>
      <w:r w:rsidR="00BA7346" w:rsidRPr="001D58F8">
        <w:rPr>
          <w:rFonts w:eastAsia="ＭＳ ゴシック" w:hint="eastAsia"/>
          <w:b/>
        </w:rPr>
        <w:t>指示</w:t>
      </w:r>
      <w:r w:rsidR="00AE6BCD" w:rsidRPr="001D58F8">
        <w:rPr>
          <w:rFonts w:hint="eastAsia"/>
        </w:rPr>
        <w:t>されない限り最大乾燥密度の</w:t>
      </w:r>
      <w:r w:rsidR="00AE6BCD" w:rsidRPr="001D58F8">
        <w:rPr>
          <w:rFonts w:hint="eastAsia"/>
        </w:rPr>
        <w:t>95%</w:t>
      </w:r>
      <w:r w:rsidR="00AE6BCD" w:rsidRPr="001D58F8">
        <w:rPr>
          <w:rFonts w:hint="eastAsia"/>
        </w:rPr>
        <w:t>に相当する</w:t>
      </w:r>
      <w:r w:rsidR="00AE6BCD" w:rsidRPr="001D58F8">
        <w:rPr>
          <w:rFonts w:hint="eastAsia"/>
        </w:rPr>
        <w:t>CBR</w:t>
      </w:r>
      <w:r w:rsidR="00AE6BCD" w:rsidRPr="001D58F8">
        <w:rPr>
          <w:rFonts w:hint="eastAsia"/>
        </w:rPr>
        <w:t>を修正</w:t>
      </w:r>
      <w:r w:rsidR="00AE6BCD" w:rsidRPr="001D58F8">
        <w:rPr>
          <w:rFonts w:hint="eastAsia"/>
        </w:rPr>
        <w:t>CBR</w:t>
      </w:r>
      <w:r w:rsidR="00AE6BCD" w:rsidRPr="001D58F8">
        <w:rPr>
          <w:rFonts w:hint="eastAsia"/>
        </w:rPr>
        <w:t>とする。</w:t>
      </w:r>
    </w:p>
    <w:p w:rsidR="00AE6BCD" w:rsidRPr="001D58F8" w:rsidRDefault="00613DB2" w:rsidP="0058513D">
      <w:pPr>
        <w:ind w:leftChars="300" w:left="1455" w:rightChars="100" w:right="208" w:hangingChars="400" w:hanging="831"/>
      </w:pPr>
      <w:r w:rsidRPr="001D58F8">
        <w:rPr>
          <w:rFonts w:hint="eastAsia"/>
        </w:rPr>
        <w:t>［注２］</w:t>
      </w:r>
      <w:r w:rsidR="00AE6BCD" w:rsidRPr="001D58F8">
        <w:rPr>
          <w:rFonts w:hint="eastAsia"/>
        </w:rPr>
        <w:t>アスファルトコンクリート再生骨材を含む再生クラッシャランを用いる場合で、上層路盤、基層、表層の合計厚が</w:t>
      </w:r>
      <w:r w:rsidRPr="001D58F8">
        <w:rPr>
          <w:rFonts w:hint="eastAsia"/>
        </w:rPr>
        <w:t>以下</w:t>
      </w:r>
      <w:r w:rsidR="00AE6BCD" w:rsidRPr="001D58F8">
        <w:rPr>
          <w:rFonts w:hint="eastAsia"/>
        </w:rPr>
        <w:t>に示す数値より小さい場合は、修正</w:t>
      </w:r>
      <w:r w:rsidR="00AE6BCD" w:rsidRPr="001D58F8">
        <w:rPr>
          <w:rFonts w:hint="eastAsia"/>
        </w:rPr>
        <w:t>CBR</w:t>
      </w:r>
      <w:r w:rsidR="00AE6BCD" w:rsidRPr="001D58F8">
        <w:rPr>
          <w:rFonts w:hint="eastAsia"/>
        </w:rPr>
        <w:t>の規格値の値は</w:t>
      </w:r>
      <w:r w:rsidRPr="001D58F8">
        <w:rPr>
          <w:rFonts w:hint="eastAsia"/>
        </w:rPr>
        <w:t>［　］</w:t>
      </w:r>
      <w:r w:rsidR="00AE6BCD" w:rsidRPr="001D58F8">
        <w:rPr>
          <w:rFonts w:hint="eastAsia"/>
        </w:rPr>
        <w:t>内の数値を適用する。なお</w:t>
      </w:r>
      <w:r w:rsidR="00AE6BCD" w:rsidRPr="001D58F8">
        <w:rPr>
          <w:rFonts w:hint="eastAsia"/>
        </w:rPr>
        <w:t>40</w:t>
      </w:r>
      <w:r w:rsidR="00AE6BCD" w:rsidRPr="001D58F8">
        <w:rPr>
          <w:rFonts w:hint="eastAsia"/>
        </w:rPr>
        <w:t>℃で</w:t>
      </w:r>
      <w:r w:rsidR="00AE6BCD" w:rsidRPr="001D58F8">
        <w:rPr>
          <w:rFonts w:hint="eastAsia"/>
        </w:rPr>
        <w:t>CBR</w:t>
      </w:r>
      <w:r w:rsidR="00AE6BCD" w:rsidRPr="001D58F8">
        <w:rPr>
          <w:rFonts w:hint="eastAsia"/>
        </w:rPr>
        <w:t>試験を行う場合は</w:t>
      </w:r>
      <w:r w:rsidR="00AE6BCD" w:rsidRPr="001D58F8">
        <w:rPr>
          <w:rFonts w:hint="eastAsia"/>
        </w:rPr>
        <w:t>20%</w:t>
      </w:r>
      <w:r w:rsidR="00AE6BCD" w:rsidRPr="001D58F8">
        <w:rPr>
          <w:rFonts w:hint="eastAsia"/>
        </w:rPr>
        <w:t>以上としてよい。</w:t>
      </w:r>
    </w:p>
    <w:p w:rsidR="00AE6BCD" w:rsidRPr="001D58F8" w:rsidRDefault="00AE6BCD" w:rsidP="00956259">
      <w:pPr>
        <w:ind w:leftChars="700" w:left="1663" w:hangingChars="100" w:hanging="208"/>
      </w:pPr>
      <w:r w:rsidRPr="001D58F8">
        <w:rPr>
          <w:rFonts w:hint="eastAsia"/>
        </w:rPr>
        <w:t>北海道地方─────</w:t>
      </w:r>
      <w:r w:rsidRPr="001D58F8">
        <w:rPr>
          <w:rFonts w:hint="eastAsia"/>
        </w:rPr>
        <w:t>20</w:t>
      </w:r>
      <w:r w:rsidR="0059751F" w:rsidRPr="001D58F8">
        <w:rPr>
          <w:rFonts w:hint="eastAsia"/>
        </w:rPr>
        <w:t>㎝</w:t>
      </w:r>
    </w:p>
    <w:p w:rsidR="00AE6BCD" w:rsidRPr="001D58F8" w:rsidRDefault="00AE6BCD" w:rsidP="00956259">
      <w:pPr>
        <w:ind w:leftChars="700" w:left="1663" w:hangingChars="100" w:hanging="208"/>
      </w:pPr>
      <w:r w:rsidRPr="001D58F8">
        <w:rPr>
          <w:rFonts w:hint="eastAsia"/>
        </w:rPr>
        <w:t>東北地方──────</w:t>
      </w:r>
      <w:r w:rsidRPr="001D58F8">
        <w:rPr>
          <w:rFonts w:hint="eastAsia"/>
        </w:rPr>
        <w:t>30</w:t>
      </w:r>
      <w:r w:rsidR="0059751F" w:rsidRPr="001D58F8">
        <w:rPr>
          <w:rFonts w:hint="eastAsia"/>
        </w:rPr>
        <w:t>㎝</w:t>
      </w:r>
    </w:p>
    <w:p w:rsidR="00AE6BCD" w:rsidRPr="001D58F8" w:rsidRDefault="00AE6BCD" w:rsidP="00956259">
      <w:pPr>
        <w:ind w:leftChars="700" w:left="1663" w:hangingChars="100" w:hanging="208"/>
      </w:pPr>
      <w:r w:rsidRPr="001D58F8">
        <w:rPr>
          <w:rFonts w:hint="eastAsia"/>
        </w:rPr>
        <w:t>その他の地域────</w:t>
      </w:r>
      <w:r w:rsidRPr="001D58F8">
        <w:rPr>
          <w:rFonts w:hint="eastAsia"/>
        </w:rPr>
        <w:t>40</w:t>
      </w:r>
      <w:r w:rsidR="0059751F" w:rsidRPr="001D58F8">
        <w:rPr>
          <w:rFonts w:hint="eastAsia"/>
        </w:rPr>
        <w:t>㎝</w:t>
      </w:r>
    </w:p>
    <w:p w:rsidR="00AE6BCD" w:rsidRPr="001D58F8" w:rsidRDefault="00613DB2" w:rsidP="0058513D">
      <w:pPr>
        <w:ind w:leftChars="300" w:left="1455" w:rightChars="100" w:right="208" w:hangingChars="400" w:hanging="831"/>
      </w:pPr>
      <w:r w:rsidRPr="001D58F8">
        <w:rPr>
          <w:rFonts w:hint="eastAsia"/>
        </w:rPr>
        <w:t>［注３］</w:t>
      </w:r>
      <w:r w:rsidR="00AE6BCD" w:rsidRPr="001D58F8">
        <w:rPr>
          <w:rFonts w:hint="eastAsia"/>
        </w:rPr>
        <w:t>再生クラッシャランに用いるセメントコンクリート再生骨材は、すりへり減量が</w:t>
      </w:r>
      <w:r w:rsidR="00AE6BCD" w:rsidRPr="001D58F8">
        <w:rPr>
          <w:rFonts w:hint="eastAsia"/>
        </w:rPr>
        <w:t>50</w:t>
      </w:r>
      <w:r w:rsidR="00AE6BCD" w:rsidRPr="001D58F8">
        <w:rPr>
          <w:rFonts w:hint="eastAsia"/>
        </w:rPr>
        <w:t>％以下とするものとする。</w:t>
      </w:r>
    </w:p>
    <w:p w:rsidR="00AE6BCD" w:rsidRPr="001D58F8" w:rsidRDefault="00613DB2" w:rsidP="00BD148A">
      <w:pPr>
        <w:ind w:leftChars="300" w:left="1455" w:rightChars="100" w:right="208" w:hangingChars="400" w:hanging="831"/>
      </w:pPr>
      <w:r w:rsidRPr="001D58F8">
        <w:rPr>
          <w:rFonts w:hint="eastAsia"/>
        </w:rPr>
        <w:t>［注４］</w:t>
      </w:r>
      <w:r w:rsidR="00BD148A" w:rsidRPr="001D58F8">
        <w:rPr>
          <w:rFonts w:hint="eastAsia"/>
        </w:rPr>
        <w:t>エージング期間は、製鋼スラグ用いた鉄鋼スラグの通常エージングに適用する。ただし、電気炉スラグを</w:t>
      </w:r>
      <w:r w:rsidR="00BD148A" w:rsidRPr="001D58F8">
        <w:rPr>
          <w:rFonts w:hint="eastAsia"/>
        </w:rPr>
        <w:t>3</w:t>
      </w:r>
      <w:r w:rsidR="00BD148A" w:rsidRPr="001D58F8">
        <w:rPr>
          <w:rFonts w:hint="eastAsia"/>
        </w:rPr>
        <w:t>ケ月以上通常エージングしたあとの水浸膨張比が</w:t>
      </w:r>
      <w:r w:rsidR="00BD148A" w:rsidRPr="001D58F8">
        <w:rPr>
          <w:rFonts w:hint="eastAsia"/>
        </w:rPr>
        <w:t>0.6</w:t>
      </w:r>
      <w:r w:rsidR="00BD148A" w:rsidRPr="001D58F8">
        <w:rPr>
          <w:rFonts w:hint="eastAsia"/>
        </w:rPr>
        <w:t>％以下となる場合、及び製鋼スラグを促進エージングした場合は、施工実績などを参考にし、膨張性が安定したことを十分</w:t>
      </w:r>
      <w:r w:rsidR="00BD148A" w:rsidRPr="001D58F8">
        <w:rPr>
          <w:rFonts w:ascii="ＭＳ ゴシック" w:eastAsia="ＭＳ ゴシック" w:hAnsi="ＭＳ ゴシック" w:hint="eastAsia"/>
          <w:b/>
        </w:rPr>
        <w:t>確認</w:t>
      </w:r>
      <w:r w:rsidR="00BD148A" w:rsidRPr="001D58F8">
        <w:rPr>
          <w:rFonts w:hint="eastAsia"/>
        </w:rPr>
        <w:t>してエージング期間を短縮することができる。</w:t>
      </w:r>
    </w:p>
    <w:p w:rsidR="00AE6BCD" w:rsidRPr="001D58F8" w:rsidRDefault="00AE6BCD" w:rsidP="00956259"/>
    <w:p w:rsidR="00AE6BCD" w:rsidRPr="001D58F8" w:rsidRDefault="00AE6BCD" w:rsidP="00956259">
      <w:pPr>
        <w:ind w:leftChars="200" w:left="416"/>
        <w:rPr>
          <w:rFonts w:ascii="ＭＳ 明朝" w:eastAsia="ＭＳ 明朝" w:hAnsi="ＭＳ 明朝"/>
          <w:b/>
          <w:bCs/>
        </w:rPr>
      </w:pPr>
      <w:r w:rsidRPr="001D58F8">
        <w:rPr>
          <w:rFonts w:ascii="ＭＳ 明朝" w:eastAsia="ＭＳ 明朝" w:hAnsi="ＭＳ 明朝" w:hint="eastAsia"/>
          <w:b/>
          <w:bCs/>
        </w:rPr>
        <w:t>９．上層路盤の材料規格</w:t>
      </w:r>
    </w:p>
    <w:p w:rsidR="00AE6BCD" w:rsidRPr="001D58F8" w:rsidRDefault="00AE6BCD" w:rsidP="00956259">
      <w:pPr>
        <w:ind w:leftChars="300" w:left="624" w:firstLineChars="100" w:firstLine="208"/>
      </w:pPr>
      <w:r w:rsidRPr="001D58F8">
        <w:rPr>
          <w:rFonts w:hint="eastAsia"/>
        </w:rPr>
        <w:t>上層路盤に使用する粒度調整路盤材は以下の規格に適合するものとする。</w:t>
      </w:r>
    </w:p>
    <w:p w:rsidR="00AE6BCD" w:rsidRPr="001D58F8" w:rsidRDefault="00AE6BCD" w:rsidP="00956259">
      <w:pPr>
        <w:ind w:leftChars="200" w:left="832" w:hangingChars="200" w:hanging="416"/>
      </w:pPr>
      <w:r w:rsidRPr="001D58F8">
        <w:rPr>
          <w:rFonts w:hint="eastAsia"/>
        </w:rPr>
        <w:t>（１）粒度調整路盤材は、粒度調整砕石、再生粒度調整砕石、粒度調整鉄鋼スラグ、水硬性粒度調整鉄鋼スラグ、または、砕石、クラッシャラン、鉄鋼スラグ、砂、スクリーニングス等を本項（２）に示す粒度範囲に入るように混合したものとする。これらの粒度調整路盤材は、細長いあるいは偏平な石片、粘土塊、有機物ごみ、その他を有害量含まず、表</w:t>
      </w:r>
      <w:r w:rsidR="00481A12" w:rsidRPr="001D58F8">
        <w:rPr>
          <w:rFonts w:hint="eastAsia"/>
        </w:rPr>
        <w:t>３－</w:t>
      </w:r>
      <w:r w:rsidRPr="001D58F8">
        <w:rPr>
          <w:rFonts w:hint="eastAsia"/>
        </w:rPr>
        <w:t>２－１</w:t>
      </w:r>
      <w:r w:rsidR="005C37D8" w:rsidRPr="001D58F8">
        <w:rPr>
          <w:rFonts w:hint="eastAsia"/>
        </w:rPr>
        <w:t>５</w:t>
      </w:r>
      <w:r w:rsidRPr="001D58F8">
        <w:rPr>
          <w:rFonts w:hint="eastAsia"/>
        </w:rPr>
        <w:t>、表</w:t>
      </w:r>
      <w:r w:rsidR="00481A12" w:rsidRPr="001D58F8">
        <w:rPr>
          <w:rFonts w:hint="eastAsia"/>
        </w:rPr>
        <w:t>３－</w:t>
      </w:r>
      <w:r w:rsidRPr="001D58F8">
        <w:rPr>
          <w:rFonts w:hint="eastAsia"/>
        </w:rPr>
        <w:t>２－１</w:t>
      </w:r>
      <w:r w:rsidR="005C37D8" w:rsidRPr="001D58F8">
        <w:rPr>
          <w:rFonts w:hint="eastAsia"/>
        </w:rPr>
        <w:t>６</w:t>
      </w:r>
      <w:r w:rsidRPr="001D58F8">
        <w:rPr>
          <w:rFonts w:hint="eastAsia"/>
        </w:rPr>
        <w:t>、表</w:t>
      </w:r>
      <w:r w:rsidR="00481A12" w:rsidRPr="001D58F8">
        <w:rPr>
          <w:rFonts w:hint="eastAsia"/>
        </w:rPr>
        <w:t>３－</w:t>
      </w:r>
      <w:r w:rsidRPr="001D58F8">
        <w:rPr>
          <w:rFonts w:hint="eastAsia"/>
        </w:rPr>
        <w:t>２－１</w:t>
      </w:r>
      <w:r w:rsidR="005C37D8" w:rsidRPr="001D58F8">
        <w:rPr>
          <w:rFonts w:hint="eastAsia"/>
        </w:rPr>
        <w:t>７</w:t>
      </w:r>
      <w:r w:rsidRPr="001D58F8">
        <w:rPr>
          <w:rFonts w:hint="eastAsia"/>
        </w:rPr>
        <w:t>の規格に適合するものとする。</w:t>
      </w:r>
    </w:p>
    <w:p w:rsidR="0058513D" w:rsidRPr="001D58F8" w:rsidRDefault="0058513D">
      <w:pPr>
        <w:widowControl/>
        <w:jc w:val="left"/>
      </w:pPr>
      <w:r w:rsidRPr="001D58F8">
        <w:br w:type="page"/>
      </w:r>
    </w:p>
    <w:p w:rsidR="00AE6BCD" w:rsidRPr="001D58F8" w:rsidRDefault="00AE6BCD" w:rsidP="00DD0BE9">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481A12"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２－１</w:t>
      </w:r>
      <w:r w:rsidR="005C37D8" w:rsidRPr="001D58F8">
        <w:rPr>
          <w:rFonts w:asciiTheme="majorEastAsia" w:eastAsiaTheme="majorEastAsia" w:hAnsiTheme="majorEastAsia" w:hint="eastAsia"/>
          <w:b/>
          <w:bCs/>
        </w:rPr>
        <w:t>５</w:t>
      </w:r>
      <w:r w:rsidRPr="001D58F8">
        <w:rPr>
          <w:rFonts w:asciiTheme="majorEastAsia" w:eastAsiaTheme="majorEastAsia" w:hAnsiTheme="majorEastAsia" w:hint="eastAsia"/>
          <w:b/>
          <w:bCs/>
        </w:rPr>
        <w:t xml:space="preserve">　上層路盤の品質規格</w:t>
      </w:r>
    </w:p>
    <w:p w:rsidR="00AE6BCD" w:rsidRPr="001D58F8" w:rsidRDefault="00DD0BE9" w:rsidP="0058513D">
      <w:pPr>
        <w:jc w:val="center"/>
      </w:pPr>
      <w:r w:rsidRPr="001D58F8">
        <w:object w:dxaOrig="7133" w:dyaOrig="3764">
          <v:shape id="_x0000_i1040" type="#_x0000_t75" style="width:357pt;height:187.5pt" o:ole="">
            <v:imagedata r:id="rId41" o:title=""/>
          </v:shape>
          <o:OLEObject Type="Embed" ProgID="Excel.Sheet.12" ShapeID="_x0000_i1040" DrawAspect="Content" ObjectID="_1714640411" r:id="rId42"/>
        </w:object>
      </w:r>
    </w:p>
    <w:p w:rsidR="00613DB2" w:rsidRPr="001D58F8" w:rsidRDefault="0013048B" w:rsidP="0058513D">
      <w:pPr>
        <w:ind w:leftChars="300" w:left="1455" w:rightChars="300" w:right="624" w:hangingChars="400" w:hanging="831"/>
      </w:pPr>
      <w:r w:rsidRPr="001D58F8">
        <w:rPr>
          <w:rFonts w:hint="eastAsia"/>
        </w:rPr>
        <w:t>［注１］</w:t>
      </w:r>
      <w:r w:rsidR="00AE6BCD" w:rsidRPr="001D58F8">
        <w:rPr>
          <w:rFonts w:hint="eastAsia"/>
        </w:rPr>
        <w:t>粒度調整路盤に用いる破砕分級されたセメントコンクリート再生骨材は、すりへり減量が</w:t>
      </w:r>
      <w:r w:rsidR="00AE6BCD" w:rsidRPr="001D58F8">
        <w:rPr>
          <w:rFonts w:hint="eastAsia"/>
        </w:rPr>
        <w:t>50%</w:t>
      </w:r>
      <w:r w:rsidR="00AE6BCD" w:rsidRPr="001D58F8">
        <w:rPr>
          <w:rFonts w:hint="eastAsia"/>
        </w:rPr>
        <w:t>以下とするものとする。</w:t>
      </w:r>
    </w:p>
    <w:p w:rsidR="00AE6BCD" w:rsidRPr="001D58F8" w:rsidRDefault="0013048B" w:rsidP="0058513D">
      <w:pPr>
        <w:ind w:leftChars="300" w:left="1455" w:rightChars="300" w:right="624" w:hangingChars="400" w:hanging="831"/>
      </w:pPr>
      <w:r w:rsidRPr="001D58F8">
        <w:rPr>
          <w:rFonts w:hint="eastAsia"/>
        </w:rPr>
        <w:t>［注２］</w:t>
      </w:r>
      <w:r w:rsidR="00AE6BCD" w:rsidRPr="001D58F8">
        <w:rPr>
          <w:rFonts w:hint="eastAsia"/>
        </w:rPr>
        <w:t>アスファルトコンクリート再生骨材を含む再生粒度調整砕石の修正</w:t>
      </w:r>
      <w:r w:rsidR="00AE6BCD" w:rsidRPr="001D58F8">
        <w:rPr>
          <w:rFonts w:hint="eastAsia"/>
        </w:rPr>
        <w:t>CBR</w:t>
      </w:r>
      <w:r w:rsidR="00AE6BCD" w:rsidRPr="001D58F8">
        <w:rPr>
          <w:rFonts w:hint="eastAsia"/>
        </w:rPr>
        <w:t>は、</w:t>
      </w:r>
      <w:r w:rsidR="00DD0BE9" w:rsidRPr="001D58F8">
        <w:rPr>
          <w:rFonts w:hint="eastAsia"/>
        </w:rPr>
        <w:t>［　］</w:t>
      </w:r>
      <w:r w:rsidR="00AE6BCD" w:rsidRPr="001D58F8">
        <w:rPr>
          <w:rFonts w:hint="eastAsia"/>
        </w:rPr>
        <w:t>内の数値を適用する。ただし、</w:t>
      </w:r>
      <w:r w:rsidR="00AE6BCD" w:rsidRPr="001D58F8">
        <w:rPr>
          <w:rFonts w:hint="eastAsia"/>
        </w:rPr>
        <w:t>40</w:t>
      </w:r>
      <w:r w:rsidR="00AE6BCD" w:rsidRPr="001D58F8">
        <w:rPr>
          <w:rFonts w:hint="eastAsia"/>
        </w:rPr>
        <w:t>℃で</w:t>
      </w:r>
      <w:r w:rsidR="00AE6BCD" w:rsidRPr="001D58F8">
        <w:rPr>
          <w:rFonts w:hint="eastAsia"/>
        </w:rPr>
        <w:t>CBR</w:t>
      </w:r>
      <w:r w:rsidR="00AE6BCD" w:rsidRPr="001D58F8">
        <w:rPr>
          <w:rFonts w:hint="eastAsia"/>
        </w:rPr>
        <w:t>試験を行った場合は</w:t>
      </w:r>
      <w:r w:rsidR="00AE6BCD" w:rsidRPr="001D58F8">
        <w:rPr>
          <w:rFonts w:hint="eastAsia"/>
        </w:rPr>
        <w:t>80</w:t>
      </w:r>
      <w:r w:rsidR="00AE6BCD" w:rsidRPr="001D58F8">
        <w:rPr>
          <w:rFonts w:hint="eastAsia"/>
        </w:rPr>
        <w:t>以上とする。</w:t>
      </w:r>
    </w:p>
    <w:p w:rsidR="00AE6BCD" w:rsidRPr="001D58F8" w:rsidRDefault="00AE6BCD" w:rsidP="00956259"/>
    <w:p w:rsidR="00AE6BCD" w:rsidRPr="001D58F8" w:rsidRDefault="00AE6BCD" w:rsidP="00DD0BE9">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DD0BE9"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２－１</w:t>
      </w:r>
      <w:r w:rsidR="005C37D8" w:rsidRPr="001D58F8">
        <w:rPr>
          <w:rFonts w:ascii="ＭＳ ゴシック" w:eastAsia="ＭＳ ゴシック" w:hAnsi="ＭＳ ゴシック" w:hint="eastAsia"/>
          <w:b/>
          <w:bCs/>
        </w:rPr>
        <w:t>６</w:t>
      </w:r>
      <w:r w:rsidRPr="001D58F8">
        <w:rPr>
          <w:rFonts w:ascii="ＭＳ ゴシック" w:eastAsia="ＭＳ ゴシック" w:hAnsi="ＭＳ ゴシック" w:hint="eastAsia"/>
          <w:b/>
          <w:bCs/>
        </w:rPr>
        <w:t xml:space="preserve">　上層路盤の品質規格</w:t>
      </w:r>
    </w:p>
    <w:p w:rsidR="00AE6BCD" w:rsidRPr="001D58F8" w:rsidRDefault="00DD0BE9" w:rsidP="0058513D">
      <w:pPr>
        <w:ind w:leftChars="300" w:left="624"/>
        <w:jc w:val="center"/>
      </w:pPr>
      <w:r w:rsidRPr="001D58F8">
        <w:rPr>
          <w:noProof/>
        </w:rPr>
        <w:object w:dxaOrig="7133" w:dyaOrig="4628">
          <v:shape id="_x0000_i1041" type="#_x0000_t75" style="width:357pt;height:231pt" o:ole="">
            <v:imagedata r:id="rId43" o:title=""/>
          </v:shape>
          <o:OLEObject Type="Embed" ProgID="Excel.Sheet.12" ShapeID="_x0000_i1041" DrawAspect="Content" ObjectID="_1714640412" r:id="rId44"/>
        </w:object>
      </w:r>
    </w:p>
    <w:p w:rsidR="00AE6BCD" w:rsidRPr="001D58F8" w:rsidRDefault="00FC1AE5" w:rsidP="00527AAE">
      <w:pPr>
        <w:widowControl/>
        <w:jc w:val="center"/>
      </w:pPr>
      <w:r w:rsidRPr="001D58F8">
        <w:br w:type="page"/>
      </w:r>
      <w:r w:rsidR="00AE6BCD" w:rsidRPr="001D58F8">
        <w:rPr>
          <w:rFonts w:ascii="ＭＳ ゴシック" w:eastAsia="ＭＳ ゴシック" w:hAnsi="ＭＳ ゴシック" w:hint="eastAsia"/>
          <w:b/>
          <w:bCs/>
        </w:rPr>
        <w:lastRenderedPageBreak/>
        <w:t>表</w:t>
      </w:r>
      <w:r w:rsidR="00DD0BE9" w:rsidRPr="001D58F8">
        <w:rPr>
          <w:rFonts w:ascii="ＭＳ ゴシック" w:eastAsia="ＭＳ ゴシック" w:hAnsi="ＭＳ ゴシック" w:hint="eastAsia"/>
          <w:b/>
          <w:bCs/>
        </w:rPr>
        <w:t>３－</w:t>
      </w:r>
      <w:r w:rsidR="00AE6BCD" w:rsidRPr="001D58F8">
        <w:rPr>
          <w:rFonts w:ascii="ＭＳ ゴシック" w:eastAsia="ＭＳ ゴシック" w:hAnsi="ＭＳ ゴシック" w:hint="eastAsia"/>
          <w:b/>
          <w:bCs/>
        </w:rPr>
        <w:t>２－１</w:t>
      </w:r>
      <w:r w:rsidR="005C37D8" w:rsidRPr="001D58F8">
        <w:rPr>
          <w:rFonts w:ascii="ＭＳ ゴシック" w:eastAsia="ＭＳ ゴシック" w:hAnsi="ＭＳ ゴシック" w:hint="eastAsia"/>
          <w:b/>
          <w:bCs/>
        </w:rPr>
        <w:t>７</w:t>
      </w:r>
      <w:r w:rsidR="00AE6BCD" w:rsidRPr="001D58F8">
        <w:rPr>
          <w:rFonts w:ascii="ＭＳ ゴシック" w:eastAsia="ＭＳ ゴシック" w:hAnsi="ＭＳ ゴシック" w:hint="eastAsia"/>
          <w:b/>
          <w:bCs/>
        </w:rPr>
        <w:t xml:space="preserve">　上層路盤の品質規格</w:t>
      </w:r>
    </w:p>
    <w:p w:rsidR="00AE6BCD" w:rsidRPr="001D58F8" w:rsidRDefault="00DD0BE9" w:rsidP="00DD0BE9">
      <w:pPr>
        <w:jc w:val="center"/>
      </w:pPr>
      <w:r w:rsidRPr="001D58F8">
        <w:rPr>
          <w:noProof/>
        </w:rPr>
        <w:object w:dxaOrig="7133" w:dyaOrig="5492">
          <v:shape id="_x0000_i1042" type="#_x0000_t75" style="width:357pt;height:273.75pt" o:ole="">
            <v:imagedata r:id="rId45" o:title=""/>
          </v:shape>
          <o:OLEObject Type="Embed" ProgID="Excel.Sheet.12" ShapeID="_x0000_i1042" DrawAspect="Content" ObjectID="_1714640413" r:id="rId46"/>
        </w:object>
      </w:r>
    </w:p>
    <w:p w:rsidR="00613DB2" w:rsidRPr="001D58F8" w:rsidRDefault="00613DB2" w:rsidP="0058513D">
      <w:pPr>
        <w:ind w:leftChars="300" w:left="1248" w:rightChars="300" w:right="624" w:hangingChars="300" w:hanging="624"/>
      </w:pPr>
      <w:r w:rsidRPr="001D58F8">
        <w:rPr>
          <w:rFonts w:hint="eastAsia"/>
        </w:rPr>
        <w:t>［</w:t>
      </w:r>
      <w:r w:rsidR="00AE6BCD" w:rsidRPr="001D58F8">
        <w:rPr>
          <w:rFonts w:hint="eastAsia"/>
        </w:rPr>
        <w:t>注</w:t>
      </w:r>
      <w:r w:rsidR="00ED07AB" w:rsidRPr="001D58F8">
        <w:rPr>
          <w:rFonts w:hint="eastAsia"/>
        </w:rPr>
        <w:t>１</w:t>
      </w:r>
      <w:r w:rsidR="0013048B" w:rsidRPr="001D58F8">
        <w:rPr>
          <w:rFonts w:hint="eastAsia"/>
        </w:rPr>
        <w:t>］</w:t>
      </w:r>
      <w:r w:rsidR="00006BB4" w:rsidRPr="001D58F8">
        <w:rPr>
          <w:rFonts w:hint="eastAsia"/>
        </w:rPr>
        <w:t>表３－２－１</w:t>
      </w:r>
      <w:r w:rsidR="005C37D8" w:rsidRPr="001D58F8">
        <w:rPr>
          <w:rFonts w:hint="eastAsia"/>
        </w:rPr>
        <w:t>６</w:t>
      </w:r>
      <w:r w:rsidR="00006BB4" w:rsidRPr="001D58F8">
        <w:rPr>
          <w:rFonts w:hint="eastAsia"/>
        </w:rPr>
        <w:t>、表３－２－１</w:t>
      </w:r>
      <w:r w:rsidR="005C37D8" w:rsidRPr="001D58F8">
        <w:rPr>
          <w:rFonts w:hint="eastAsia"/>
        </w:rPr>
        <w:t>７</w:t>
      </w:r>
      <w:r w:rsidR="00AE6BCD" w:rsidRPr="001D58F8">
        <w:rPr>
          <w:rFonts w:hint="eastAsia"/>
        </w:rPr>
        <w:t>に示す鉄鋼スラグ路盤材の品質規格は、修正</w:t>
      </w:r>
      <w:r w:rsidR="00AE6BCD" w:rsidRPr="001D58F8">
        <w:rPr>
          <w:rFonts w:hint="eastAsia"/>
        </w:rPr>
        <w:t>CBR</w:t>
      </w:r>
      <w:r w:rsidR="00AE6BCD" w:rsidRPr="001D58F8">
        <w:rPr>
          <w:rFonts w:hint="eastAsia"/>
        </w:rPr>
        <w:t>、一軸圧縮強さ及び単位容積質量については高炉徐冷スラグ及び製鋼スラグ、呈色判定については高炉スラグ、水浸膨張比及びエージング期間については製鋼スラグにそれぞれ適用する。</w:t>
      </w:r>
      <w:r w:rsidRPr="001D58F8">
        <w:rPr>
          <w:rFonts w:hint="eastAsia"/>
        </w:rPr>
        <w:t>ただし、電気炉スラグを３ヶ月以上通常エージングした後の水沈膨張比が</w:t>
      </w:r>
      <w:r w:rsidRPr="001D58F8">
        <w:rPr>
          <w:rFonts w:hint="eastAsia"/>
        </w:rPr>
        <w:t>0.6</w:t>
      </w:r>
      <w:r w:rsidRPr="001D58F8">
        <w:rPr>
          <w:rFonts w:hint="eastAsia"/>
        </w:rPr>
        <w:t>％以下となる場合及び製鋼スラグを促進エージングした場合は、施工実績などを参考にし、膨張性が安定したことを十分</w:t>
      </w:r>
      <w:r w:rsidR="0069004F" w:rsidRPr="001D58F8">
        <w:rPr>
          <w:rFonts w:asciiTheme="minorEastAsia" w:hAnsiTheme="minorEastAsia" w:hint="eastAsia"/>
        </w:rPr>
        <w:t>確認</w:t>
      </w:r>
      <w:r w:rsidRPr="001D58F8">
        <w:rPr>
          <w:rFonts w:hint="eastAsia"/>
        </w:rPr>
        <w:t>してエージング期間を短縮することができる。</w:t>
      </w:r>
    </w:p>
    <w:p w:rsidR="00AE6BCD" w:rsidRPr="001D58F8" w:rsidRDefault="00ED07AB" w:rsidP="0058513D">
      <w:pPr>
        <w:ind w:leftChars="300" w:left="1248" w:hangingChars="300" w:hanging="624"/>
      </w:pPr>
      <w:r w:rsidRPr="001D58F8">
        <w:rPr>
          <w:rFonts w:hint="eastAsia"/>
        </w:rPr>
        <w:t>［注</w:t>
      </w:r>
      <w:r w:rsidR="00AE6BCD" w:rsidRPr="001D58F8">
        <w:rPr>
          <w:rFonts w:hint="eastAsia"/>
        </w:rPr>
        <w:t>２</w:t>
      </w:r>
      <w:r w:rsidRPr="001D58F8">
        <w:rPr>
          <w:rFonts w:hint="eastAsia"/>
        </w:rPr>
        <w:t>］</w:t>
      </w:r>
      <w:r w:rsidR="00AE6BCD" w:rsidRPr="001D58F8">
        <w:rPr>
          <w:rFonts w:hint="eastAsia"/>
        </w:rPr>
        <w:t>粒度調整路盤材の粒度範囲は、表</w:t>
      </w:r>
      <w:r w:rsidR="00006BB4" w:rsidRPr="001D58F8">
        <w:rPr>
          <w:rFonts w:hint="eastAsia"/>
        </w:rPr>
        <w:t>３－</w:t>
      </w:r>
      <w:r w:rsidR="00AE6BCD" w:rsidRPr="001D58F8">
        <w:rPr>
          <w:rFonts w:hint="eastAsia"/>
        </w:rPr>
        <w:t>２－</w:t>
      </w:r>
      <w:r w:rsidR="005C37D8" w:rsidRPr="001D58F8">
        <w:rPr>
          <w:rFonts w:hint="eastAsia"/>
        </w:rPr>
        <w:t>１８</w:t>
      </w:r>
      <w:r w:rsidR="00AE6BCD" w:rsidRPr="001D58F8">
        <w:rPr>
          <w:rFonts w:hint="eastAsia"/>
        </w:rPr>
        <w:t>の規格に適合するものとする。</w:t>
      </w:r>
    </w:p>
    <w:p w:rsidR="00AE6BCD" w:rsidRPr="001D58F8" w:rsidRDefault="00AE6BCD" w:rsidP="00956259"/>
    <w:p w:rsidR="00AE6BCD" w:rsidRPr="001D58F8" w:rsidRDefault="00AE6BCD" w:rsidP="00006BB4">
      <w:pPr>
        <w:jc w:val="center"/>
        <w:rPr>
          <w:rFonts w:asciiTheme="majorEastAsia" w:eastAsiaTheme="majorEastAsia" w:hAnsiTheme="majorEastAsia"/>
          <w:b/>
          <w:bCs/>
        </w:rPr>
      </w:pPr>
      <w:bookmarkStart w:id="16" w:name="OLE_LINK21"/>
      <w:r w:rsidRPr="001D58F8">
        <w:rPr>
          <w:rFonts w:asciiTheme="majorEastAsia" w:eastAsiaTheme="majorEastAsia" w:hAnsiTheme="majorEastAsia" w:hint="eastAsia"/>
          <w:b/>
          <w:bCs/>
        </w:rPr>
        <w:t>表</w:t>
      </w:r>
      <w:r w:rsidR="00006BB4" w:rsidRPr="001D58F8">
        <w:rPr>
          <w:rFonts w:asciiTheme="majorEastAsia" w:eastAsiaTheme="majorEastAsia" w:hAnsiTheme="majorEastAsia" w:hint="eastAsia"/>
          <w:b/>
          <w:bCs/>
        </w:rPr>
        <w:t>３－２－</w:t>
      </w:r>
      <w:r w:rsidR="005C37D8" w:rsidRPr="001D58F8">
        <w:rPr>
          <w:rFonts w:asciiTheme="majorEastAsia" w:eastAsiaTheme="majorEastAsia" w:hAnsiTheme="majorEastAsia" w:hint="eastAsia"/>
          <w:b/>
          <w:bCs/>
        </w:rPr>
        <w:t>１８</w:t>
      </w:r>
      <w:r w:rsidRPr="001D58F8">
        <w:rPr>
          <w:rFonts w:asciiTheme="majorEastAsia" w:eastAsiaTheme="majorEastAsia" w:hAnsiTheme="majorEastAsia" w:hint="eastAsia"/>
          <w:b/>
          <w:bCs/>
        </w:rPr>
        <w:t xml:space="preserve">　粒度調整路盤材の粒度範囲</w:t>
      </w:r>
      <w:bookmarkEnd w:id="16"/>
    </w:p>
    <w:p w:rsidR="00AE6BCD" w:rsidRPr="001D58F8" w:rsidRDefault="004434E7" w:rsidP="00006BB4">
      <w:pPr>
        <w:jc w:val="center"/>
      </w:pPr>
      <w:r w:rsidRPr="001D58F8">
        <w:rPr>
          <w:noProof/>
        </w:rPr>
        <w:object w:dxaOrig="11976" w:dyaOrig="2734">
          <v:shape id="_x0000_i1043" type="#_x0000_t75" style="width:440.25pt;height:100.5pt" o:ole="">
            <v:imagedata r:id="rId47" o:title=""/>
          </v:shape>
          <o:OLEObject Type="Embed" ProgID="Excel.Sheet.12" ShapeID="_x0000_i1043" DrawAspect="Content" ObjectID="_1714640414" r:id="rId48"/>
        </w:object>
      </w:r>
    </w:p>
    <w:p w:rsidR="00AE6BCD" w:rsidRPr="001D58F8" w:rsidRDefault="00AE6BCD" w:rsidP="00956259"/>
    <w:p w:rsidR="003E6033" w:rsidRPr="001D58F8" w:rsidRDefault="003E6033" w:rsidP="00956259">
      <w:pPr>
        <w:ind w:leftChars="204" w:left="424"/>
        <w:rPr>
          <w:rFonts w:ascii="ＭＳ 明朝" w:eastAsia="ＭＳ 明朝" w:hAnsi="ＭＳ 明朝"/>
          <w:b/>
          <w:bCs/>
        </w:rPr>
      </w:pPr>
      <w:r w:rsidRPr="001D58F8">
        <w:rPr>
          <w:rFonts w:ascii="ＭＳ 明朝" w:eastAsia="ＭＳ 明朝" w:hAnsi="ＭＳ 明朝" w:hint="eastAsia"/>
          <w:b/>
          <w:bCs/>
        </w:rPr>
        <w:t>10．上層路盤の石油アスファルトの規格</w:t>
      </w:r>
    </w:p>
    <w:p w:rsidR="003E6033" w:rsidRPr="001D58F8" w:rsidRDefault="003E6033" w:rsidP="00956259">
      <w:pPr>
        <w:ind w:leftChars="300" w:left="624" w:firstLineChars="100" w:firstLine="208"/>
      </w:pPr>
      <w:r w:rsidRPr="001D58F8">
        <w:rPr>
          <w:rFonts w:hint="eastAsia"/>
        </w:rPr>
        <w:t>上層路盤に使用する加熱アスファルト安定処理の舗装用石油アスファルトは、材２－３－６安定材の舗装用石油アスファルトの規格のうち、</w:t>
      </w:r>
      <w:r w:rsidRPr="001D58F8">
        <w:rPr>
          <w:rFonts w:hint="eastAsia"/>
        </w:rPr>
        <w:t>40</w:t>
      </w:r>
      <w:r w:rsidRPr="001D58F8">
        <w:rPr>
          <w:rFonts w:hint="eastAsia"/>
        </w:rPr>
        <w:t>～</w:t>
      </w:r>
      <w:r w:rsidRPr="001D58F8">
        <w:rPr>
          <w:rFonts w:hint="eastAsia"/>
        </w:rPr>
        <w:t>60</w:t>
      </w:r>
      <w:r w:rsidRPr="001D58F8">
        <w:rPr>
          <w:rFonts w:hint="eastAsia"/>
        </w:rPr>
        <w:t>、</w:t>
      </w:r>
      <w:r w:rsidRPr="001D58F8">
        <w:rPr>
          <w:rFonts w:hint="eastAsia"/>
        </w:rPr>
        <w:t>60</w:t>
      </w:r>
      <w:r w:rsidRPr="001D58F8">
        <w:rPr>
          <w:rFonts w:hint="eastAsia"/>
        </w:rPr>
        <w:t>～</w:t>
      </w:r>
      <w:r w:rsidRPr="001D58F8">
        <w:rPr>
          <w:rFonts w:hint="eastAsia"/>
        </w:rPr>
        <w:t>80</w:t>
      </w:r>
      <w:r w:rsidRPr="001D58F8">
        <w:rPr>
          <w:rFonts w:hint="eastAsia"/>
        </w:rPr>
        <w:t>及び</w:t>
      </w:r>
      <w:r w:rsidRPr="001D58F8">
        <w:rPr>
          <w:rFonts w:hint="eastAsia"/>
        </w:rPr>
        <w:t>80</w:t>
      </w:r>
      <w:r w:rsidRPr="001D58F8">
        <w:rPr>
          <w:rFonts w:hint="eastAsia"/>
        </w:rPr>
        <w:t>～</w:t>
      </w:r>
      <w:r w:rsidRPr="001D58F8">
        <w:rPr>
          <w:rFonts w:hint="eastAsia"/>
        </w:rPr>
        <w:t xml:space="preserve">100 </w:t>
      </w:r>
      <w:r w:rsidRPr="001D58F8">
        <w:rPr>
          <w:rFonts w:hint="eastAsia"/>
        </w:rPr>
        <w:t>の規格に適合するものとする。</w:t>
      </w:r>
    </w:p>
    <w:p w:rsidR="003E6033" w:rsidRPr="001D58F8" w:rsidRDefault="003E6033" w:rsidP="00956259">
      <w:pPr>
        <w:ind w:leftChars="204" w:left="424"/>
        <w:rPr>
          <w:rFonts w:ascii="ＭＳ 明朝" w:eastAsia="ＭＳ 明朝" w:hAnsi="ＭＳ 明朝"/>
          <w:b/>
          <w:bCs/>
        </w:rPr>
      </w:pPr>
      <w:r w:rsidRPr="001D58F8">
        <w:rPr>
          <w:rFonts w:ascii="ＭＳ 明朝" w:eastAsia="ＭＳ 明朝" w:hAnsi="ＭＳ 明朝" w:hint="eastAsia"/>
          <w:b/>
          <w:bCs/>
        </w:rPr>
        <w:t>11．アスファルト安定処理の材料規格</w:t>
      </w:r>
    </w:p>
    <w:p w:rsidR="003E6033" w:rsidRPr="001D58F8" w:rsidRDefault="003E6033" w:rsidP="00956259">
      <w:pPr>
        <w:ind w:leftChars="300" w:left="624" w:firstLineChars="100" w:firstLine="208"/>
      </w:pPr>
      <w:r w:rsidRPr="001D58F8">
        <w:rPr>
          <w:rFonts w:hint="eastAsia"/>
        </w:rPr>
        <w:t>加熱アスファルト安定処理に使用する製鋼スラグ及びアスファルトコンクリート再生骨材は表</w:t>
      </w:r>
      <w:r w:rsidR="00006BB4" w:rsidRPr="001D58F8">
        <w:rPr>
          <w:rFonts w:hint="eastAsia"/>
        </w:rPr>
        <w:t>３－</w:t>
      </w:r>
      <w:r w:rsidRPr="001D58F8">
        <w:rPr>
          <w:rFonts w:hint="eastAsia"/>
        </w:rPr>
        <w:t>２－</w:t>
      </w:r>
      <w:r w:rsidR="005C37D8" w:rsidRPr="001D58F8">
        <w:rPr>
          <w:rFonts w:hint="eastAsia"/>
        </w:rPr>
        <w:t>１９</w:t>
      </w:r>
      <w:r w:rsidRPr="001D58F8">
        <w:rPr>
          <w:rFonts w:hint="eastAsia"/>
        </w:rPr>
        <w:t>、表</w:t>
      </w:r>
      <w:r w:rsidR="00006BB4" w:rsidRPr="001D58F8">
        <w:rPr>
          <w:rFonts w:hint="eastAsia"/>
        </w:rPr>
        <w:t>３－</w:t>
      </w:r>
      <w:r w:rsidRPr="001D58F8">
        <w:rPr>
          <w:rFonts w:hint="eastAsia"/>
        </w:rPr>
        <w:t>２－</w:t>
      </w:r>
      <w:r w:rsidR="00006BB4" w:rsidRPr="001D58F8">
        <w:rPr>
          <w:rFonts w:hint="eastAsia"/>
        </w:rPr>
        <w:t>２</w:t>
      </w:r>
      <w:r w:rsidR="005C37D8" w:rsidRPr="001D58F8">
        <w:rPr>
          <w:rFonts w:hint="eastAsia"/>
        </w:rPr>
        <w:t>０</w:t>
      </w:r>
      <w:r w:rsidRPr="001D58F8">
        <w:rPr>
          <w:rFonts w:hint="eastAsia"/>
        </w:rPr>
        <w:t>の規格に適合するものとする。</w:t>
      </w:r>
    </w:p>
    <w:p w:rsidR="0058513D" w:rsidRPr="001D58F8" w:rsidRDefault="0058513D">
      <w:pPr>
        <w:widowControl/>
        <w:jc w:val="left"/>
      </w:pPr>
      <w:bookmarkStart w:id="17" w:name="OLE_LINK22"/>
      <w:r w:rsidRPr="001D58F8">
        <w:br w:type="page"/>
      </w:r>
    </w:p>
    <w:p w:rsidR="00AE6BCD" w:rsidRPr="001D58F8" w:rsidRDefault="003E6033" w:rsidP="00B40CFF">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006BB4" w:rsidRPr="001D58F8">
        <w:rPr>
          <w:rFonts w:asciiTheme="majorEastAsia" w:eastAsiaTheme="majorEastAsia" w:hAnsiTheme="majorEastAsia" w:hint="eastAsia"/>
          <w:b/>
          <w:bCs/>
        </w:rPr>
        <w:t>３－２－</w:t>
      </w:r>
      <w:r w:rsidR="005C37D8" w:rsidRPr="001D58F8">
        <w:rPr>
          <w:rFonts w:asciiTheme="majorEastAsia" w:eastAsiaTheme="majorEastAsia" w:hAnsiTheme="majorEastAsia" w:hint="eastAsia"/>
          <w:b/>
          <w:bCs/>
        </w:rPr>
        <w:t>１９</w:t>
      </w:r>
      <w:r w:rsidRPr="001D58F8">
        <w:rPr>
          <w:rFonts w:asciiTheme="majorEastAsia" w:eastAsiaTheme="majorEastAsia" w:hAnsiTheme="majorEastAsia" w:hint="eastAsia"/>
          <w:b/>
          <w:bCs/>
        </w:rPr>
        <w:t xml:space="preserve">　鉄鋼スラグの品質規格</w:t>
      </w:r>
      <w:bookmarkEnd w:id="17"/>
    </w:p>
    <w:p w:rsidR="003E6033" w:rsidRPr="001D58F8" w:rsidRDefault="00CA4C6B" w:rsidP="00B40CFF">
      <w:pPr>
        <w:jc w:val="center"/>
      </w:pPr>
      <w:r w:rsidRPr="001D58F8">
        <w:object w:dxaOrig="8702" w:dyaOrig="1748">
          <v:shape id="_x0000_i1044" type="#_x0000_t75" style="width:435.75pt;height:86.25pt" o:ole="">
            <v:imagedata r:id="rId49" o:title=""/>
          </v:shape>
          <o:OLEObject Type="Embed" ProgID="Excel.Sheet.12" ShapeID="_x0000_i1044" DrawAspect="Content" ObjectID="_1714640415" r:id="rId50"/>
        </w:object>
      </w:r>
    </w:p>
    <w:p w:rsidR="00AA1ADF" w:rsidRPr="001D58F8" w:rsidRDefault="0051245E" w:rsidP="00956259">
      <w:pPr>
        <w:autoSpaceDE w:val="0"/>
        <w:autoSpaceDN w:val="0"/>
        <w:ind w:leftChars="300" w:left="1248" w:rightChars="300" w:right="624" w:hangingChars="300" w:hanging="624"/>
      </w:pPr>
      <w:r w:rsidRPr="001D58F8">
        <w:rPr>
          <w:rFonts w:hint="eastAsia"/>
        </w:rPr>
        <w:t>［注］</w:t>
      </w:r>
      <w:r w:rsidR="00AA1ADF" w:rsidRPr="001D58F8">
        <w:rPr>
          <w:rFonts w:hint="eastAsia"/>
        </w:rPr>
        <w:t>水浸膨張比の規格は、３ヵ月以上通常エージングした後の製鋼スラグに適用する。また、試験方法は舗装調査・試験法便覧</w:t>
      </w:r>
      <w:r w:rsidR="00AA1ADF" w:rsidRPr="001D58F8">
        <w:rPr>
          <w:rFonts w:hint="eastAsia"/>
        </w:rPr>
        <w:t xml:space="preserve"> B014</w:t>
      </w:r>
      <w:r w:rsidR="00AA1ADF" w:rsidRPr="001D58F8">
        <w:rPr>
          <w:rFonts w:hint="eastAsia"/>
        </w:rPr>
        <w:t>を参照する。</w:t>
      </w:r>
    </w:p>
    <w:p w:rsidR="00AA1ADF" w:rsidRPr="001D58F8" w:rsidRDefault="00AA1ADF" w:rsidP="00956259"/>
    <w:p w:rsidR="003E6033" w:rsidRPr="001D58F8" w:rsidRDefault="00AA1ADF" w:rsidP="00CA4C6B">
      <w:pPr>
        <w:jc w:val="center"/>
        <w:rPr>
          <w:rFonts w:asciiTheme="majorEastAsia" w:eastAsiaTheme="majorEastAsia" w:hAnsiTheme="majorEastAsia"/>
          <w:b/>
          <w:bCs/>
        </w:rPr>
      </w:pPr>
      <w:bookmarkStart w:id="18" w:name="OLE_LINK24"/>
      <w:r w:rsidRPr="001D58F8">
        <w:rPr>
          <w:rFonts w:asciiTheme="majorEastAsia" w:eastAsiaTheme="majorEastAsia" w:hAnsiTheme="majorEastAsia" w:hint="eastAsia"/>
          <w:b/>
          <w:bCs/>
        </w:rPr>
        <w:t>表</w:t>
      </w:r>
      <w:r w:rsidR="00006BB4" w:rsidRPr="001D58F8">
        <w:rPr>
          <w:rFonts w:asciiTheme="majorEastAsia" w:eastAsiaTheme="majorEastAsia" w:hAnsiTheme="majorEastAsia" w:hint="eastAsia"/>
          <w:b/>
          <w:bCs/>
        </w:rPr>
        <w:t>３－２－２</w:t>
      </w:r>
      <w:r w:rsidR="005C37D8" w:rsidRPr="001D58F8">
        <w:rPr>
          <w:rFonts w:asciiTheme="majorEastAsia" w:eastAsiaTheme="majorEastAsia" w:hAnsiTheme="majorEastAsia" w:hint="eastAsia"/>
          <w:b/>
          <w:bCs/>
        </w:rPr>
        <w:t>０</w:t>
      </w:r>
      <w:r w:rsidRPr="001D58F8">
        <w:rPr>
          <w:rFonts w:asciiTheme="majorEastAsia" w:eastAsiaTheme="majorEastAsia" w:hAnsiTheme="majorEastAsia" w:hint="eastAsia"/>
          <w:b/>
          <w:bCs/>
        </w:rPr>
        <w:t xml:space="preserve">　アスファルトコンクリート再生骨材の品質</w:t>
      </w:r>
    </w:p>
    <w:bookmarkEnd w:id="18"/>
    <w:p w:rsidR="003E6033" w:rsidRPr="001D58F8" w:rsidRDefault="0051245E" w:rsidP="00CA4C6B">
      <w:pPr>
        <w:jc w:val="center"/>
      </w:pPr>
      <w:r w:rsidRPr="001D58F8">
        <w:object w:dxaOrig="6196" w:dyaOrig="1106">
          <v:shape id="_x0000_i1045" type="#_x0000_t75" style="width:309.75pt;height:57.75pt" o:ole="">
            <v:imagedata r:id="rId51" o:title=""/>
          </v:shape>
          <o:OLEObject Type="Embed" ProgID="Excel.Sheet.12" ShapeID="_x0000_i1045" DrawAspect="Content" ObjectID="_1714640416" r:id="rId52"/>
        </w:object>
      </w:r>
    </w:p>
    <w:p w:rsidR="0016504C" w:rsidRPr="001D58F8" w:rsidRDefault="0016504C" w:rsidP="00956259">
      <w:pPr>
        <w:ind w:leftChars="300" w:left="1455" w:rightChars="300" w:right="624" w:hangingChars="400" w:hanging="831"/>
      </w:pPr>
      <w:r w:rsidRPr="001D58F8">
        <w:rPr>
          <w:rFonts w:hint="eastAsia"/>
        </w:rPr>
        <w:t>［</w:t>
      </w:r>
      <w:r w:rsidR="00296EF0" w:rsidRPr="001D58F8">
        <w:rPr>
          <w:rFonts w:hint="eastAsia"/>
        </w:rPr>
        <w:t>注</w:t>
      </w:r>
      <w:r w:rsidRPr="001D58F8">
        <w:rPr>
          <w:rFonts w:hint="eastAsia"/>
        </w:rPr>
        <w:t>１］</w:t>
      </w:r>
      <w:r w:rsidR="00296EF0" w:rsidRPr="001D58F8">
        <w:rPr>
          <w:rFonts w:hint="eastAsia"/>
        </w:rPr>
        <w:t>アスファルトコンクリート再生骨材中に含まれるアスファルトを旧アスファルト、新たに用いる舗装用石油アスファルトを新アスファルトと称する。</w:t>
      </w:r>
    </w:p>
    <w:p w:rsidR="0016504C"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２</w:t>
      </w:r>
      <w:r w:rsidRPr="001D58F8">
        <w:rPr>
          <w:rFonts w:hint="eastAsia"/>
        </w:rPr>
        <w:t>］アスファルトコンクリート再生骨材は、通常</w:t>
      </w:r>
      <w:r w:rsidRPr="001D58F8">
        <w:rPr>
          <w:rFonts w:hint="eastAsia"/>
        </w:rPr>
        <w:t>20</w:t>
      </w:r>
      <w:r w:rsidRPr="001D58F8">
        <w:rPr>
          <w:rFonts w:hint="eastAsia"/>
        </w:rPr>
        <w:t>～</w:t>
      </w:r>
      <w:r w:rsidR="0016504C" w:rsidRPr="001D58F8">
        <w:rPr>
          <w:rFonts w:hint="eastAsia"/>
        </w:rPr>
        <w:t>1</w:t>
      </w:r>
      <w:r w:rsidRPr="001D58F8">
        <w:rPr>
          <w:rFonts w:hint="eastAsia"/>
        </w:rPr>
        <w:t>3</w:t>
      </w:r>
      <w:r w:rsidR="0059751F" w:rsidRPr="001D58F8">
        <w:rPr>
          <w:rFonts w:hint="eastAsia"/>
        </w:rPr>
        <w:t>㎜</w:t>
      </w:r>
      <w:r w:rsidRPr="001D58F8">
        <w:rPr>
          <w:rFonts w:hint="eastAsia"/>
        </w:rPr>
        <w:t>、</w:t>
      </w:r>
      <w:r w:rsidRPr="001D58F8">
        <w:rPr>
          <w:rFonts w:hint="eastAsia"/>
        </w:rPr>
        <w:t>13</w:t>
      </w:r>
      <w:r w:rsidRPr="001D58F8">
        <w:rPr>
          <w:rFonts w:hint="eastAsia"/>
        </w:rPr>
        <w:t>～</w:t>
      </w:r>
      <w:r w:rsidRPr="001D58F8">
        <w:rPr>
          <w:rFonts w:hint="eastAsia"/>
        </w:rPr>
        <w:t>5</w:t>
      </w:r>
      <w:r w:rsidR="0059751F" w:rsidRPr="001D58F8">
        <w:rPr>
          <w:rFonts w:hint="eastAsia"/>
        </w:rPr>
        <w:t>㎜</w:t>
      </w:r>
      <w:r w:rsidRPr="001D58F8">
        <w:rPr>
          <w:rFonts w:hint="eastAsia"/>
        </w:rPr>
        <w:t>、</w:t>
      </w:r>
      <w:r w:rsidRPr="001D58F8">
        <w:rPr>
          <w:rFonts w:hint="eastAsia"/>
        </w:rPr>
        <w:t>5</w:t>
      </w:r>
      <w:r w:rsidRPr="001D58F8">
        <w:rPr>
          <w:rFonts w:hint="eastAsia"/>
        </w:rPr>
        <w:t>～</w:t>
      </w:r>
      <w:r w:rsidRPr="001D58F8">
        <w:rPr>
          <w:rFonts w:hint="eastAsia"/>
        </w:rPr>
        <w:t>0</w:t>
      </w:r>
      <w:r w:rsidR="0059751F" w:rsidRPr="001D58F8">
        <w:rPr>
          <w:rFonts w:hint="eastAsia"/>
        </w:rPr>
        <w:t>㎜</w:t>
      </w:r>
      <w:r w:rsidRPr="001D58F8">
        <w:rPr>
          <w:rFonts w:hint="eastAsia"/>
        </w:rPr>
        <w:t>の３種類の粒度や</w:t>
      </w:r>
      <w:r w:rsidRPr="001D58F8">
        <w:rPr>
          <w:rFonts w:hint="eastAsia"/>
        </w:rPr>
        <w:t>20</w:t>
      </w:r>
      <w:r w:rsidRPr="001D58F8">
        <w:rPr>
          <w:rFonts w:hint="eastAsia"/>
        </w:rPr>
        <w:t>～</w:t>
      </w:r>
      <w:r w:rsidRPr="001D58F8">
        <w:rPr>
          <w:rFonts w:hint="eastAsia"/>
        </w:rPr>
        <w:t>13</w:t>
      </w:r>
      <w:r w:rsidR="0059751F" w:rsidRPr="001D58F8">
        <w:rPr>
          <w:rFonts w:hint="eastAsia"/>
        </w:rPr>
        <w:t>㎜</w:t>
      </w:r>
      <w:r w:rsidRPr="001D58F8">
        <w:rPr>
          <w:rFonts w:hint="eastAsia"/>
        </w:rPr>
        <w:t>、</w:t>
      </w:r>
      <w:r w:rsidRPr="001D58F8">
        <w:rPr>
          <w:rFonts w:hint="eastAsia"/>
        </w:rPr>
        <w:t>13</w:t>
      </w:r>
      <w:r w:rsidRPr="001D58F8">
        <w:rPr>
          <w:rFonts w:hint="eastAsia"/>
        </w:rPr>
        <w:t>～</w:t>
      </w:r>
      <w:r w:rsidRPr="001D58F8">
        <w:rPr>
          <w:rFonts w:hint="eastAsia"/>
        </w:rPr>
        <w:t>0</w:t>
      </w:r>
      <w:r w:rsidR="0059751F" w:rsidRPr="001D58F8">
        <w:rPr>
          <w:rFonts w:hint="eastAsia"/>
        </w:rPr>
        <w:t>㎜</w:t>
      </w:r>
      <w:r w:rsidRPr="001D58F8">
        <w:rPr>
          <w:rFonts w:hint="eastAsia"/>
        </w:rPr>
        <w:t>の２種類の粒度にふるい分けられるが、本表に示される規格は、</w:t>
      </w:r>
      <w:r w:rsidRPr="001D58F8">
        <w:rPr>
          <w:rFonts w:hint="eastAsia"/>
        </w:rPr>
        <w:t>13</w:t>
      </w:r>
      <w:r w:rsidRPr="001D58F8">
        <w:rPr>
          <w:rFonts w:hint="eastAsia"/>
        </w:rPr>
        <w:t>～</w:t>
      </w:r>
      <w:r w:rsidRPr="001D58F8">
        <w:rPr>
          <w:rFonts w:hint="eastAsia"/>
        </w:rPr>
        <w:t>0</w:t>
      </w:r>
      <w:r w:rsidR="0059751F" w:rsidRPr="001D58F8">
        <w:rPr>
          <w:rFonts w:hint="eastAsia"/>
        </w:rPr>
        <w:t>㎜</w:t>
      </w:r>
      <w:r w:rsidRPr="001D58F8">
        <w:rPr>
          <w:rFonts w:hint="eastAsia"/>
        </w:rPr>
        <w:t>の粒度区分のものに適用する。</w:t>
      </w:r>
    </w:p>
    <w:p w:rsidR="0016504C"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３</w:t>
      </w:r>
      <w:r w:rsidRPr="001D58F8">
        <w:rPr>
          <w:rFonts w:hint="eastAsia"/>
        </w:rPr>
        <w:t>］アスファルトコンクリート再生骨材の</w:t>
      </w:r>
      <w:r w:rsidRPr="001D58F8">
        <w:rPr>
          <w:rFonts w:hint="eastAsia"/>
        </w:rPr>
        <w:t>13</w:t>
      </w:r>
      <w:r w:rsidR="0059751F" w:rsidRPr="001D58F8">
        <w:rPr>
          <w:rFonts w:hint="eastAsia"/>
        </w:rPr>
        <w:t>㎜</w:t>
      </w:r>
      <w:r w:rsidRPr="001D58F8">
        <w:rPr>
          <w:rFonts w:hint="eastAsia"/>
        </w:rPr>
        <w:t>以下が２種類にふるい分けられている場合には、再生骨材の製造時における各粒度区分の比率に応じて合成した試料で試験するか、別々に試験して合成率に応じて計算により</w:t>
      </w:r>
      <w:r w:rsidRPr="001D58F8">
        <w:rPr>
          <w:rFonts w:hint="eastAsia"/>
        </w:rPr>
        <w:t>13</w:t>
      </w:r>
      <w:r w:rsidRPr="001D58F8">
        <w:rPr>
          <w:rFonts w:hint="eastAsia"/>
        </w:rPr>
        <w:t>～</w:t>
      </w:r>
      <w:r w:rsidRPr="001D58F8">
        <w:rPr>
          <w:rFonts w:hint="eastAsia"/>
        </w:rPr>
        <w:t>0</w:t>
      </w:r>
      <w:r w:rsidR="0059751F" w:rsidRPr="001D58F8">
        <w:rPr>
          <w:rFonts w:hint="eastAsia"/>
        </w:rPr>
        <w:t>㎜</w:t>
      </w:r>
      <w:r w:rsidRPr="001D58F8">
        <w:rPr>
          <w:rFonts w:hint="eastAsia"/>
        </w:rPr>
        <w:t>相当分を求めてもよい。また、</w:t>
      </w:r>
      <w:r w:rsidRPr="001D58F8">
        <w:rPr>
          <w:rFonts w:hint="eastAsia"/>
        </w:rPr>
        <w:t>13</w:t>
      </w:r>
      <w:r w:rsidRPr="001D58F8">
        <w:rPr>
          <w:rFonts w:hint="eastAsia"/>
        </w:rPr>
        <w:t>～</w:t>
      </w:r>
      <w:r w:rsidRPr="001D58F8">
        <w:rPr>
          <w:rFonts w:hint="eastAsia"/>
        </w:rPr>
        <w:t>0</w:t>
      </w:r>
      <w:r w:rsidR="0059751F" w:rsidRPr="001D58F8">
        <w:rPr>
          <w:rFonts w:hint="eastAsia"/>
        </w:rPr>
        <w:t>㎜</w:t>
      </w:r>
      <w:r w:rsidRPr="001D58F8">
        <w:rPr>
          <w:rFonts w:hint="eastAsia"/>
        </w:rPr>
        <w:t>あるいは</w:t>
      </w:r>
      <w:r w:rsidRPr="001D58F8">
        <w:rPr>
          <w:rFonts w:hint="eastAsia"/>
        </w:rPr>
        <w:t>13</w:t>
      </w:r>
      <w:r w:rsidRPr="001D58F8">
        <w:rPr>
          <w:rFonts w:hint="eastAsia"/>
        </w:rPr>
        <w:t>～</w:t>
      </w:r>
      <w:r w:rsidRPr="001D58F8">
        <w:rPr>
          <w:rFonts w:hint="eastAsia"/>
        </w:rPr>
        <w:t>5</w:t>
      </w:r>
      <w:r w:rsidR="0059751F" w:rsidRPr="001D58F8">
        <w:rPr>
          <w:rFonts w:hint="eastAsia"/>
        </w:rPr>
        <w:t>㎜</w:t>
      </w:r>
      <w:r w:rsidRPr="001D58F8">
        <w:rPr>
          <w:rFonts w:hint="eastAsia"/>
        </w:rPr>
        <w:t>、</w:t>
      </w:r>
      <w:r w:rsidRPr="001D58F8">
        <w:rPr>
          <w:rFonts w:hint="eastAsia"/>
        </w:rPr>
        <w:t>5</w:t>
      </w:r>
      <w:r w:rsidRPr="001D58F8">
        <w:rPr>
          <w:rFonts w:hint="eastAsia"/>
        </w:rPr>
        <w:t>～</w:t>
      </w:r>
      <w:r w:rsidRPr="001D58F8">
        <w:rPr>
          <w:rFonts w:hint="eastAsia"/>
        </w:rPr>
        <w:t>0</w:t>
      </w:r>
      <w:r w:rsidR="0059751F" w:rsidRPr="001D58F8">
        <w:rPr>
          <w:rFonts w:hint="eastAsia"/>
        </w:rPr>
        <w:t>㎜</w:t>
      </w:r>
      <w:r w:rsidRPr="001D58F8">
        <w:rPr>
          <w:rFonts w:hint="eastAsia"/>
        </w:rPr>
        <w:t>以外でふるい分けられている場合には、ふるい分け前の全試料から</w:t>
      </w:r>
      <w:r w:rsidRPr="001D58F8">
        <w:rPr>
          <w:rFonts w:hint="eastAsia"/>
        </w:rPr>
        <w:t>13</w:t>
      </w:r>
      <w:r w:rsidRPr="001D58F8">
        <w:rPr>
          <w:rFonts w:hint="eastAsia"/>
        </w:rPr>
        <w:t>～</w:t>
      </w:r>
      <w:r w:rsidRPr="001D58F8">
        <w:rPr>
          <w:rFonts w:hint="eastAsia"/>
        </w:rPr>
        <w:t>0</w:t>
      </w:r>
      <w:r w:rsidR="0059751F" w:rsidRPr="001D58F8">
        <w:rPr>
          <w:rFonts w:hint="eastAsia"/>
        </w:rPr>
        <w:t>㎜</w:t>
      </w:r>
      <w:r w:rsidRPr="001D58F8">
        <w:rPr>
          <w:rFonts w:hint="eastAsia"/>
        </w:rPr>
        <w:t>をふるい取ってこれを対象に試験を行う。</w:t>
      </w:r>
    </w:p>
    <w:p w:rsidR="0016504C"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４</w:t>
      </w:r>
      <w:r w:rsidRPr="001D58F8">
        <w:rPr>
          <w:rFonts w:hint="eastAsia"/>
        </w:rPr>
        <w:t>］アスファルトコンクリート再生骨材の旧アスファルト含有量及び</w:t>
      </w:r>
      <w:r w:rsidRPr="001D58F8">
        <w:rPr>
          <w:rFonts w:hint="eastAsia"/>
        </w:rPr>
        <w:t>75</w:t>
      </w:r>
      <w:r w:rsidRPr="001D58F8">
        <w:rPr>
          <w:rFonts w:hint="eastAsia"/>
        </w:rPr>
        <w:t>μ</w:t>
      </w:r>
      <w:r w:rsidRPr="001D58F8">
        <w:rPr>
          <w:rFonts w:hint="eastAsia"/>
        </w:rPr>
        <w:t>m</w:t>
      </w:r>
      <w:r w:rsidRPr="001D58F8">
        <w:rPr>
          <w:rFonts w:hint="eastAsia"/>
        </w:rPr>
        <w:t>を通過する量は、アスファルトコンクリート再生骨材の乾燥質量に対する百分率で表す。</w:t>
      </w:r>
    </w:p>
    <w:p w:rsidR="0016504C"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５］骨材の微粒分量試験は</w:t>
      </w:r>
      <w:r w:rsidRPr="001D58F8">
        <w:rPr>
          <w:rFonts w:hint="eastAsia"/>
        </w:rPr>
        <w:t>JIS A 1103</w:t>
      </w:r>
      <w:r w:rsidR="0016504C" w:rsidRPr="001D58F8">
        <w:rPr>
          <w:rFonts w:hint="eastAsia"/>
        </w:rPr>
        <w:t>（</w:t>
      </w:r>
      <w:r w:rsidRPr="001D58F8">
        <w:rPr>
          <w:rFonts w:hint="eastAsia"/>
        </w:rPr>
        <w:t>骨材の微粒分量試験方法</w:t>
      </w:r>
      <w:r w:rsidR="0016504C" w:rsidRPr="001D58F8">
        <w:rPr>
          <w:rFonts w:hint="eastAsia"/>
        </w:rPr>
        <w:t>）</w:t>
      </w:r>
      <w:r w:rsidRPr="001D58F8">
        <w:rPr>
          <w:rFonts w:hint="eastAsia"/>
        </w:rPr>
        <w:t>により求める。</w:t>
      </w:r>
    </w:p>
    <w:p w:rsidR="0016504C"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６</w:t>
      </w:r>
      <w:r w:rsidRPr="001D58F8">
        <w:rPr>
          <w:rFonts w:hint="eastAsia"/>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rsidR="00296EF0" w:rsidRPr="001D58F8" w:rsidRDefault="00296EF0" w:rsidP="00956259">
      <w:pPr>
        <w:ind w:leftChars="300" w:left="1455" w:rightChars="300" w:right="624" w:hangingChars="400" w:hanging="831"/>
      </w:pPr>
      <w:r w:rsidRPr="001D58F8">
        <w:rPr>
          <w:rFonts w:hint="eastAsia"/>
        </w:rPr>
        <w:t>［注</w:t>
      </w:r>
      <w:r w:rsidR="0016504C" w:rsidRPr="001D58F8">
        <w:rPr>
          <w:rFonts w:hint="eastAsia"/>
        </w:rPr>
        <w:t>７</w:t>
      </w:r>
      <w:r w:rsidRPr="001D58F8">
        <w:rPr>
          <w:rFonts w:hint="eastAsia"/>
        </w:rPr>
        <w:t>］旧アスファルトの性状は、針入度または圧列係数のどちらかが基準を満足すればよい。</w:t>
      </w:r>
    </w:p>
    <w:p w:rsidR="00296EF0" w:rsidRPr="001D58F8" w:rsidRDefault="00296EF0" w:rsidP="00956259"/>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12．使用する水</w:t>
      </w:r>
    </w:p>
    <w:p w:rsidR="00296EF0" w:rsidRPr="001D58F8" w:rsidRDefault="00296EF0" w:rsidP="00956259">
      <w:pPr>
        <w:ind w:leftChars="300" w:left="624" w:firstLineChars="100" w:firstLine="208"/>
      </w:pPr>
      <w:r w:rsidRPr="001D58F8">
        <w:rPr>
          <w:rFonts w:hint="eastAsia"/>
        </w:rPr>
        <w:t>受注者は、セメント及び石灰安定処理に用いる水に油、酸、強いアルカリ、有機物等を有害含有量を含んでいない清浄なものを使用しなければならない。</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13．再生アスファルトの規格</w:t>
      </w:r>
    </w:p>
    <w:p w:rsidR="00296EF0" w:rsidRPr="001D58F8" w:rsidRDefault="00E12C07" w:rsidP="00956259">
      <w:pPr>
        <w:ind w:leftChars="300" w:left="624" w:firstLineChars="100" w:firstLine="208"/>
      </w:pPr>
      <w:r w:rsidRPr="001D58F8">
        <w:rPr>
          <w:rFonts w:hint="eastAsia"/>
        </w:rPr>
        <w:t>アス</w:t>
      </w:r>
      <w:r w:rsidR="00296EF0" w:rsidRPr="001D58F8">
        <w:rPr>
          <w:rFonts w:hint="eastAsia"/>
        </w:rPr>
        <w:t>ファルト舗装の基層及び表層に再生アスファルトを使用する場合は、材２－３－６安定材に示す</w:t>
      </w:r>
      <w:r w:rsidR="00296EF0" w:rsidRPr="001D58F8">
        <w:rPr>
          <w:rFonts w:hint="eastAsia"/>
        </w:rPr>
        <w:t>40</w:t>
      </w:r>
      <w:r w:rsidR="00296EF0" w:rsidRPr="001D58F8">
        <w:rPr>
          <w:rFonts w:hint="eastAsia"/>
        </w:rPr>
        <w:t>～</w:t>
      </w:r>
      <w:r w:rsidR="00296EF0" w:rsidRPr="001D58F8">
        <w:rPr>
          <w:rFonts w:hint="eastAsia"/>
        </w:rPr>
        <w:t>60</w:t>
      </w:r>
      <w:r w:rsidR="00296EF0" w:rsidRPr="001D58F8">
        <w:rPr>
          <w:rFonts w:hint="eastAsia"/>
        </w:rPr>
        <w:t>、</w:t>
      </w:r>
      <w:r w:rsidR="00296EF0" w:rsidRPr="001D58F8">
        <w:rPr>
          <w:rFonts w:hint="eastAsia"/>
        </w:rPr>
        <w:t>60</w:t>
      </w:r>
      <w:r w:rsidR="00296EF0" w:rsidRPr="001D58F8">
        <w:rPr>
          <w:rFonts w:hint="eastAsia"/>
        </w:rPr>
        <w:t>～</w:t>
      </w:r>
      <w:r w:rsidR="00296EF0" w:rsidRPr="001D58F8">
        <w:rPr>
          <w:rFonts w:hint="eastAsia"/>
        </w:rPr>
        <w:t>80</w:t>
      </w:r>
      <w:r w:rsidR="0016504C" w:rsidRPr="001D58F8">
        <w:rPr>
          <w:rFonts w:hint="eastAsia"/>
        </w:rPr>
        <w:t>及び</w:t>
      </w:r>
      <w:r w:rsidR="00296EF0" w:rsidRPr="001D58F8">
        <w:rPr>
          <w:rFonts w:hint="eastAsia"/>
        </w:rPr>
        <w:t>80</w:t>
      </w:r>
      <w:r w:rsidR="00296EF0" w:rsidRPr="001D58F8">
        <w:rPr>
          <w:rFonts w:hint="eastAsia"/>
        </w:rPr>
        <w:t>～</w:t>
      </w:r>
      <w:r w:rsidR="00296EF0" w:rsidRPr="001D58F8">
        <w:rPr>
          <w:rFonts w:hint="eastAsia"/>
        </w:rPr>
        <w:t>100</w:t>
      </w:r>
      <w:r w:rsidR="00296EF0" w:rsidRPr="001D58F8">
        <w:rPr>
          <w:rFonts w:hint="eastAsia"/>
        </w:rPr>
        <w:t>の規格に適合するものとする。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14．適用規定（再生アスファルト（１））</w:t>
      </w:r>
    </w:p>
    <w:p w:rsidR="00296EF0" w:rsidRPr="001D58F8" w:rsidRDefault="00296EF0" w:rsidP="00956259">
      <w:pPr>
        <w:ind w:leftChars="300" w:left="624" w:firstLineChars="100" w:firstLine="208"/>
      </w:pPr>
      <w:r w:rsidRPr="001D58F8">
        <w:rPr>
          <w:rFonts w:hint="eastAsia"/>
        </w:rPr>
        <w:t>受注者は、アスファルト舗装の基層及び表層に再生アスファルトを使用する場合、以下の各</w:t>
      </w:r>
      <w:r w:rsidRPr="001D58F8">
        <w:rPr>
          <w:rFonts w:hint="eastAsia"/>
        </w:rPr>
        <w:lastRenderedPageBreak/>
        <w:t>規定に従わなければならない。</w:t>
      </w:r>
    </w:p>
    <w:p w:rsidR="00296EF0" w:rsidRPr="001D58F8" w:rsidRDefault="00296EF0" w:rsidP="00956259">
      <w:pPr>
        <w:ind w:leftChars="204" w:left="840" w:hangingChars="200" w:hanging="416"/>
      </w:pPr>
      <w:r w:rsidRPr="001D58F8">
        <w:rPr>
          <w:rFonts w:hint="eastAsia"/>
        </w:rPr>
        <w:t>（１）受注者は、アスファルト舗装の基層及び表層に再生アスファルトを使用する場合、プラントで使用する再生用添加剤の種類については、工事に使用する前に</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296EF0" w:rsidRPr="001D58F8" w:rsidRDefault="00296EF0" w:rsidP="00956259">
      <w:pPr>
        <w:ind w:leftChars="204" w:left="840" w:hangingChars="200" w:hanging="416"/>
      </w:pPr>
      <w:r w:rsidRPr="001D58F8">
        <w:rPr>
          <w:rFonts w:hint="eastAsia"/>
        </w:rPr>
        <w:t>（２）再生加熱アスファルト混合物の再生用添加剤は、アスファルト系または、石油潤滑油系とする。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15</w:t>
      </w:r>
      <w:r w:rsidR="00B81E11" w:rsidRPr="001D58F8">
        <w:rPr>
          <w:rFonts w:ascii="ＭＳ 明朝" w:eastAsia="ＭＳ 明朝" w:hAnsi="ＭＳ 明朝" w:hint="eastAsia"/>
          <w:b/>
          <w:bCs/>
        </w:rPr>
        <w:t>．適用規格</w:t>
      </w:r>
      <w:r w:rsidRPr="001D58F8">
        <w:rPr>
          <w:rFonts w:ascii="ＭＳ 明朝" w:eastAsia="ＭＳ 明朝" w:hAnsi="ＭＳ 明朝" w:hint="eastAsia"/>
          <w:b/>
          <w:bCs/>
        </w:rPr>
        <w:t>（再生アスファルト（２））</w:t>
      </w:r>
    </w:p>
    <w:p w:rsidR="00296EF0" w:rsidRPr="001D58F8" w:rsidRDefault="00296EF0" w:rsidP="00956259">
      <w:pPr>
        <w:ind w:leftChars="300" w:left="624" w:firstLineChars="100" w:firstLine="208"/>
      </w:pPr>
      <w:r w:rsidRPr="001D58F8">
        <w:rPr>
          <w:rFonts w:hint="eastAsia"/>
        </w:rPr>
        <w:t>再生アスファルト混合物及び材料の規格は、舗装再生便覧</w:t>
      </w:r>
      <w:r w:rsidR="005C37D8" w:rsidRPr="001D58F8">
        <w:rPr>
          <w:rFonts w:hint="eastAsia"/>
        </w:rPr>
        <w:t>（日本道路協会、平成</w:t>
      </w:r>
      <w:r w:rsidR="005C37D8" w:rsidRPr="001D58F8">
        <w:rPr>
          <w:rFonts w:hint="eastAsia"/>
        </w:rPr>
        <w:t>22</w:t>
      </w:r>
      <w:r w:rsidR="005C37D8" w:rsidRPr="001D58F8">
        <w:rPr>
          <w:rFonts w:hint="eastAsia"/>
        </w:rPr>
        <w:t>年</w:t>
      </w:r>
      <w:r w:rsidR="005C37D8" w:rsidRPr="001D58F8">
        <w:rPr>
          <w:rFonts w:hint="eastAsia"/>
        </w:rPr>
        <w:t>11</w:t>
      </w:r>
      <w:r w:rsidR="005C37D8" w:rsidRPr="001D58F8">
        <w:rPr>
          <w:rFonts w:hint="eastAsia"/>
        </w:rPr>
        <w:t>月）</w:t>
      </w:r>
      <w:r w:rsidRPr="001D58F8">
        <w:rPr>
          <w:rFonts w:hint="eastAsia"/>
        </w:rPr>
        <w:t>による。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16．剥離防止対策</w:t>
      </w:r>
    </w:p>
    <w:p w:rsidR="00296EF0" w:rsidRPr="001D58F8" w:rsidRDefault="00296EF0" w:rsidP="00956259">
      <w:pPr>
        <w:ind w:leftChars="300" w:left="624" w:firstLineChars="100" w:firstLine="208"/>
      </w:pPr>
      <w:r w:rsidRPr="001D58F8">
        <w:rPr>
          <w:rFonts w:hint="eastAsia"/>
        </w:rPr>
        <w:t>剥離防止対策</w:t>
      </w:r>
    </w:p>
    <w:p w:rsidR="00296EF0" w:rsidRPr="001D58F8" w:rsidRDefault="00296EF0" w:rsidP="00956259">
      <w:pPr>
        <w:ind w:leftChars="204" w:left="840" w:hangingChars="200" w:hanging="416"/>
      </w:pPr>
      <w:r w:rsidRPr="001D58F8">
        <w:rPr>
          <w:rFonts w:hint="eastAsia"/>
        </w:rPr>
        <w:t>（１）フィラーの一部に消石灰やセメントを用いる場合は、その使用量は、アスファルト混合物全質量に対して</w:t>
      </w:r>
      <w:r w:rsidR="00A54016" w:rsidRPr="001D58F8">
        <w:rPr>
          <w:rFonts w:hint="eastAsia"/>
        </w:rPr>
        <w:t>1</w:t>
      </w:r>
      <w:r w:rsidRPr="001D58F8">
        <w:rPr>
          <w:rFonts w:hint="eastAsia"/>
        </w:rPr>
        <w:t>～</w:t>
      </w:r>
      <w:r w:rsidR="00A54016" w:rsidRPr="001D58F8">
        <w:rPr>
          <w:rFonts w:hint="eastAsia"/>
        </w:rPr>
        <w:t>3</w:t>
      </w:r>
      <w:r w:rsidRPr="001D58F8">
        <w:rPr>
          <w:rFonts w:hint="eastAsia"/>
        </w:rPr>
        <w:t>％を標準とする。</w:t>
      </w:r>
    </w:p>
    <w:p w:rsidR="00296EF0" w:rsidRPr="001D58F8" w:rsidRDefault="00296EF0" w:rsidP="00956259">
      <w:pPr>
        <w:ind w:leftChars="204" w:left="840" w:hangingChars="200" w:hanging="416"/>
      </w:pPr>
      <w:r w:rsidRPr="001D58F8">
        <w:rPr>
          <w:rFonts w:hint="eastAsia"/>
        </w:rPr>
        <w:t>（２）剥離防止剤を用いる場合は、その使用量は、アスファルト全質量に対して</w:t>
      </w:r>
      <w:r w:rsidRPr="001D58F8">
        <w:rPr>
          <w:rFonts w:hint="eastAsia"/>
        </w:rPr>
        <w:t>0.3</w:t>
      </w:r>
      <w:r w:rsidRPr="001D58F8">
        <w:rPr>
          <w:rFonts w:hint="eastAsia"/>
        </w:rPr>
        <w:t>％以上とする。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17．基層及び表層に使用する骨材</w:t>
      </w:r>
    </w:p>
    <w:p w:rsidR="00296EF0" w:rsidRPr="001D58F8" w:rsidRDefault="00296EF0" w:rsidP="00956259">
      <w:pPr>
        <w:ind w:leftChars="300" w:left="624" w:firstLineChars="100" w:firstLine="208"/>
      </w:pPr>
      <w:r w:rsidRPr="001D58F8">
        <w:rPr>
          <w:rFonts w:hint="eastAsia"/>
        </w:rPr>
        <w:t>アスファルト舗装の基層及び表層に使用する骨材は、砕石、玉砕、砂利、製鋼スラグ、砂及び再生骨材とするものとする。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18．基層及び表層に使用する細骨材</w:t>
      </w:r>
    </w:p>
    <w:p w:rsidR="00296EF0" w:rsidRPr="001D58F8" w:rsidRDefault="00296EF0" w:rsidP="00956259">
      <w:pPr>
        <w:ind w:leftChars="300" w:left="624" w:firstLineChars="100" w:firstLine="208"/>
      </w:pPr>
      <w:r w:rsidRPr="001D58F8">
        <w:rPr>
          <w:rFonts w:hint="eastAsia"/>
        </w:rPr>
        <w:t>アスファルト舗装の基層及び表層に使用する細骨材は、天然砂、スクリーニングス、高炉水砕スラグ、クリンカーアッシュ、またはそれらを混合したものとする。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19．基層及び表層に使用するフィラー</w:t>
      </w:r>
    </w:p>
    <w:p w:rsidR="00296EF0" w:rsidRPr="001D58F8" w:rsidRDefault="00296EF0" w:rsidP="00956259">
      <w:pPr>
        <w:ind w:leftChars="300" w:left="624" w:firstLineChars="100" w:firstLine="208"/>
      </w:pPr>
      <w:r w:rsidRPr="001D58F8">
        <w:rPr>
          <w:rFonts w:hint="eastAsia"/>
        </w:rPr>
        <w:t>アスファルト舗装の基層及び表層に使用するフィラーは、石灰岩やその他の岩石を粉砕した石粉、消石灰、セメント、回収ダスト及びフライアッシュ等とするものとする。</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20．適用規定（加熱アスファルト）</w:t>
      </w:r>
    </w:p>
    <w:p w:rsidR="00296EF0" w:rsidRPr="001D58F8" w:rsidRDefault="00296EF0" w:rsidP="00956259">
      <w:pPr>
        <w:ind w:leftChars="300" w:left="624" w:firstLineChars="100" w:firstLine="208"/>
      </w:pPr>
      <w:r w:rsidRPr="001D58F8">
        <w:rPr>
          <w:rFonts w:hint="eastAsia"/>
        </w:rPr>
        <w:t>アスファルト舗装の基層及び表層に使用する加熱アスファルト混合物は、以下の各規定に従わなければならない。</w:t>
      </w:r>
    </w:p>
    <w:p w:rsidR="00296EF0" w:rsidRPr="001D58F8" w:rsidRDefault="00296EF0" w:rsidP="00956259">
      <w:pPr>
        <w:ind w:leftChars="204" w:left="840" w:hangingChars="200" w:hanging="416"/>
      </w:pPr>
      <w:r w:rsidRPr="001D58F8">
        <w:rPr>
          <w:rFonts w:hint="eastAsia"/>
        </w:rPr>
        <w:t>（１）アスファルト</w:t>
      </w:r>
      <w:r w:rsidR="005C37D8" w:rsidRPr="001D58F8">
        <w:rPr>
          <w:rFonts w:hint="eastAsia"/>
        </w:rPr>
        <w:t>舗装の基層及び表層に使用する加熱アスファルト混合物は、表３－２－</w:t>
      </w:r>
      <w:r w:rsidR="00E12C07" w:rsidRPr="001D58F8">
        <w:rPr>
          <w:rFonts w:hint="eastAsia"/>
        </w:rPr>
        <w:t>２</w:t>
      </w:r>
      <w:r w:rsidR="005C37D8" w:rsidRPr="001D58F8">
        <w:rPr>
          <w:rFonts w:hint="eastAsia"/>
        </w:rPr>
        <w:t>１、３－２－２</w:t>
      </w:r>
      <w:r w:rsidR="00E12C07" w:rsidRPr="001D58F8">
        <w:rPr>
          <w:rFonts w:hint="eastAsia"/>
        </w:rPr>
        <w:t>２</w:t>
      </w:r>
      <w:r w:rsidRPr="001D58F8">
        <w:rPr>
          <w:rFonts w:hint="eastAsia"/>
        </w:rPr>
        <w:t>の規格に適合するものとする。</w:t>
      </w:r>
    </w:p>
    <w:p w:rsidR="00296EF0" w:rsidRPr="001D58F8" w:rsidRDefault="00296EF0" w:rsidP="00956259">
      <w:pPr>
        <w:ind w:leftChars="204" w:left="840" w:hangingChars="200" w:hanging="416"/>
      </w:pPr>
      <w:r w:rsidRPr="001D58F8">
        <w:rPr>
          <w:rFonts w:hint="eastAsia"/>
        </w:rPr>
        <w:t>（２）密粒度アスファルト混合物の骨材の最大粒径は車道部</w:t>
      </w:r>
      <w:r w:rsidRPr="001D58F8">
        <w:rPr>
          <w:rFonts w:hint="eastAsia"/>
        </w:rPr>
        <w:t>20</w:t>
      </w:r>
      <w:r w:rsidR="0059751F" w:rsidRPr="001D58F8">
        <w:rPr>
          <w:rFonts w:hint="eastAsia"/>
        </w:rPr>
        <w:t>㎜</w:t>
      </w:r>
      <w:r w:rsidRPr="001D58F8">
        <w:rPr>
          <w:rFonts w:hint="eastAsia"/>
        </w:rPr>
        <w:t>、歩道部及び車道部のすりつけ舗装は</w:t>
      </w:r>
      <w:r w:rsidRPr="001D58F8">
        <w:rPr>
          <w:rFonts w:hint="eastAsia"/>
        </w:rPr>
        <w:t>20</w:t>
      </w:r>
      <w:r w:rsidR="0059751F" w:rsidRPr="001D58F8">
        <w:rPr>
          <w:rFonts w:hint="eastAsia"/>
        </w:rPr>
        <w:t>㎜</w:t>
      </w:r>
      <w:r w:rsidRPr="001D58F8">
        <w:rPr>
          <w:rFonts w:hint="eastAsia"/>
        </w:rPr>
        <w:t>または</w:t>
      </w:r>
      <w:r w:rsidRPr="001D58F8">
        <w:rPr>
          <w:rFonts w:hint="eastAsia"/>
        </w:rPr>
        <w:t>13</w:t>
      </w:r>
      <w:r w:rsidR="0059751F" w:rsidRPr="001D58F8">
        <w:rPr>
          <w:rFonts w:hint="eastAsia"/>
        </w:rPr>
        <w:t>㎜</w:t>
      </w:r>
      <w:r w:rsidRPr="001D58F8">
        <w:rPr>
          <w:rFonts w:hint="eastAsia"/>
        </w:rPr>
        <w:t>とする。</w:t>
      </w:r>
    </w:p>
    <w:p w:rsidR="00296EF0" w:rsidRPr="001D58F8" w:rsidRDefault="00296EF0" w:rsidP="00956259">
      <w:pPr>
        <w:ind w:leftChars="204" w:left="840" w:hangingChars="200" w:hanging="416"/>
      </w:pPr>
      <w:r w:rsidRPr="001D58F8">
        <w:rPr>
          <w:rFonts w:hint="eastAsia"/>
        </w:rPr>
        <w:t>（３）アスカーブの材料については</w:t>
      </w:r>
      <w:r w:rsidR="0069004F" w:rsidRPr="001D58F8">
        <w:rPr>
          <w:rFonts w:eastAsia="ＭＳ ゴシック" w:hint="eastAsia"/>
          <w:b/>
        </w:rPr>
        <w:t>設計図書</w:t>
      </w:r>
      <w:r w:rsidRPr="001D58F8">
        <w:rPr>
          <w:rFonts w:hint="eastAsia"/>
        </w:rPr>
        <w:t>によらなければならない。</w:t>
      </w:r>
    </w:p>
    <w:p w:rsidR="00296EF0" w:rsidRPr="001D58F8" w:rsidRDefault="00296EF0" w:rsidP="00956259">
      <w:pPr>
        <w:ind w:leftChars="204" w:left="424"/>
        <w:rPr>
          <w:rFonts w:ascii="ＭＳ 明朝" w:eastAsia="ＭＳ 明朝" w:hAnsi="ＭＳ 明朝"/>
          <w:b/>
          <w:bCs/>
        </w:rPr>
      </w:pPr>
      <w:r w:rsidRPr="001D58F8">
        <w:rPr>
          <w:rFonts w:ascii="ＭＳ 明朝" w:eastAsia="ＭＳ 明朝" w:hAnsi="ＭＳ 明朝" w:hint="eastAsia"/>
          <w:b/>
          <w:bCs/>
        </w:rPr>
        <w:t>21．マーシャル安定度試験</w:t>
      </w:r>
    </w:p>
    <w:p w:rsidR="00296EF0" w:rsidRPr="001D58F8" w:rsidRDefault="00296EF0" w:rsidP="00956259">
      <w:pPr>
        <w:ind w:leftChars="300" w:left="624" w:firstLineChars="100" w:firstLine="208"/>
      </w:pPr>
      <w:r w:rsidRPr="001D58F8">
        <w:rPr>
          <w:rFonts w:hint="eastAsia"/>
        </w:rPr>
        <w:t>表</w:t>
      </w:r>
      <w:r w:rsidR="00A54016" w:rsidRPr="001D58F8">
        <w:rPr>
          <w:rFonts w:hint="eastAsia"/>
        </w:rPr>
        <w:t>３－</w:t>
      </w:r>
      <w:r w:rsidRPr="001D58F8">
        <w:rPr>
          <w:rFonts w:hint="eastAsia"/>
        </w:rPr>
        <w:t>２－２</w:t>
      </w:r>
      <w:r w:rsidR="005C37D8" w:rsidRPr="001D58F8">
        <w:rPr>
          <w:rFonts w:hint="eastAsia"/>
        </w:rPr>
        <w:t>１</w:t>
      </w:r>
      <w:r w:rsidRPr="001D58F8">
        <w:rPr>
          <w:rFonts w:hint="eastAsia"/>
        </w:rPr>
        <w:t>、表</w:t>
      </w:r>
      <w:r w:rsidR="00A54016" w:rsidRPr="001D58F8">
        <w:rPr>
          <w:rFonts w:hint="eastAsia"/>
        </w:rPr>
        <w:t>３－</w:t>
      </w:r>
      <w:r w:rsidRPr="001D58F8">
        <w:rPr>
          <w:rFonts w:hint="eastAsia"/>
        </w:rPr>
        <w:t>２－２</w:t>
      </w:r>
      <w:r w:rsidR="005C37D8" w:rsidRPr="001D58F8">
        <w:rPr>
          <w:rFonts w:hint="eastAsia"/>
        </w:rPr>
        <w:t>２</w:t>
      </w:r>
      <w:r w:rsidRPr="001D58F8">
        <w:rPr>
          <w:rFonts w:hint="eastAsia"/>
        </w:rPr>
        <w:t>に示す種類以外の混合物のマーシャル安定度試験の基準値及び粒度範囲は、</w:t>
      </w:r>
      <w:r w:rsidR="0069004F" w:rsidRPr="001D58F8">
        <w:rPr>
          <w:rFonts w:eastAsia="ＭＳ ゴシック" w:hint="eastAsia"/>
          <w:b/>
        </w:rPr>
        <w:t>設計図書</w:t>
      </w:r>
      <w:r w:rsidRPr="001D58F8">
        <w:rPr>
          <w:rFonts w:hint="eastAsia"/>
        </w:rPr>
        <w:t>によらなければならない。</w:t>
      </w:r>
    </w:p>
    <w:p w:rsidR="0058513D" w:rsidRPr="001D58F8" w:rsidRDefault="0058513D">
      <w:pPr>
        <w:widowControl/>
        <w:jc w:val="left"/>
      </w:pPr>
      <w:r w:rsidRPr="001D58F8">
        <w:br w:type="page"/>
      </w:r>
    </w:p>
    <w:p w:rsidR="00AA1ADF" w:rsidRPr="001D58F8" w:rsidRDefault="00296EF0" w:rsidP="00A54016">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A54016"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２－２</w:t>
      </w:r>
      <w:r w:rsidR="005C37D8" w:rsidRPr="001D58F8">
        <w:rPr>
          <w:rFonts w:asciiTheme="majorEastAsia" w:eastAsiaTheme="majorEastAsia" w:hAnsiTheme="majorEastAsia" w:hint="eastAsia"/>
          <w:b/>
          <w:bCs/>
        </w:rPr>
        <w:t>１</w:t>
      </w:r>
      <w:r w:rsidRPr="001D58F8">
        <w:rPr>
          <w:rFonts w:asciiTheme="majorEastAsia" w:eastAsiaTheme="majorEastAsia" w:hAnsiTheme="majorEastAsia" w:hint="eastAsia"/>
          <w:b/>
          <w:bCs/>
        </w:rPr>
        <w:t xml:space="preserve">　マーシャル安定度試験基準値</w:t>
      </w:r>
    </w:p>
    <w:p w:rsidR="00AA1ADF" w:rsidRPr="001D58F8" w:rsidRDefault="0051245E" w:rsidP="00A54016">
      <w:pPr>
        <w:jc w:val="center"/>
      </w:pPr>
      <w:r w:rsidRPr="001D58F8">
        <w:rPr>
          <w:noProof/>
        </w:rPr>
        <w:object w:dxaOrig="12418" w:dyaOrig="4634">
          <v:shape id="_x0000_i1046" type="#_x0000_t75" style="width:457.5pt;height:172.5pt" o:ole="">
            <v:imagedata r:id="rId53" o:title=""/>
          </v:shape>
          <o:OLEObject Type="Embed" ProgID="Excel.Sheet.12" ShapeID="_x0000_i1046" DrawAspect="Content" ObjectID="_1714640417" r:id="rId54"/>
        </w:object>
      </w:r>
    </w:p>
    <w:p w:rsidR="00C56F42" w:rsidRPr="001D58F8" w:rsidRDefault="0016504C" w:rsidP="00956259">
      <w:pPr>
        <w:autoSpaceDE w:val="0"/>
        <w:autoSpaceDN w:val="0"/>
        <w:adjustRightInd w:val="0"/>
        <w:ind w:leftChars="300" w:left="1455" w:rightChars="300" w:right="624" w:hangingChars="400" w:hanging="831"/>
      </w:pPr>
      <w:r w:rsidRPr="001D58F8">
        <w:rPr>
          <w:rFonts w:hint="eastAsia"/>
        </w:rPr>
        <w:t>［</w:t>
      </w:r>
      <w:r w:rsidR="00C56F42" w:rsidRPr="001D58F8">
        <w:rPr>
          <w:rFonts w:hint="eastAsia"/>
        </w:rPr>
        <w:t>注１</w:t>
      </w:r>
      <w:r w:rsidRPr="001D58F8">
        <w:rPr>
          <w:rFonts w:hint="eastAsia"/>
        </w:rPr>
        <w:t>］</w:t>
      </w:r>
      <w:r w:rsidR="0051245E" w:rsidRPr="001D58F8">
        <w:rPr>
          <w:rFonts w:hint="eastAsia"/>
        </w:rPr>
        <w:t>T</w:t>
      </w:r>
      <w:r w:rsidR="00C56F42" w:rsidRPr="001D58F8">
        <w:rPr>
          <w:rFonts w:hint="eastAsia"/>
        </w:rPr>
        <w:t>：舗装計画交通量（台／日・方向）</w:t>
      </w:r>
    </w:p>
    <w:p w:rsidR="00C56F42" w:rsidRPr="001D58F8" w:rsidRDefault="0016504C" w:rsidP="00956259">
      <w:pPr>
        <w:autoSpaceDE w:val="0"/>
        <w:autoSpaceDN w:val="0"/>
        <w:adjustRightInd w:val="0"/>
        <w:ind w:leftChars="300" w:left="1455" w:rightChars="300" w:right="624" w:hangingChars="400" w:hanging="831"/>
      </w:pPr>
      <w:r w:rsidRPr="001D58F8">
        <w:rPr>
          <w:rFonts w:hint="eastAsia"/>
        </w:rPr>
        <w:t>［</w:t>
      </w:r>
      <w:r w:rsidR="00C56F42" w:rsidRPr="001D58F8">
        <w:rPr>
          <w:rFonts w:hint="eastAsia"/>
        </w:rPr>
        <w:t>注２</w:t>
      </w:r>
      <w:r w:rsidRPr="001D58F8">
        <w:rPr>
          <w:rFonts w:hint="eastAsia"/>
        </w:rPr>
        <w:t>］</w:t>
      </w:r>
      <w:r w:rsidR="00C56F42" w:rsidRPr="001D58F8">
        <w:rPr>
          <w:rFonts w:hint="eastAsia"/>
        </w:rPr>
        <w:t>積雪寒冷地域の場合や、</w:t>
      </w:r>
      <w:r w:rsidR="00C56F42" w:rsidRPr="001D58F8">
        <w:rPr>
          <w:rFonts w:hint="eastAsia"/>
        </w:rPr>
        <w:t>1,000</w:t>
      </w:r>
      <w:r w:rsidR="00C56F42" w:rsidRPr="001D58F8">
        <w:rPr>
          <w:rFonts w:hint="eastAsia"/>
        </w:rPr>
        <w:t>≦</w:t>
      </w:r>
      <w:r w:rsidR="00C56F42" w:rsidRPr="001D58F8">
        <w:rPr>
          <w:rFonts w:hint="eastAsia"/>
        </w:rPr>
        <w:t>T</w:t>
      </w:r>
      <w:r w:rsidR="00C56F42" w:rsidRPr="001D58F8">
        <w:rPr>
          <w:rFonts w:hint="eastAsia"/>
        </w:rPr>
        <w:t>＜</w:t>
      </w:r>
      <w:r w:rsidR="00C56F42" w:rsidRPr="001D58F8">
        <w:rPr>
          <w:rFonts w:hint="eastAsia"/>
        </w:rPr>
        <w:t>3,000</w:t>
      </w:r>
      <w:r w:rsidR="00C56F42" w:rsidRPr="001D58F8">
        <w:rPr>
          <w:rFonts w:hint="eastAsia"/>
        </w:rPr>
        <w:t>であっても流動によるわだち掘れの恐れが少ないところでは突き固め回数を</w:t>
      </w:r>
      <w:r w:rsidR="00C56F42" w:rsidRPr="001D58F8">
        <w:rPr>
          <w:rFonts w:hint="eastAsia"/>
        </w:rPr>
        <w:t>50</w:t>
      </w:r>
      <w:r w:rsidR="00C56F42" w:rsidRPr="001D58F8">
        <w:rPr>
          <w:rFonts w:hint="eastAsia"/>
        </w:rPr>
        <w:t>回とする。</w:t>
      </w:r>
    </w:p>
    <w:p w:rsidR="00C56F42" w:rsidRPr="001D58F8" w:rsidRDefault="0016504C" w:rsidP="00956259">
      <w:pPr>
        <w:autoSpaceDE w:val="0"/>
        <w:autoSpaceDN w:val="0"/>
        <w:adjustRightInd w:val="0"/>
        <w:ind w:leftChars="300" w:left="1455" w:rightChars="300" w:right="624" w:hangingChars="400" w:hanging="831"/>
      </w:pPr>
      <w:r w:rsidRPr="001D58F8">
        <w:rPr>
          <w:rFonts w:hint="eastAsia"/>
        </w:rPr>
        <w:t>［</w:t>
      </w:r>
      <w:r w:rsidR="00C56F42" w:rsidRPr="001D58F8">
        <w:rPr>
          <w:rFonts w:hint="eastAsia"/>
        </w:rPr>
        <w:t>注３</w:t>
      </w:r>
      <w:r w:rsidRPr="001D58F8">
        <w:rPr>
          <w:rFonts w:hint="eastAsia"/>
        </w:rPr>
        <w:t>］</w:t>
      </w:r>
      <w:r w:rsidR="00C56F42" w:rsidRPr="001D58F8">
        <w:rPr>
          <w:rFonts w:hint="eastAsia"/>
        </w:rPr>
        <w:t>（　）内は、</w:t>
      </w:r>
      <w:r w:rsidR="00C56F42" w:rsidRPr="001D58F8">
        <w:rPr>
          <w:rFonts w:hint="eastAsia"/>
        </w:rPr>
        <w:t>1,000</w:t>
      </w:r>
      <w:r w:rsidR="00C56F42" w:rsidRPr="001D58F8">
        <w:rPr>
          <w:rFonts w:hint="eastAsia"/>
        </w:rPr>
        <w:t>≦</w:t>
      </w:r>
      <w:r w:rsidR="00C56F42" w:rsidRPr="001D58F8">
        <w:rPr>
          <w:rFonts w:hint="eastAsia"/>
        </w:rPr>
        <w:t>T</w:t>
      </w:r>
      <w:r w:rsidR="00C56F42" w:rsidRPr="001D58F8">
        <w:rPr>
          <w:rFonts w:hint="eastAsia"/>
        </w:rPr>
        <w:t>で突固め回数を</w:t>
      </w:r>
      <w:r w:rsidR="00C56F42" w:rsidRPr="001D58F8">
        <w:rPr>
          <w:rFonts w:hint="eastAsia"/>
        </w:rPr>
        <w:t>75</w:t>
      </w:r>
      <w:r w:rsidR="00C56F42" w:rsidRPr="001D58F8">
        <w:rPr>
          <w:rFonts w:hint="eastAsia"/>
        </w:rPr>
        <w:t>回とする場合の基準値を示す。</w:t>
      </w:r>
    </w:p>
    <w:p w:rsidR="00C56F42" w:rsidRPr="001D58F8" w:rsidRDefault="0016504C" w:rsidP="00956259">
      <w:pPr>
        <w:autoSpaceDE w:val="0"/>
        <w:autoSpaceDN w:val="0"/>
        <w:adjustRightInd w:val="0"/>
        <w:ind w:leftChars="300" w:left="1455" w:rightChars="300" w:right="624" w:hangingChars="400" w:hanging="831"/>
      </w:pPr>
      <w:r w:rsidRPr="001D58F8">
        <w:rPr>
          <w:rFonts w:hint="eastAsia"/>
        </w:rPr>
        <w:t>［</w:t>
      </w:r>
      <w:r w:rsidR="00C56F42" w:rsidRPr="001D58F8">
        <w:rPr>
          <w:rFonts w:hint="eastAsia"/>
        </w:rPr>
        <w:t>注４〕水の影響を受けやすいと思われる混合物またはそのような箇所に舗設される混合物は、次式で求めた残留安定度</w:t>
      </w:r>
      <w:r w:rsidR="00C56F42" w:rsidRPr="001D58F8">
        <w:rPr>
          <w:rFonts w:hint="eastAsia"/>
        </w:rPr>
        <w:t>75</w:t>
      </w:r>
      <w:r w:rsidR="00C56F42" w:rsidRPr="001D58F8">
        <w:rPr>
          <w:rFonts w:hint="eastAsia"/>
        </w:rPr>
        <w:t>％以上が望ましい。</w:t>
      </w:r>
    </w:p>
    <w:p w:rsidR="00C56F42" w:rsidRPr="001D58F8" w:rsidRDefault="00C56F42" w:rsidP="0051245E">
      <w:pPr>
        <w:autoSpaceDE w:val="0"/>
        <w:autoSpaceDN w:val="0"/>
        <w:adjustRightInd w:val="0"/>
        <w:ind w:leftChars="700" w:left="1858" w:rightChars="200" w:right="416" w:hanging="403"/>
      </w:pPr>
      <w:r w:rsidRPr="001D58F8">
        <w:rPr>
          <w:rFonts w:hint="eastAsia"/>
        </w:rPr>
        <w:t>残留安定度（</w:t>
      </w:r>
      <w:r w:rsidR="004D0162" w:rsidRPr="001D58F8">
        <w:rPr>
          <w:rFonts w:hint="eastAsia"/>
        </w:rPr>
        <w:t>%</w:t>
      </w:r>
      <w:r w:rsidRPr="001D58F8">
        <w:rPr>
          <w:rFonts w:hint="eastAsia"/>
        </w:rPr>
        <w:t>）＝（</w:t>
      </w:r>
      <w:r w:rsidRPr="001D58F8">
        <w:rPr>
          <w:rFonts w:hint="eastAsia"/>
        </w:rPr>
        <w:t>60</w:t>
      </w:r>
      <w:r w:rsidRPr="001D58F8">
        <w:rPr>
          <w:rFonts w:hint="eastAsia"/>
        </w:rPr>
        <w:t>℃、</w:t>
      </w:r>
      <w:r w:rsidRPr="001D58F8">
        <w:rPr>
          <w:rFonts w:hint="eastAsia"/>
        </w:rPr>
        <w:t>48</w:t>
      </w:r>
      <w:r w:rsidRPr="001D58F8">
        <w:rPr>
          <w:rFonts w:hint="eastAsia"/>
        </w:rPr>
        <w:t>時間水浸後の安定度（</w:t>
      </w:r>
      <w:r w:rsidRPr="001D58F8">
        <w:rPr>
          <w:rFonts w:hint="eastAsia"/>
        </w:rPr>
        <w:t>kN</w:t>
      </w:r>
      <w:r w:rsidRPr="001D58F8">
        <w:rPr>
          <w:rFonts w:hint="eastAsia"/>
        </w:rPr>
        <w:t>）／安定度（</w:t>
      </w:r>
      <w:r w:rsidRPr="001D58F8">
        <w:rPr>
          <w:rFonts w:hint="eastAsia"/>
        </w:rPr>
        <w:t>kN</w:t>
      </w:r>
      <w:r w:rsidRPr="001D58F8">
        <w:rPr>
          <w:rFonts w:hint="eastAsia"/>
        </w:rPr>
        <w:t>））×</w:t>
      </w:r>
      <w:r w:rsidRPr="001D58F8">
        <w:rPr>
          <w:rFonts w:hint="eastAsia"/>
        </w:rPr>
        <w:t>100</w:t>
      </w:r>
    </w:p>
    <w:p w:rsidR="00AA1ADF" w:rsidRPr="001D58F8" w:rsidRDefault="0016504C" w:rsidP="00956259">
      <w:pPr>
        <w:autoSpaceDE w:val="0"/>
        <w:autoSpaceDN w:val="0"/>
        <w:adjustRightInd w:val="0"/>
        <w:ind w:leftChars="300" w:left="1455" w:rightChars="300" w:right="624" w:hangingChars="400" w:hanging="831"/>
      </w:pPr>
      <w:r w:rsidRPr="001D58F8">
        <w:rPr>
          <w:rFonts w:hint="eastAsia"/>
        </w:rPr>
        <w:t>［</w:t>
      </w:r>
      <w:r w:rsidR="00C56F42" w:rsidRPr="001D58F8">
        <w:rPr>
          <w:rFonts w:hint="eastAsia"/>
        </w:rPr>
        <w:t>注５</w:t>
      </w:r>
      <w:r w:rsidRPr="001D58F8">
        <w:rPr>
          <w:rFonts w:hint="eastAsia"/>
        </w:rPr>
        <w:t>］</w:t>
      </w:r>
      <w:r w:rsidR="00C56F42" w:rsidRPr="001D58F8">
        <w:rPr>
          <w:rFonts w:hint="eastAsia"/>
        </w:rPr>
        <w:t>開粒度アスファルト混合物を、歩道の透水性舗装の表層として用いる場合、一般に突固め回数を</w:t>
      </w:r>
      <w:r w:rsidR="00C56F42" w:rsidRPr="001D58F8">
        <w:rPr>
          <w:rFonts w:hint="eastAsia"/>
        </w:rPr>
        <w:t>50</w:t>
      </w:r>
      <w:r w:rsidR="00C56F42" w:rsidRPr="001D58F8">
        <w:rPr>
          <w:rFonts w:hint="eastAsia"/>
        </w:rPr>
        <w:t>回とする。</w:t>
      </w:r>
    </w:p>
    <w:p w:rsidR="00AA1ADF" w:rsidRPr="001D58F8" w:rsidRDefault="00AA1ADF" w:rsidP="00956259"/>
    <w:p w:rsidR="00AE6BCD" w:rsidRPr="001D58F8" w:rsidRDefault="00C56F42" w:rsidP="00A54016">
      <w:pPr>
        <w:jc w:val="center"/>
        <w:rPr>
          <w:rFonts w:asciiTheme="majorEastAsia" w:eastAsiaTheme="majorEastAsia" w:hAnsiTheme="majorEastAsia"/>
          <w:b/>
          <w:bCs/>
        </w:rPr>
      </w:pPr>
      <w:bookmarkStart w:id="19" w:name="OLE_LINK54"/>
      <w:r w:rsidRPr="001D58F8">
        <w:rPr>
          <w:rFonts w:asciiTheme="majorEastAsia" w:eastAsiaTheme="majorEastAsia" w:hAnsiTheme="majorEastAsia" w:hint="eastAsia"/>
          <w:b/>
          <w:bCs/>
        </w:rPr>
        <w:t>表</w:t>
      </w:r>
      <w:r w:rsidR="00A54016" w:rsidRPr="001D58F8">
        <w:rPr>
          <w:rFonts w:asciiTheme="majorEastAsia" w:eastAsiaTheme="majorEastAsia" w:hAnsiTheme="majorEastAsia" w:hint="eastAsia"/>
          <w:b/>
          <w:bCs/>
        </w:rPr>
        <w:t>３－２－２</w:t>
      </w:r>
      <w:r w:rsidR="005C37D8" w:rsidRPr="001D58F8">
        <w:rPr>
          <w:rFonts w:asciiTheme="majorEastAsia" w:eastAsiaTheme="majorEastAsia" w:hAnsiTheme="majorEastAsia" w:hint="eastAsia"/>
          <w:b/>
          <w:bCs/>
        </w:rPr>
        <w:t>２</w:t>
      </w:r>
      <w:r w:rsidRPr="001D58F8">
        <w:rPr>
          <w:rFonts w:asciiTheme="majorEastAsia" w:eastAsiaTheme="majorEastAsia" w:hAnsiTheme="majorEastAsia" w:hint="eastAsia"/>
          <w:b/>
          <w:bCs/>
        </w:rPr>
        <w:t xml:space="preserve">　アスファルト混合物の種類と粒度範囲</w:t>
      </w:r>
      <w:bookmarkEnd w:id="19"/>
    </w:p>
    <w:p w:rsidR="00C56F42" w:rsidRPr="001D58F8" w:rsidRDefault="0051245E" w:rsidP="00A54016">
      <w:pPr>
        <w:jc w:val="center"/>
      </w:pPr>
      <w:r w:rsidRPr="001D58F8">
        <w:object w:dxaOrig="14838" w:dyaOrig="5176">
          <v:shape id="_x0000_i1047" type="#_x0000_t75" style="width:456.75pt;height:159pt" o:ole="">
            <v:imagedata r:id="rId55" o:title=""/>
          </v:shape>
          <o:OLEObject Type="Embed" ProgID="Excel.Sheet.12" ShapeID="_x0000_i1047" DrawAspect="Content" ObjectID="_1714640418" r:id="rId56"/>
        </w:object>
      </w:r>
    </w:p>
    <w:p w:rsidR="00C56F42" w:rsidRPr="001D58F8" w:rsidRDefault="00C56F42" w:rsidP="00956259"/>
    <w:p w:rsidR="00E326F7" w:rsidRPr="001D58F8" w:rsidRDefault="00E326F7" w:rsidP="00956259">
      <w:pPr>
        <w:ind w:leftChars="200" w:left="416"/>
        <w:rPr>
          <w:rFonts w:ascii="ＭＳ 明朝" w:eastAsia="ＭＳ 明朝" w:hAnsi="ＭＳ 明朝"/>
          <w:b/>
          <w:bCs/>
        </w:rPr>
      </w:pPr>
      <w:r w:rsidRPr="001D58F8">
        <w:rPr>
          <w:rFonts w:ascii="ＭＳ 明朝" w:eastAsia="ＭＳ 明朝" w:hAnsi="ＭＳ 明朝" w:hint="eastAsia"/>
          <w:b/>
          <w:bCs/>
        </w:rPr>
        <w:t>21．プライムコート用石油アスファルト乳剤</w:t>
      </w:r>
    </w:p>
    <w:p w:rsidR="00E326F7" w:rsidRPr="001D58F8" w:rsidRDefault="00E326F7" w:rsidP="00956259">
      <w:pPr>
        <w:ind w:leftChars="300" w:left="624" w:firstLineChars="100" w:firstLine="208"/>
      </w:pPr>
      <w:r w:rsidRPr="001D58F8">
        <w:rPr>
          <w:rFonts w:hint="eastAsia"/>
        </w:rPr>
        <w:t>プライムコートで使用する石油アスファルト乳剤は、</w:t>
      </w:r>
      <w:r w:rsidR="0069004F" w:rsidRPr="001D58F8">
        <w:rPr>
          <w:rFonts w:eastAsia="ＭＳ ゴシック" w:hint="eastAsia"/>
          <w:b/>
        </w:rPr>
        <w:t>設計図書</w:t>
      </w:r>
      <w:r w:rsidRPr="001D58F8">
        <w:rPr>
          <w:rFonts w:hint="eastAsia"/>
        </w:rPr>
        <w:t>に示す場合を除き、</w:t>
      </w:r>
      <w:r w:rsidRPr="001D58F8">
        <w:rPr>
          <w:rFonts w:hint="eastAsia"/>
        </w:rPr>
        <w:t>JIS K 2208</w:t>
      </w:r>
      <w:r w:rsidRPr="001D58F8">
        <w:rPr>
          <w:rFonts w:hint="eastAsia"/>
        </w:rPr>
        <w:t>（石油アスファルト乳剤）の</w:t>
      </w:r>
      <w:r w:rsidR="00A62EFF" w:rsidRPr="001D58F8">
        <w:rPr>
          <w:rFonts w:hint="eastAsia"/>
        </w:rPr>
        <w:t>PK-3</w:t>
      </w:r>
      <w:r w:rsidRPr="001D58F8">
        <w:rPr>
          <w:rFonts w:hint="eastAsia"/>
        </w:rPr>
        <w:t>の規格に適合するものとする。</w:t>
      </w:r>
    </w:p>
    <w:p w:rsidR="00E326F7" w:rsidRPr="001D58F8" w:rsidRDefault="00E326F7" w:rsidP="00956259">
      <w:pPr>
        <w:ind w:leftChars="200" w:left="416"/>
        <w:rPr>
          <w:rFonts w:ascii="ＭＳ 明朝" w:eastAsia="ＭＳ 明朝" w:hAnsi="ＭＳ 明朝"/>
          <w:b/>
          <w:bCs/>
        </w:rPr>
      </w:pPr>
      <w:r w:rsidRPr="001D58F8">
        <w:rPr>
          <w:rFonts w:ascii="ＭＳ 明朝" w:eastAsia="ＭＳ 明朝" w:hAnsi="ＭＳ 明朝" w:hint="eastAsia"/>
          <w:b/>
          <w:bCs/>
        </w:rPr>
        <w:t>22．タックコート用石油アスファルト乳剤</w:t>
      </w:r>
    </w:p>
    <w:p w:rsidR="00E326F7" w:rsidRPr="001D58F8" w:rsidRDefault="00E326F7" w:rsidP="00956259">
      <w:pPr>
        <w:ind w:leftChars="300" w:left="624" w:firstLineChars="100" w:firstLine="208"/>
      </w:pPr>
      <w:r w:rsidRPr="001D58F8">
        <w:rPr>
          <w:rFonts w:hint="eastAsia"/>
        </w:rPr>
        <w:t>タックコートで使用する石油アスファルト乳剤は、</w:t>
      </w:r>
      <w:r w:rsidR="0069004F" w:rsidRPr="001D58F8">
        <w:rPr>
          <w:rFonts w:eastAsia="ＭＳ ゴシック" w:hint="eastAsia"/>
          <w:b/>
        </w:rPr>
        <w:t>設計図書</w:t>
      </w:r>
      <w:r w:rsidRPr="001D58F8">
        <w:rPr>
          <w:rFonts w:hint="eastAsia"/>
        </w:rPr>
        <w:t>に示す場合を除き、</w:t>
      </w:r>
      <w:r w:rsidRPr="001D58F8">
        <w:rPr>
          <w:rFonts w:hint="eastAsia"/>
        </w:rPr>
        <w:t>JIS K 2208</w:t>
      </w:r>
      <w:r w:rsidRPr="001D58F8">
        <w:rPr>
          <w:rFonts w:hint="eastAsia"/>
        </w:rPr>
        <w:t>（石油アスファルト乳剤）の</w:t>
      </w:r>
      <w:r w:rsidR="00A62EFF" w:rsidRPr="001D58F8">
        <w:rPr>
          <w:rFonts w:hint="eastAsia"/>
        </w:rPr>
        <w:t>PK-4</w:t>
      </w:r>
      <w:r w:rsidRPr="001D58F8">
        <w:rPr>
          <w:rFonts w:hint="eastAsia"/>
        </w:rPr>
        <w:t>の規格に適合するものとする。</w:t>
      </w:r>
    </w:p>
    <w:p w:rsidR="00E326F7" w:rsidRPr="001D58F8" w:rsidRDefault="00E326F7"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土工共２－６－４　コンクリート舗装の材料</w:t>
      </w:r>
    </w:p>
    <w:p w:rsidR="00E326F7" w:rsidRPr="001D58F8" w:rsidRDefault="00E326F7" w:rsidP="00956259">
      <w:pPr>
        <w:ind w:leftChars="200" w:left="416"/>
        <w:rPr>
          <w:b/>
          <w:bCs/>
        </w:rPr>
      </w:pPr>
      <w:r w:rsidRPr="001D58F8">
        <w:rPr>
          <w:rFonts w:hint="eastAsia"/>
          <w:b/>
          <w:bCs/>
        </w:rPr>
        <w:t>１．一般事項</w:t>
      </w:r>
    </w:p>
    <w:p w:rsidR="00E326F7" w:rsidRPr="001D58F8" w:rsidRDefault="00E326F7" w:rsidP="00956259">
      <w:pPr>
        <w:ind w:leftChars="300" w:left="624" w:firstLineChars="100" w:firstLine="208"/>
      </w:pPr>
      <w:r w:rsidRPr="001D58F8">
        <w:rPr>
          <w:rFonts w:hint="eastAsia"/>
        </w:rPr>
        <w:t>コンクリート舗装工で使用する材料について、以下は</w:t>
      </w:r>
      <w:r w:rsidR="0069004F" w:rsidRPr="001D58F8">
        <w:rPr>
          <w:rFonts w:eastAsia="ＭＳ ゴシック" w:hint="eastAsia"/>
          <w:b/>
        </w:rPr>
        <w:t>設計図書</w:t>
      </w:r>
      <w:r w:rsidRPr="001D58F8">
        <w:rPr>
          <w:rFonts w:hint="eastAsia"/>
        </w:rPr>
        <w:t>によるものとする。</w:t>
      </w:r>
    </w:p>
    <w:p w:rsidR="00E326F7" w:rsidRPr="001D58F8" w:rsidRDefault="00E326F7" w:rsidP="00956259">
      <w:pPr>
        <w:ind w:leftChars="200" w:left="416"/>
      </w:pPr>
      <w:r w:rsidRPr="001D58F8">
        <w:rPr>
          <w:rFonts w:hint="eastAsia"/>
        </w:rPr>
        <w:t>（１）アスファルト中間層を施工する場合のアスファルト混合物の種類</w:t>
      </w:r>
    </w:p>
    <w:p w:rsidR="00E326F7" w:rsidRPr="001D58F8" w:rsidRDefault="00E326F7" w:rsidP="00956259">
      <w:pPr>
        <w:ind w:leftChars="200" w:left="416"/>
      </w:pPr>
      <w:r w:rsidRPr="001D58F8">
        <w:rPr>
          <w:rFonts w:hint="eastAsia"/>
        </w:rPr>
        <w:t>（２）転圧コンクリート舗装の使用材料</w:t>
      </w:r>
    </w:p>
    <w:p w:rsidR="00E326F7" w:rsidRPr="001D58F8" w:rsidRDefault="00E326F7" w:rsidP="00956259">
      <w:pPr>
        <w:ind w:leftChars="200" w:left="416"/>
        <w:rPr>
          <w:b/>
          <w:bCs/>
        </w:rPr>
      </w:pPr>
      <w:r w:rsidRPr="001D58F8">
        <w:rPr>
          <w:rFonts w:hint="eastAsia"/>
          <w:b/>
          <w:bCs/>
        </w:rPr>
        <w:lastRenderedPageBreak/>
        <w:t>２．適用規定</w:t>
      </w:r>
    </w:p>
    <w:p w:rsidR="00E326F7" w:rsidRPr="001D58F8" w:rsidRDefault="00E326F7" w:rsidP="00956259">
      <w:pPr>
        <w:ind w:leftChars="300" w:left="624" w:firstLineChars="100" w:firstLine="208"/>
      </w:pPr>
      <w:r w:rsidRPr="001D58F8">
        <w:rPr>
          <w:rFonts w:hint="eastAsia"/>
        </w:rPr>
        <w:t>コンクリート舗装工で使用する以下の材料等は、土工共２－６－２アスファルト舗装の材料の規格に適合するものとする。</w:t>
      </w:r>
    </w:p>
    <w:p w:rsidR="00E326F7" w:rsidRPr="001D58F8" w:rsidRDefault="00E326F7" w:rsidP="00956259">
      <w:pPr>
        <w:ind w:leftChars="200" w:left="832" w:hangingChars="200" w:hanging="416"/>
      </w:pPr>
      <w:r w:rsidRPr="001D58F8">
        <w:rPr>
          <w:rFonts w:hint="eastAsia"/>
        </w:rPr>
        <w:t>（１）上層・下層路盤の骨材</w:t>
      </w:r>
    </w:p>
    <w:p w:rsidR="00E326F7" w:rsidRPr="001D58F8" w:rsidRDefault="00E326F7" w:rsidP="00956259">
      <w:pPr>
        <w:ind w:leftChars="200" w:left="832" w:hangingChars="200" w:hanging="416"/>
      </w:pPr>
      <w:r w:rsidRPr="001D58F8">
        <w:rPr>
          <w:rFonts w:hint="eastAsia"/>
        </w:rPr>
        <w:t>（２）セメント安定処理、石灰安定処理、加熱アスファルト安定処理に使用する材料及び加熱アスファルト安定処理のアスファルト混合物</w:t>
      </w:r>
    </w:p>
    <w:p w:rsidR="00E326F7" w:rsidRPr="001D58F8" w:rsidRDefault="00E326F7" w:rsidP="00956259">
      <w:pPr>
        <w:ind w:leftChars="200" w:left="416"/>
        <w:rPr>
          <w:b/>
          <w:bCs/>
        </w:rPr>
      </w:pPr>
      <w:r w:rsidRPr="001D58F8">
        <w:rPr>
          <w:rFonts w:hint="eastAsia"/>
          <w:b/>
          <w:bCs/>
        </w:rPr>
        <w:t>３．コンクリートの強度</w:t>
      </w:r>
    </w:p>
    <w:p w:rsidR="00E326F7" w:rsidRPr="001D58F8" w:rsidRDefault="00E326F7" w:rsidP="00956259">
      <w:pPr>
        <w:ind w:leftChars="300" w:left="624" w:firstLineChars="100" w:firstLine="208"/>
      </w:pPr>
      <w:r w:rsidRPr="001D58F8">
        <w:rPr>
          <w:rFonts w:hint="eastAsia"/>
        </w:rPr>
        <w:t>コンクリート舗装工で使用するコンクリートの強度は、</w:t>
      </w:r>
      <w:r w:rsidR="0069004F" w:rsidRPr="001D58F8">
        <w:rPr>
          <w:rFonts w:eastAsia="ＭＳ ゴシック" w:hint="eastAsia"/>
          <w:b/>
        </w:rPr>
        <w:t>設計図書</w:t>
      </w:r>
      <w:r w:rsidRPr="001D58F8">
        <w:rPr>
          <w:rFonts w:hint="eastAsia"/>
        </w:rPr>
        <w:t>に示す場合を除き、材令</w:t>
      </w:r>
      <w:r w:rsidRPr="001D58F8">
        <w:rPr>
          <w:rFonts w:hint="eastAsia"/>
        </w:rPr>
        <w:t>28</w:t>
      </w:r>
      <w:r w:rsidRPr="001D58F8">
        <w:rPr>
          <w:rFonts w:hint="eastAsia"/>
        </w:rPr>
        <w:t>日において求めた曲げ強度で</w:t>
      </w:r>
      <w:r w:rsidRPr="001D58F8">
        <w:rPr>
          <w:rFonts w:hint="eastAsia"/>
        </w:rPr>
        <w:t>4.5</w:t>
      </w:r>
      <w:r w:rsidR="00223A6C" w:rsidRPr="001D58F8">
        <w:rPr>
          <w:rFonts w:hint="eastAsia"/>
        </w:rPr>
        <w:t>MPa</w:t>
      </w:r>
      <w:r w:rsidRPr="001D58F8">
        <w:rPr>
          <w:rFonts w:hint="eastAsia"/>
        </w:rPr>
        <w:t>とするものとする。</w:t>
      </w:r>
    </w:p>
    <w:p w:rsidR="00E326F7" w:rsidRPr="001D58F8" w:rsidRDefault="00E326F7" w:rsidP="00956259">
      <w:pPr>
        <w:ind w:leftChars="200" w:left="416"/>
        <w:rPr>
          <w:b/>
          <w:bCs/>
        </w:rPr>
      </w:pPr>
      <w:r w:rsidRPr="001D58F8">
        <w:rPr>
          <w:rFonts w:hint="eastAsia"/>
          <w:b/>
          <w:bCs/>
        </w:rPr>
        <w:t>４．転圧コンクリート舗装</w:t>
      </w:r>
    </w:p>
    <w:p w:rsidR="00E326F7" w:rsidRPr="001D58F8" w:rsidRDefault="00E326F7" w:rsidP="00956259">
      <w:pPr>
        <w:ind w:leftChars="300" w:left="624" w:firstLineChars="100" w:firstLine="208"/>
      </w:pPr>
      <w:r w:rsidRPr="001D58F8">
        <w:rPr>
          <w:rFonts w:hint="eastAsia"/>
        </w:rPr>
        <w:t>転圧コンクリート舗装において、転圧コンクリート版を直接表層に用いる場合のコンクリートの設計基準曲げ強度は、</w:t>
      </w:r>
      <w:r w:rsidR="0069004F" w:rsidRPr="001D58F8">
        <w:rPr>
          <w:rFonts w:eastAsia="ＭＳ ゴシック" w:hint="eastAsia"/>
          <w:b/>
        </w:rPr>
        <w:t>設計図書</w:t>
      </w:r>
      <w:r w:rsidRPr="001D58F8">
        <w:rPr>
          <w:rFonts w:hint="eastAsia"/>
        </w:rPr>
        <w:t>に示す場合を除き、</w:t>
      </w:r>
      <w:r w:rsidR="00031535" w:rsidRPr="001D58F8">
        <w:rPr>
          <w:rFonts w:hint="eastAsia"/>
        </w:rPr>
        <w:t>交通量区分</w:t>
      </w:r>
      <w:r w:rsidR="00223A6C" w:rsidRPr="001D58F8">
        <w:rPr>
          <w:rFonts w:hint="eastAsia"/>
        </w:rPr>
        <w:t>N3</w:t>
      </w:r>
      <w:r w:rsidR="00223A6C" w:rsidRPr="001D58F8">
        <w:rPr>
          <w:rFonts w:hint="eastAsia"/>
        </w:rPr>
        <w:t>、</w:t>
      </w:r>
      <w:r w:rsidR="00223A6C" w:rsidRPr="001D58F8">
        <w:rPr>
          <w:rFonts w:hint="eastAsia"/>
        </w:rPr>
        <w:t>N4</w:t>
      </w:r>
      <w:r w:rsidR="00223A6C" w:rsidRPr="001D58F8">
        <w:rPr>
          <w:rFonts w:hint="eastAsia"/>
        </w:rPr>
        <w:t>及び</w:t>
      </w:r>
      <w:r w:rsidR="00223A6C" w:rsidRPr="001D58F8">
        <w:rPr>
          <w:rFonts w:hint="eastAsia"/>
        </w:rPr>
        <w:t>N5</w:t>
      </w:r>
      <w:r w:rsidRPr="001D58F8">
        <w:rPr>
          <w:rFonts w:hint="eastAsia"/>
        </w:rPr>
        <w:t>においては</w:t>
      </w:r>
      <w:r w:rsidRPr="001D58F8">
        <w:rPr>
          <w:rFonts w:hint="eastAsia"/>
        </w:rPr>
        <w:t>4.5</w:t>
      </w:r>
      <w:r w:rsidR="00223A6C" w:rsidRPr="001D58F8">
        <w:rPr>
          <w:rFonts w:hint="eastAsia"/>
        </w:rPr>
        <w:t>MPa</w:t>
      </w:r>
      <w:r w:rsidRPr="001D58F8">
        <w:rPr>
          <w:rFonts w:hint="eastAsia"/>
        </w:rPr>
        <w:t xml:space="preserve"> </w:t>
      </w:r>
      <w:r w:rsidRPr="001D58F8">
        <w:rPr>
          <w:rFonts w:hint="eastAsia"/>
        </w:rPr>
        <w:t>、また</w:t>
      </w:r>
      <w:r w:rsidR="00223A6C" w:rsidRPr="001D58F8">
        <w:t>N6</w:t>
      </w:r>
      <w:r w:rsidRPr="001D58F8">
        <w:rPr>
          <w:rFonts w:hint="eastAsia"/>
        </w:rPr>
        <w:t>においては</w:t>
      </w:r>
      <w:r w:rsidRPr="001D58F8">
        <w:rPr>
          <w:rFonts w:hint="eastAsia"/>
        </w:rPr>
        <w:t>5.0</w:t>
      </w:r>
      <w:r w:rsidR="00223A6C" w:rsidRPr="001D58F8">
        <w:rPr>
          <w:rFonts w:hint="eastAsia"/>
        </w:rPr>
        <w:t>MPa</w:t>
      </w:r>
      <w:r w:rsidRPr="001D58F8">
        <w:rPr>
          <w:rFonts w:hint="eastAsia"/>
        </w:rPr>
        <w:t xml:space="preserve"> </w:t>
      </w:r>
      <w:r w:rsidRPr="001D58F8">
        <w:rPr>
          <w:rFonts w:hint="eastAsia"/>
        </w:rPr>
        <w:t>とするものとする。</w:t>
      </w:r>
    </w:p>
    <w:p w:rsidR="00E326F7" w:rsidRPr="001D58F8" w:rsidRDefault="00E326F7"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土工共２－６－５　舗装準備工</w:t>
      </w:r>
    </w:p>
    <w:p w:rsidR="00E326F7" w:rsidRPr="001D58F8" w:rsidRDefault="00E326F7" w:rsidP="00956259">
      <w:pPr>
        <w:ind w:leftChars="200" w:left="416"/>
        <w:rPr>
          <w:b/>
          <w:bCs/>
        </w:rPr>
      </w:pPr>
      <w:r w:rsidRPr="001D58F8">
        <w:rPr>
          <w:rFonts w:hint="eastAsia"/>
          <w:b/>
          <w:bCs/>
        </w:rPr>
        <w:t>１．一般事項</w:t>
      </w:r>
    </w:p>
    <w:p w:rsidR="00E326F7" w:rsidRPr="001D58F8" w:rsidRDefault="00E326F7" w:rsidP="00956259">
      <w:pPr>
        <w:ind w:leftChars="300" w:left="624" w:firstLineChars="100" w:firstLine="208"/>
      </w:pPr>
      <w:r w:rsidRPr="001D58F8">
        <w:rPr>
          <w:rFonts w:hint="eastAsia"/>
        </w:rPr>
        <w:t>受注者は、アスファルト舗装工、コンクリート舗装工の表層あるいは基層の施工に先立って、上層路盤面の浮石、その他の有害物を除去し、清掃しなければならない。</w:t>
      </w:r>
    </w:p>
    <w:p w:rsidR="00E326F7" w:rsidRPr="001D58F8" w:rsidRDefault="00E326F7" w:rsidP="00956259">
      <w:pPr>
        <w:ind w:leftChars="200" w:left="416"/>
        <w:rPr>
          <w:b/>
          <w:bCs/>
        </w:rPr>
      </w:pPr>
      <w:r w:rsidRPr="001D58F8">
        <w:rPr>
          <w:rFonts w:hint="eastAsia"/>
          <w:b/>
          <w:bCs/>
        </w:rPr>
        <w:t>２．異常時の処置</w:t>
      </w:r>
    </w:p>
    <w:p w:rsidR="00E326F7" w:rsidRPr="001D58F8" w:rsidRDefault="00E326F7" w:rsidP="00956259">
      <w:pPr>
        <w:ind w:leftChars="300" w:left="624" w:firstLineChars="100" w:firstLine="208"/>
      </w:pPr>
      <w:r w:rsidRPr="001D58F8">
        <w:rPr>
          <w:rFonts w:hint="eastAsia"/>
        </w:rPr>
        <w:t>受注者は、アスファルト舗装工、コンクリート舗装工の表層及び基層の施工に先立って上層路盤面または基層面の異常を発見したときは、直ちに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E326F7" w:rsidRPr="001D58F8" w:rsidRDefault="00E326F7" w:rsidP="00956259">
      <w:pPr>
        <w:ind w:leftChars="200" w:left="416"/>
        <w:rPr>
          <w:b/>
          <w:bCs/>
        </w:rPr>
      </w:pPr>
      <w:r w:rsidRPr="001D58F8">
        <w:rPr>
          <w:rFonts w:hint="eastAsia"/>
          <w:b/>
          <w:bCs/>
        </w:rPr>
        <w:t>３．防水層施工の禁止期間</w:t>
      </w:r>
    </w:p>
    <w:p w:rsidR="00E326F7" w:rsidRPr="001D58F8" w:rsidRDefault="00E326F7" w:rsidP="00956259">
      <w:pPr>
        <w:ind w:leftChars="300" w:left="624" w:firstLineChars="100" w:firstLine="208"/>
      </w:pPr>
      <w:r w:rsidRPr="001D58F8">
        <w:rPr>
          <w:rFonts w:hint="eastAsia"/>
        </w:rPr>
        <w:t>受注者は降雨直後及びコンクリート打設</w:t>
      </w:r>
      <w:r w:rsidR="004D0162" w:rsidRPr="001D58F8">
        <w:rPr>
          <w:rFonts w:hint="eastAsia"/>
        </w:rPr>
        <w:t>2</w:t>
      </w:r>
      <w:r w:rsidRPr="001D58F8">
        <w:rPr>
          <w:rFonts w:hint="eastAsia"/>
        </w:rPr>
        <w:t>週間以内は防水層の施工を行ってはならない。また、防水層は気温</w:t>
      </w:r>
      <w:r w:rsidR="004D0162" w:rsidRPr="001D58F8">
        <w:rPr>
          <w:rFonts w:hint="eastAsia"/>
        </w:rPr>
        <w:t>5</w:t>
      </w:r>
      <w:r w:rsidRPr="001D58F8">
        <w:rPr>
          <w:rFonts w:hint="eastAsia"/>
        </w:rPr>
        <w:t>℃以下で施工してはならない。</w:t>
      </w:r>
    </w:p>
    <w:p w:rsidR="00E326F7" w:rsidRPr="001D58F8" w:rsidRDefault="00E326F7"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土工共２－６－６　橋面防水工</w:t>
      </w:r>
    </w:p>
    <w:p w:rsidR="00E326F7" w:rsidRPr="001D58F8" w:rsidRDefault="00E326F7" w:rsidP="00956259">
      <w:pPr>
        <w:ind w:leftChars="200" w:left="416"/>
        <w:rPr>
          <w:b/>
          <w:bCs/>
        </w:rPr>
      </w:pPr>
      <w:r w:rsidRPr="001D58F8">
        <w:rPr>
          <w:rFonts w:hint="eastAsia"/>
          <w:b/>
          <w:bCs/>
        </w:rPr>
        <w:t>１．適用規定（１）</w:t>
      </w:r>
    </w:p>
    <w:p w:rsidR="00E326F7" w:rsidRPr="001D58F8" w:rsidRDefault="00E326F7" w:rsidP="00956259">
      <w:pPr>
        <w:ind w:leftChars="300" w:left="624" w:firstLineChars="100" w:firstLine="208"/>
      </w:pPr>
      <w:r w:rsidRPr="001D58F8">
        <w:rPr>
          <w:rFonts w:hint="eastAsia"/>
        </w:rPr>
        <w:t>橋面防水工に加熱アスファルト混合物を用いて施工する場合は、土工共２－６－７アスファルト舗装工の規定によるものとする。</w:t>
      </w:r>
    </w:p>
    <w:p w:rsidR="00E326F7" w:rsidRPr="001D58F8" w:rsidRDefault="00E326F7" w:rsidP="00956259">
      <w:pPr>
        <w:ind w:leftChars="200" w:left="416"/>
        <w:rPr>
          <w:b/>
          <w:bCs/>
        </w:rPr>
      </w:pPr>
      <w:r w:rsidRPr="001D58F8">
        <w:rPr>
          <w:rFonts w:hint="eastAsia"/>
          <w:b/>
          <w:bCs/>
        </w:rPr>
        <w:t>２．適用規定（２）</w:t>
      </w:r>
    </w:p>
    <w:p w:rsidR="00E326F7" w:rsidRPr="001D58F8" w:rsidRDefault="00E326F7" w:rsidP="00956259">
      <w:pPr>
        <w:ind w:leftChars="300" w:left="624" w:firstLineChars="100" w:firstLine="208"/>
      </w:pPr>
      <w:r w:rsidRPr="001D58F8">
        <w:rPr>
          <w:rFonts w:hint="eastAsia"/>
        </w:rPr>
        <w:t>橋面防水工にグースアスファルト混合物を用いて施工する場合は、土工共２－６－</w:t>
      </w:r>
      <w:r w:rsidR="003D1571" w:rsidRPr="001D58F8">
        <w:rPr>
          <w:rFonts w:hint="eastAsia"/>
        </w:rPr>
        <w:t>１１</w:t>
      </w:r>
      <w:r w:rsidRPr="001D58F8">
        <w:rPr>
          <w:rFonts w:hint="eastAsia"/>
        </w:rPr>
        <w:t>グースアスファルト舗装工の規定によるものとする。</w:t>
      </w:r>
    </w:p>
    <w:p w:rsidR="00E326F7" w:rsidRPr="001D58F8" w:rsidRDefault="00E326F7" w:rsidP="00956259">
      <w:pPr>
        <w:ind w:leftChars="200" w:left="416"/>
        <w:rPr>
          <w:b/>
          <w:bCs/>
        </w:rPr>
      </w:pPr>
      <w:r w:rsidRPr="001D58F8">
        <w:rPr>
          <w:rFonts w:hint="eastAsia"/>
          <w:b/>
          <w:bCs/>
        </w:rPr>
        <w:t>３．特殊な施工方法</w:t>
      </w:r>
    </w:p>
    <w:p w:rsidR="00E326F7" w:rsidRPr="001D58F8" w:rsidRDefault="00E326F7" w:rsidP="00956259">
      <w:pPr>
        <w:ind w:leftChars="300" w:left="624" w:firstLineChars="100" w:firstLine="208"/>
      </w:pPr>
      <w:r w:rsidRPr="001D58F8">
        <w:rPr>
          <w:rFonts w:hint="eastAsia"/>
        </w:rPr>
        <w:t>受注者は、橋面防水工に特殊な材料及び工法を用いて施工を行う場合の施工方法は、</w:t>
      </w:r>
      <w:r w:rsidR="0069004F" w:rsidRPr="001D58F8">
        <w:rPr>
          <w:rFonts w:eastAsia="ＭＳ ゴシック" w:hint="eastAsia"/>
          <w:b/>
        </w:rPr>
        <w:t>設計図書</w:t>
      </w:r>
      <w:r w:rsidRPr="001D58F8">
        <w:rPr>
          <w:rFonts w:hint="eastAsia"/>
        </w:rPr>
        <w:t>によらなければならない。</w:t>
      </w:r>
    </w:p>
    <w:p w:rsidR="00E326F7" w:rsidRPr="001D58F8" w:rsidRDefault="00E326F7" w:rsidP="00956259">
      <w:pPr>
        <w:ind w:leftChars="200" w:left="416"/>
        <w:rPr>
          <w:b/>
          <w:bCs/>
        </w:rPr>
      </w:pPr>
      <w:r w:rsidRPr="001D58F8">
        <w:rPr>
          <w:rFonts w:hint="eastAsia"/>
          <w:b/>
          <w:bCs/>
        </w:rPr>
        <w:t>４．橋面防水工の施工</w:t>
      </w:r>
    </w:p>
    <w:p w:rsidR="00E326F7" w:rsidRPr="001D58F8" w:rsidRDefault="00E326F7" w:rsidP="00956259">
      <w:pPr>
        <w:ind w:leftChars="300" w:left="624" w:firstLineChars="100" w:firstLine="208"/>
      </w:pPr>
      <w:r w:rsidRPr="001D58F8">
        <w:rPr>
          <w:rFonts w:hint="eastAsia"/>
        </w:rPr>
        <w:t>受注者は、橋面防水工の施工にあたっては、「道路橋床版防水便覧　第６章材料・施工」（日本道路協会、平成</w:t>
      </w:r>
      <w:r w:rsidRPr="001D58F8">
        <w:rPr>
          <w:rFonts w:hint="eastAsia"/>
        </w:rPr>
        <w:t>19</w:t>
      </w:r>
      <w:r w:rsidRPr="001D58F8">
        <w:rPr>
          <w:rFonts w:hint="eastAsia"/>
        </w:rPr>
        <w:t>年３月）の規定及び土工共２－６－７アスファルト舗装工の規定による。これにより難い場合は、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E326F7" w:rsidRPr="001D58F8" w:rsidRDefault="00E326F7" w:rsidP="00956259">
      <w:pPr>
        <w:ind w:leftChars="200" w:left="416"/>
        <w:rPr>
          <w:b/>
          <w:bCs/>
        </w:rPr>
      </w:pPr>
      <w:r w:rsidRPr="001D58F8">
        <w:rPr>
          <w:rFonts w:hint="eastAsia"/>
          <w:b/>
          <w:bCs/>
        </w:rPr>
        <w:t>５．滞水箇所の処置</w:t>
      </w:r>
    </w:p>
    <w:p w:rsidR="00E326F7" w:rsidRPr="001D58F8" w:rsidRDefault="00E326F7" w:rsidP="00956259">
      <w:pPr>
        <w:ind w:leftChars="300" w:left="624" w:firstLineChars="100" w:firstLine="208"/>
      </w:pPr>
      <w:r w:rsidRPr="001D58F8">
        <w:rPr>
          <w:rFonts w:hint="eastAsia"/>
        </w:rPr>
        <w:t>受注者は、橋面防水工の施工において、床板面に滞水箇所を発見したときは、速やかに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し、排水施設の設置などについて</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E326F7" w:rsidRPr="001D58F8" w:rsidRDefault="00E326F7"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土工共２－６－７　アスファルト舗装工</w:t>
      </w:r>
    </w:p>
    <w:p w:rsidR="00E326F7" w:rsidRPr="001D58F8" w:rsidRDefault="00E326F7" w:rsidP="00956259">
      <w:pPr>
        <w:ind w:leftChars="204" w:left="424"/>
        <w:rPr>
          <w:b/>
          <w:bCs/>
        </w:rPr>
      </w:pPr>
      <w:r w:rsidRPr="001D58F8">
        <w:rPr>
          <w:rFonts w:hint="eastAsia"/>
          <w:b/>
          <w:bCs/>
        </w:rPr>
        <w:t>１．下層路盤の規定</w:t>
      </w:r>
    </w:p>
    <w:p w:rsidR="00E326F7" w:rsidRPr="001D58F8" w:rsidRDefault="00E326F7" w:rsidP="00956259">
      <w:pPr>
        <w:ind w:leftChars="300" w:left="624" w:firstLineChars="100" w:firstLine="208"/>
      </w:pPr>
      <w:r w:rsidRPr="001D58F8">
        <w:rPr>
          <w:rFonts w:hint="eastAsia"/>
        </w:rPr>
        <w:t>受注者は、下層路盤の施工において以下の各規定に従わなければならない。</w:t>
      </w:r>
    </w:p>
    <w:p w:rsidR="00E326F7" w:rsidRPr="001D58F8" w:rsidRDefault="00E326F7" w:rsidP="00956259">
      <w:pPr>
        <w:ind w:leftChars="204" w:left="840" w:hangingChars="200" w:hanging="416"/>
      </w:pPr>
      <w:r w:rsidRPr="001D58F8">
        <w:rPr>
          <w:rFonts w:hint="eastAsia"/>
        </w:rPr>
        <w:lastRenderedPageBreak/>
        <w:t>（１）受注者は、粒状路盤の敷均しにあたり、材料の分離に注意しながら、１層の仕上がり厚さで</w:t>
      </w:r>
      <w:r w:rsidRPr="001D58F8">
        <w:rPr>
          <w:rFonts w:hint="eastAsia"/>
        </w:rPr>
        <w:t>20</w:t>
      </w:r>
      <w:r w:rsidR="0059751F" w:rsidRPr="001D58F8">
        <w:rPr>
          <w:rFonts w:hint="eastAsia"/>
        </w:rPr>
        <w:t>㎝</w:t>
      </w:r>
      <w:r w:rsidRPr="001D58F8">
        <w:rPr>
          <w:rFonts w:hint="eastAsia"/>
        </w:rPr>
        <w:t>を超えないように均一に敷均さなければならない。</w:t>
      </w:r>
    </w:p>
    <w:p w:rsidR="00E326F7" w:rsidRPr="001D58F8" w:rsidRDefault="00E326F7" w:rsidP="00956259">
      <w:pPr>
        <w:ind w:leftChars="204" w:left="840" w:hangingChars="200" w:hanging="416"/>
      </w:pPr>
      <w:r w:rsidRPr="001D58F8">
        <w:rPr>
          <w:rFonts w:hint="eastAsia"/>
        </w:rPr>
        <w:t>（２）受注者は、粒状路盤の締固めを行う場合、修正</w:t>
      </w:r>
      <w:r w:rsidR="003D1571" w:rsidRPr="001D58F8">
        <w:rPr>
          <w:rFonts w:hint="eastAsia"/>
        </w:rPr>
        <w:t>CBR</w:t>
      </w:r>
      <w:r w:rsidRPr="001D58F8">
        <w:rPr>
          <w:rFonts w:hint="eastAsia"/>
        </w:rPr>
        <w:t>試験によって求めた最適含水比付近の含水比で、締固めなければならない。</w:t>
      </w:r>
    </w:p>
    <w:p w:rsidR="00E326F7" w:rsidRPr="001D58F8" w:rsidRDefault="00E326F7" w:rsidP="00956259">
      <w:pPr>
        <w:ind w:leftChars="400" w:left="831" w:firstLineChars="100" w:firstLine="208"/>
      </w:pPr>
      <w:r w:rsidRPr="001D58F8">
        <w:rPr>
          <w:rFonts w:hint="eastAsia"/>
        </w:rPr>
        <w:t>ただし、路床の状態、使用材料の性状等によりこれにより難い場合は、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E326F7" w:rsidRPr="001D58F8" w:rsidRDefault="00E326F7" w:rsidP="00956259">
      <w:pPr>
        <w:ind w:leftChars="204" w:left="424"/>
        <w:rPr>
          <w:b/>
          <w:bCs/>
        </w:rPr>
      </w:pPr>
      <w:r w:rsidRPr="001D58F8">
        <w:rPr>
          <w:rFonts w:hint="eastAsia"/>
          <w:b/>
          <w:bCs/>
        </w:rPr>
        <w:t>２．上層路盤の規定</w:t>
      </w:r>
    </w:p>
    <w:p w:rsidR="00E326F7" w:rsidRPr="001D58F8" w:rsidRDefault="00E326F7" w:rsidP="00956259">
      <w:pPr>
        <w:ind w:leftChars="300" w:left="624" w:firstLineChars="100" w:firstLine="208"/>
      </w:pPr>
      <w:r w:rsidRPr="001D58F8">
        <w:rPr>
          <w:rFonts w:hint="eastAsia"/>
        </w:rPr>
        <w:t>受注者は、上層路盤の施工において以下の各規定に従わなければならない。</w:t>
      </w:r>
    </w:p>
    <w:p w:rsidR="00E326F7" w:rsidRPr="001D58F8" w:rsidRDefault="00E326F7" w:rsidP="00956259">
      <w:pPr>
        <w:ind w:leftChars="204" w:left="840" w:hangingChars="200" w:hanging="416"/>
      </w:pPr>
      <w:r w:rsidRPr="001D58F8">
        <w:rPr>
          <w:rFonts w:hint="eastAsia"/>
        </w:rPr>
        <w:t>（１）受注者は、各材料を均一に混合できる設備によって、</w:t>
      </w:r>
      <w:r w:rsidR="00BA7346" w:rsidRPr="001D58F8">
        <w:rPr>
          <w:rFonts w:eastAsia="ＭＳ ゴシック" w:hint="eastAsia"/>
          <w:b/>
        </w:rPr>
        <w:t>承諾</w:t>
      </w:r>
      <w:r w:rsidRPr="001D58F8">
        <w:rPr>
          <w:rFonts w:hint="eastAsia"/>
        </w:rPr>
        <w:t>を得た粒度及び締固めに適した含水比が得られるように混合しなければならない。</w:t>
      </w:r>
    </w:p>
    <w:p w:rsidR="00E326F7" w:rsidRPr="001D58F8" w:rsidRDefault="00E326F7" w:rsidP="00956259">
      <w:pPr>
        <w:ind w:leftChars="204" w:left="840" w:hangingChars="200" w:hanging="416"/>
      </w:pPr>
      <w:r w:rsidRPr="001D58F8">
        <w:rPr>
          <w:rFonts w:hint="eastAsia"/>
        </w:rPr>
        <w:t>（２）受注者は、粒度調整路盤材の敷均しにあたり、材料の分離に注意し、一層の仕上がり厚が</w:t>
      </w:r>
      <w:r w:rsidRPr="001D58F8">
        <w:rPr>
          <w:rFonts w:hint="eastAsia"/>
        </w:rPr>
        <w:t>15</w:t>
      </w:r>
      <w:r w:rsidR="0059751F" w:rsidRPr="001D58F8">
        <w:rPr>
          <w:rFonts w:hint="eastAsia"/>
        </w:rPr>
        <w:t>㎝</w:t>
      </w:r>
      <w:r w:rsidRPr="001D58F8">
        <w:rPr>
          <w:rFonts w:hint="eastAsia"/>
        </w:rPr>
        <w:t>以下を標準とし、敷均さなければならない。ただし、締固めに振動ローラを使用する場合には、仕上がり厚の上限を</w:t>
      </w:r>
      <w:r w:rsidRPr="001D58F8">
        <w:rPr>
          <w:rFonts w:hint="eastAsia"/>
        </w:rPr>
        <w:t>20</w:t>
      </w:r>
      <w:r w:rsidR="0059751F" w:rsidRPr="001D58F8">
        <w:rPr>
          <w:rFonts w:hint="eastAsia"/>
        </w:rPr>
        <w:t>㎝</w:t>
      </w:r>
      <w:r w:rsidRPr="001D58F8">
        <w:rPr>
          <w:rFonts w:hint="eastAsia"/>
        </w:rPr>
        <w:t>とすることができる。</w:t>
      </w:r>
    </w:p>
    <w:p w:rsidR="00E326F7" w:rsidRPr="001D58F8" w:rsidRDefault="00E326F7" w:rsidP="00956259">
      <w:pPr>
        <w:ind w:leftChars="204" w:left="840" w:hangingChars="200" w:hanging="416"/>
      </w:pPr>
      <w:r w:rsidRPr="001D58F8">
        <w:rPr>
          <w:rFonts w:hint="eastAsia"/>
        </w:rPr>
        <w:t>（３）受注者は、粒度調整路盤材の締固めを行う場合、修正</w:t>
      </w:r>
      <w:r w:rsidR="003D1571" w:rsidRPr="001D58F8">
        <w:rPr>
          <w:rFonts w:hint="eastAsia"/>
        </w:rPr>
        <w:t>CBR</w:t>
      </w:r>
      <w:r w:rsidRPr="001D58F8">
        <w:rPr>
          <w:rFonts w:hint="eastAsia"/>
        </w:rPr>
        <w:t>試験によって求めた最適含水比付近の含水比で締固めなければならない。</w:t>
      </w:r>
    </w:p>
    <w:p w:rsidR="00E326F7" w:rsidRPr="001D58F8" w:rsidRDefault="00E326F7" w:rsidP="00956259">
      <w:pPr>
        <w:ind w:leftChars="204" w:left="424"/>
        <w:rPr>
          <w:b/>
          <w:bCs/>
        </w:rPr>
      </w:pPr>
      <w:r w:rsidRPr="001D58F8">
        <w:rPr>
          <w:rFonts w:hint="eastAsia"/>
          <w:b/>
          <w:bCs/>
        </w:rPr>
        <w:t>３．セメント及び石灰安定処理の規定</w:t>
      </w:r>
    </w:p>
    <w:p w:rsidR="00E326F7" w:rsidRPr="001D58F8" w:rsidRDefault="00E326F7" w:rsidP="00956259">
      <w:pPr>
        <w:ind w:leftChars="300" w:left="624" w:firstLineChars="100" w:firstLine="208"/>
      </w:pPr>
      <w:r w:rsidRPr="001D58F8">
        <w:rPr>
          <w:rFonts w:hint="eastAsia"/>
        </w:rPr>
        <w:t>受注者は、路盤においてセメント及び石灰安定処理を行う場合に、以下の各規定に従わなければならない。</w:t>
      </w:r>
    </w:p>
    <w:p w:rsidR="00E326F7" w:rsidRPr="001D58F8" w:rsidRDefault="00E326F7" w:rsidP="00956259">
      <w:pPr>
        <w:ind w:leftChars="204" w:left="840" w:hangingChars="200" w:hanging="416"/>
      </w:pPr>
      <w:r w:rsidRPr="001D58F8">
        <w:rPr>
          <w:rFonts w:hint="eastAsia"/>
        </w:rPr>
        <w:t>（１）安定処理に使用するセメント量及び石灰量は、</w:t>
      </w:r>
      <w:r w:rsidR="0069004F" w:rsidRPr="001D58F8">
        <w:rPr>
          <w:rFonts w:eastAsia="ＭＳ ゴシック" w:hint="eastAsia"/>
          <w:b/>
        </w:rPr>
        <w:t>設計図書</w:t>
      </w:r>
      <w:r w:rsidRPr="001D58F8">
        <w:rPr>
          <w:rFonts w:hint="eastAsia"/>
        </w:rPr>
        <w:t>によらなければならない。</w:t>
      </w:r>
    </w:p>
    <w:p w:rsidR="00E326F7" w:rsidRPr="001D58F8" w:rsidRDefault="00E326F7" w:rsidP="00956259">
      <w:pPr>
        <w:ind w:leftChars="204" w:left="840" w:hangingChars="200" w:hanging="416"/>
      </w:pPr>
      <w:r w:rsidRPr="001D58F8">
        <w:rPr>
          <w:rFonts w:hint="eastAsia"/>
        </w:rPr>
        <w:t>（２）受注者は、施工に先だって、「舗装調査・試験法便覧」（日本道路協会、平成</w:t>
      </w:r>
      <w:r w:rsidRPr="001D58F8">
        <w:rPr>
          <w:rFonts w:hint="eastAsia"/>
        </w:rPr>
        <w:t>19</w:t>
      </w:r>
      <w:r w:rsidRPr="001D58F8">
        <w:rPr>
          <w:rFonts w:hint="eastAsia"/>
        </w:rPr>
        <w:t>年６月）に示される「</w:t>
      </w:r>
      <w:r w:rsidRPr="001D58F8">
        <w:rPr>
          <w:rFonts w:hint="eastAsia"/>
        </w:rPr>
        <w:t>E013</w:t>
      </w:r>
      <w:r w:rsidRPr="001D58F8">
        <w:rPr>
          <w:rFonts w:hint="eastAsia"/>
        </w:rPr>
        <w:t xml:space="preserve">　安定処理混合物の一軸圧縮試験方法」により一軸圧縮試験を行い、使用するセメント量及び石灰量について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E326F7" w:rsidRPr="001D58F8" w:rsidRDefault="00E326F7" w:rsidP="00956259">
      <w:pPr>
        <w:ind w:leftChars="204" w:left="840" w:hangingChars="200" w:hanging="416"/>
      </w:pPr>
      <w:r w:rsidRPr="001D58F8">
        <w:rPr>
          <w:rFonts w:hint="eastAsia"/>
        </w:rPr>
        <w:t>（３）セメント量及び石灰量決定の基準とする一軸圧縮強さは、</w:t>
      </w:r>
      <w:r w:rsidR="0069004F" w:rsidRPr="001D58F8">
        <w:rPr>
          <w:rFonts w:eastAsia="ＭＳ ゴシック" w:hint="eastAsia"/>
          <w:b/>
        </w:rPr>
        <w:t>設計図書</w:t>
      </w:r>
      <w:r w:rsidRPr="001D58F8">
        <w:rPr>
          <w:rFonts w:hint="eastAsia"/>
        </w:rPr>
        <w:t>に示す場合を除き、表</w:t>
      </w:r>
      <w:bookmarkStart w:id="20" w:name="_Hlk19251363"/>
      <w:r w:rsidR="004D0162" w:rsidRPr="001D58F8">
        <w:rPr>
          <w:rFonts w:hint="eastAsia"/>
        </w:rPr>
        <w:t>３－</w:t>
      </w:r>
      <w:r w:rsidRPr="001D58F8">
        <w:rPr>
          <w:rFonts w:hint="eastAsia"/>
        </w:rPr>
        <w:t>２－２</w:t>
      </w:r>
      <w:bookmarkEnd w:id="20"/>
      <w:r w:rsidR="00952F46" w:rsidRPr="001D58F8">
        <w:rPr>
          <w:rFonts w:hint="eastAsia"/>
        </w:rPr>
        <w:t>３</w:t>
      </w:r>
      <w:r w:rsidRPr="001D58F8">
        <w:rPr>
          <w:rFonts w:hint="eastAsia"/>
        </w:rPr>
        <w:t>の規格による。</w:t>
      </w:r>
    </w:p>
    <w:p w:rsidR="00E326F7" w:rsidRPr="001D58F8" w:rsidRDefault="00E326F7" w:rsidP="00956259">
      <w:pPr>
        <w:ind w:leftChars="400" w:left="831" w:firstLineChars="100" w:firstLine="208"/>
      </w:pPr>
      <w:r w:rsidRPr="001D58F8">
        <w:rPr>
          <w:rFonts w:hint="eastAsia"/>
        </w:rPr>
        <w:t>ただし、これまでの実績がある場合で、</w:t>
      </w:r>
      <w:r w:rsidR="0069004F" w:rsidRPr="001D58F8">
        <w:rPr>
          <w:rFonts w:eastAsia="ＭＳ ゴシック" w:hint="eastAsia"/>
          <w:b/>
        </w:rPr>
        <w:t>設計図書</w:t>
      </w:r>
      <w:r w:rsidRPr="001D58F8">
        <w:rPr>
          <w:rFonts w:hint="eastAsia"/>
        </w:rPr>
        <w:t>に示すセメント量及び石灰量の路盤材が、基準を満足することが明らかであり、</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した場合には、一軸圧縮試験を省略することができる。</w:t>
      </w:r>
    </w:p>
    <w:p w:rsidR="00E326F7" w:rsidRPr="001D58F8" w:rsidRDefault="00E326F7" w:rsidP="00956259"/>
    <w:p w:rsidR="00C56F42" w:rsidRPr="001D58F8" w:rsidRDefault="00E326F7" w:rsidP="004D0162">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4D0162" w:rsidRPr="001D58F8">
        <w:rPr>
          <w:rFonts w:ascii="ＭＳ ゴシック" w:eastAsia="ＭＳ ゴシック" w:hAnsi="ＭＳ ゴシック" w:hint="eastAsia"/>
          <w:b/>
          <w:bCs/>
        </w:rPr>
        <w:t>３－２－２</w:t>
      </w:r>
      <w:r w:rsidR="00952F46"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　安定処理路盤の品質規格</w:t>
      </w:r>
    </w:p>
    <w:p w:rsidR="00C56F42" w:rsidRPr="001D58F8" w:rsidRDefault="00031535" w:rsidP="00E2749F">
      <w:pPr>
        <w:jc w:val="center"/>
      </w:pPr>
      <w:r w:rsidRPr="001D58F8">
        <w:object w:dxaOrig="6307" w:dyaOrig="3548">
          <v:shape id="_x0000_i1048" type="#_x0000_t75" style="width:313.5pt;height:177pt" o:ole="">
            <v:imagedata r:id="rId57" o:title=""/>
          </v:shape>
          <o:OLEObject Type="Embed" ProgID="Excel.Sheet.12" ShapeID="_x0000_i1048" DrawAspect="Content" ObjectID="_1714640419" r:id="rId58"/>
        </w:object>
      </w:r>
    </w:p>
    <w:p w:rsidR="00CB7A7C" w:rsidRPr="001D58F8" w:rsidRDefault="00CB7A7C">
      <w:pPr>
        <w:widowControl/>
        <w:jc w:val="left"/>
      </w:pPr>
    </w:p>
    <w:p w:rsidR="00CB7A7C" w:rsidRPr="001D58F8" w:rsidRDefault="00CB7A7C" w:rsidP="00956259">
      <w:pPr>
        <w:ind w:leftChars="200" w:left="832" w:hangingChars="200" w:hanging="416"/>
      </w:pPr>
      <w:r w:rsidRPr="001D58F8">
        <w:rPr>
          <w:rFonts w:hint="eastAsia"/>
        </w:rPr>
        <w:t>（</w:t>
      </w:r>
      <w:r w:rsidR="00223A6C" w:rsidRPr="001D58F8">
        <w:rPr>
          <w:rFonts w:hint="eastAsia"/>
        </w:rPr>
        <w:t>４</w:t>
      </w:r>
      <w:r w:rsidRPr="001D58F8">
        <w:rPr>
          <w:rFonts w:hint="eastAsia"/>
        </w:rPr>
        <w:t>）受注者は、「舗装調査・試験法便覧」（日本道路協会、平成</w:t>
      </w:r>
      <w:r w:rsidRPr="001D58F8">
        <w:rPr>
          <w:rFonts w:hint="eastAsia"/>
        </w:rPr>
        <w:t>19</w:t>
      </w:r>
      <w:r w:rsidRPr="001D58F8">
        <w:rPr>
          <w:rFonts w:hint="eastAsia"/>
        </w:rPr>
        <w:t>年６月）に示される「</w:t>
      </w:r>
      <w:r w:rsidRPr="001D58F8">
        <w:rPr>
          <w:rFonts w:hint="eastAsia"/>
        </w:rPr>
        <w:t xml:space="preserve">F007 </w:t>
      </w:r>
      <w:r w:rsidRPr="001D58F8">
        <w:rPr>
          <w:rFonts w:hint="eastAsia"/>
        </w:rPr>
        <w:t>突固め試験方法」によりセメント及び石灰安定処理路盤材の最大乾燥密度を求め、</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５</w:t>
      </w:r>
      <w:r w:rsidRPr="001D58F8">
        <w:rPr>
          <w:rFonts w:hint="eastAsia"/>
        </w:rPr>
        <w:t>）受注者は、</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した場合以外は、気温</w:t>
      </w:r>
      <w:r w:rsidRPr="001D58F8">
        <w:rPr>
          <w:rFonts w:hint="eastAsia"/>
        </w:rPr>
        <w:t xml:space="preserve"> 5</w:t>
      </w:r>
      <w:r w:rsidRPr="001D58F8">
        <w:rPr>
          <w:rFonts w:hint="eastAsia"/>
        </w:rPr>
        <w:t>℃以下のとき及び雨天時に、施工を行</w:t>
      </w:r>
      <w:r w:rsidRPr="001D58F8">
        <w:rPr>
          <w:rFonts w:hint="eastAsia"/>
        </w:rPr>
        <w:lastRenderedPageBreak/>
        <w:t>ってはならない。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６</w:t>
      </w:r>
      <w:r w:rsidRPr="001D58F8">
        <w:rPr>
          <w:rFonts w:hint="eastAsia"/>
        </w:rPr>
        <w:t>）受注者は、下層路盤の安定処理を施工する場合に、路床の整正を行った後、安定処理をしようとする材料を均一な層状に整形し、その上に本項（２）～（５）により決定した配合量のセメントまたは石灰を均一に散布し、混合機械で</w:t>
      </w:r>
      <w:r w:rsidR="00E2749F" w:rsidRPr="001D58F8">
        <w:rPr>
          <w:rFonts w:hint="eastAsia"/>
        </w:rPr>
        <w:t>1</w:t>
      </w:r>
      <w:r w:rsidRPr="001D58F8">
        <w:rPr>
          <w:rFonts w:hint="eastAsia"/>
        </w:rPr>
        <w:t>～</w:t>
      </w:r>
      <w:r w:rsidR="00E2749F" w:rsidRPr="001D58F8">
        <w:rPr>
          <w:rFonts w:hint="eastAsia"/>
        </w:rPr>
        <w:t>2</w:t>
      </w:r>
      <w:r w:rsidRPr="001D58F8">
        <w:rPr>
          <w:rFonts w:hint="eastAsia"/>
        </w:rPr>
        <w:t>回空練りした後、最適含水比付近の含水比になるよう水を加えながら混合しなければならない。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７</w:t>
      </w:r>
      <w:r w:rsidRPr="001D58F8">
        <w:rPr>
          <w:rFonts w:hint="eastAsia"/>
        </w:rPr>
        <w:t>）受注者は、下層路盤の安定処理を行う場合に、敷均した安定処理路盤材を最適含水比付近の含水比で、締固めなければならない。ただし、路床の状態、使用材料の性状等によりこれにより難い場合は、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８</w:t>
      </w:r>
      <w:r w:rsidRPr="001D58F8">
        <w:rPr>
          <w:rFonts w:hint="eastAsia"/>
        </w:rPr>
        <w:t>）受注者は、下層路盤の安定処理を行う場合に、締固め後の</w:t>
      </w:r>
      <w:r w:rsidR="00E2749F" w:rsidRPr="001D58F8">
        <w:rPr>
          <w:rFonts w:hint="eastAsia"/>
        </w:rPr>
        <w:t>1</w:t>
      </w:r>
      <w:r w:rsidRPr="001D58F8">
        <w:rPr>
          <w:rFonts w:hint="eastAsia"/>
        </w:rPr>
        <w:t>層の仕上がり厚さが</w:t>
      </w:r>
      <w:r w:rsidRPr="001D58F8">
        <w:rPr>
          <w:rFonts w:hint="eastAsia"/>
        </w:rPr>
        <w:t>30</w:t>
      </w:r>
      <w:r w:rsidR="0059751F" w:rsidRPr="001D58F8">
        <w:rPr>
          <w:rFonts w:hint="eastAsia"/>
        </w:rPr>
        <w:t>㎝</w:t>
      </w:r>
      <w:r w:rsidRPr="001D58F8">
        <w:rPr>
          <w:rFonts w:hint="eastAsia"/>
        </w:rPr>
        <w:t>を超えないように均一に敷均さなければならない。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９</w:t>
      </w:r>
      <w:r w:rsidRPr="001D58F8">
        <w:rPr>
          <w:rFonts w:hint="eastAsia"/>
        </w:rPr>
        <w:t>）受注者は、下層路盤のセメント安定処理を行う場合、締固めは、水を加え、混合後</w:t>
      </w:r>
      <w:r w:rsidR="00E2749F" w:rsidRPr="001D58F8">
        <w:rPr>
          <w:rFonts w:hint="eastAsia"/>
        </w:rPr>
        <w:t>2</w:t>
      </w:r>
      <w:r w:rsidRPr="001D58F8">
        <w:rPr>
          <w:rFonts w:hint="eastAsia"/>
        </w:rPr>
        <w:t>時間以内で完了するようにしなければならない。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10</w:t>
      </w:r>
      <w:r w:rsidRPr="001D58F8">
        <w:rPr>
          <w:rFonts w:hint="eastAsia"/>
        </w:rPr>
        <w:t>）上層路盤の安定処理の混合方式は、</w:t>
      </w:r>
      <w:r w:rsidR="0069004F" w:rsidRPr="001D58F8">
        <w:rPr>
          <w:rFonts w:eastAsia="ＭＳ ゴシック" w:hint="eastAsia"/>
          <w:b/>
        </w:rPr>
        <w:t>設計図書</w:t>
      </w:r>
      <w:r w:rsidRPr="001D58F8">
        <w:rPr>
          <w:rFonts w:hint="eastAsia"/>
        </w:rPr>
        <w:t>によらなければならない。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11</w:t>
      </w:r>
      <w:r w:rsidRPr="001D58F8">
        <w:rPr>
          <w:rFonts w:hint="eastAsia"/>
        </w:rPr>
        <w:t>）受注者は、上層路盤の安定処理を行う場合に、路盤材の分離を生じないよう敷均し、締固めなければならない。</w:t>
      </w:r>
    </w:p>
    <w:p w:rsidR="00CB7A7C" w:rsidRPr="001D58F8" w:rsidRDefault="00CB7A7C" w:rsidP="00956259">
      <w:pPr>
        <w:ind w:leftChars="200" w:left="832" w:hangingChars="200" w:hanging="416"/>
      </w:pPr>
      <w:r w:rsidRPr="001D58F8">
        <w:rPr>
          <w:rFonts w:hint="eastAsia"/>
        </w:rPr>
        <w:t>（</w:t>
      </w:r>
      <w:r w:rsidR="00223A6C" w:rsidRPr="001D58F8">
        <w:rPr>
          <w:rFonts w:hint="eastAsia"/>
        </w:rPr>
        <w:t>12</w:t>
      </w:r>
      <w:r w:rsidRPr="001D58F8">
        <w:rPr>
          <w:rFonts w:hint="eastAsia"/>
        </w:rPr>
        <w:t>）受注者は、上層路盤の安定処理を行う場合に、</w:t>
      </w:r>
      <w:r w:rsidR="00E2749F" w:rsidRPr="001D58F8">
        <w:rPr>
          <w:rFonts w:hint="eastAsia"/>
        </w:rPr>
        <w:t>1</w:t>
      </w:r>
      <w:r w:rsidRPr="001D58F8">
        <w:rPr>
          <w:rFonts w:hint="eastAsia"/>
        </w:rPr>
        <w:t>層の仕上がり厚さは、最小厚さが最大粒径の３倍以上かつ</w:t>
      </w:r>
      <w:r w:rsidRPr="001D58F8">
        <w:rPr>
          <w:rFonts w:hint="eastAsia"/>
        </w:rPr>
        <w:t>10</w:t>
      </w:r>
      <w:r w:rsidR="0059751F" w:rsidRPr="001D58F8">
        <w:rPr>
          <w:rFonts w:hint="eastAsia"/>
        </w:rPr>
        <w:t>㎝</w:t>
      </w:r>
      <w:r w:rsidRPr="001D58F8">
        <w:rPr>
          <w:rFonts w:hint="eastAsia"/>
        </w:rPr>
        <w:t>以上、最大厚さの上限は</w:t>
      </w:r>
      <w:r w:rsidRPr="001D58F8">
        <w:rPr>
          <w:rFonts w:hint="eastAsia"/>
        </w:rPr>
        <w:t>20</w:t>
      </w:r>
      <w:r w:rsidR="0059751F" w:rsidRPr="001D58F8">
        <w:rPr>
          <w:rFonts w:hint="eastAsia"/>
        </w:rPr>
        <w:t>㎝</w:t>
      </w:r>
      <w:r w:rsidRPr="001D58F8">
        <w:rPr>
          <w:rFonts w:hint="eastAsia"/>
        </w:rPr>
        <w:t>以下でなければならない。ただし締固めに振動ローラを使用する場合には、仕上がり厚の上限を</w:t>
      </w:r>
      <w:r w:rsidRPr="001D58F8">
        <w:rPr>
          <w:rFonts w:hint="eastAsia"/>
        </w:rPr>
        <w:t>30</w:t>
      </w:r>
      <w:r w:rsidR="0059751F" w:rsidRPr="001D58F8">
        <w:rPr>
          <w:rFonts w:hint="eastAsia"/>
        </w:rPr>
        <w:t>㎝</w:t>
      </w:r>
      <w:r w:rsidRPr="001D58F8">
        <w:rPr>
          <w:rFonts w:hint="eastAsia"/>
        </w:rPr>
        <w:t>とすることができる。</w:t>
      </w:r>
    </w:p>
    <w:p w:rsidR="00CB7A7C" w:rsidRPr="001D58F8" w:rsidRDefault="00CB7A7C" w:rsidP="00956259">
      <w:pPr>
        <w:ind w:leftChars="200" w:left="832" w:hangingChars="200" w:hanging="416"/>
      </w:pPr>
      <w:r w:rsidRPr="001D58F8">
        <w:rPr>
          <w:rFonts w:hint="eastAsia"/>
        </w:rPr>
        <w:t>（</w:t>
      </w:r>
      <w:r w:rsidRPr="001D58F8">
        <w:rPr>
          <w:rFonts w:hint="eastAsia"/>
        </w:rPr>
        <w:t>1</w:t>
      </w:r>
      <w:r w:rsidR="00223A6C" w:rsidRPr="001D58F8">
        <w:rPr>
          <w:rFonts w:hint="eastAsia"/>
        </w:rPr>
        <w:t>3</w:t>
      </w:r>
      <w:r w:rsidRPr="001D58F8">
        <w:rPr>
          <w:rFonts w:hint="eastAsia"/>
        </w:rPr>
        <w:t>）受注者は、上層路盤の安定処理を行う場合、セメント安定処理路盤の締固めは、混合後２時間以内に完了するようにしなければならない。</w:t>
      </w:r>
    </w:p>
    <w:p w:rsidR="00CB7A7C" w:rsidRPr="001D58F8" w:rsidRDefault="00CB7A7C" w:rsidP="00956259">
      <w:pPr>
        <w:ind w:leftChars="200" w:left="832" w:hangingChars="200" w:hanging="416"/>
      </w:pPr>
      <w:r w:rsidRPr="001D58F8">
        <w:rPr>
          <w:rFonts w:hint="eastAsia"/>
        </w:rPr>
        <w:t>（</w:t>
      </w:r>
      <w:r w:rsidRPr="001D58F8">
        <w:rPr>
          <w:rFonts w:hint="eastAsia"/>
        </w:rPr>
        <w:t>1</w:t>
      </w:r>
      <w:r w:rsidR="00223A6C" w:rsidRPr="001D58F8">
        <w:rPr>
          <w:rFonts w:hint="eastAsia"/>
        </w:rPr>
        <w:t>4</w:t>
      </w:r>
      <w:r w:rsidRPr="001D58F8">
        <w:rPr>
          <w:rFonts w:hint="eastAsia"/>
        </w:rPr>
        <w:t>）受注者は、一日の作業工程が終わったときは、道路中心線に直角に、かつ鉛直に、横断施工目地を設けなければならない。また、横断方向の施工目地は、セメントを用いた場合は施工端部を垂直に切り取り、石灰を用いた場合には前日の施工端部を乱して、それぞれ新しい材料を打ち継ぐものとする。</w:t>
      </w:r>
    </w:p>
    <w:p w:rsidR="00CB7A7C" w:rsidRPr="001D58F8" w:rsidRDefault="00CB7A7C" w:rsidP="00956259">
      <w:pPr>
        <w:ind w:leftChars="200" w:left="832" w:hangingChars="200" w:hanging="416"/>
      </w:pPr>
      <w:r w:rsidRPr="001D58F8">
        <w:rPr>
          <w:rFonts w:hint="eastAsia"/>
        </w:rPr>
        <w:t>（</w:t>
      </w:r>
      <w:r w:rsidR="00223A6C" w:rsidRPr="001D58F8">
        <w:rPr>
          <w:rFonts w:hint="eastAsia"/>
        </w:rPr>
        <w:t>15</w:t>
      </w:r>
      <w:r w:rsidRPr="001D58F8">
        <w:rPr>
          <w:rFonts w:hint="eastAsia"/>
        </w:rPr>
        <w:t>）受注者は、セメント及び石灰安定処理路盤を２層以上に施工する場合の縦継目の位置を１層仕上がり厚さの２倍以上、横継目の位置は、</w:t>
      </w:r>
      <w:r w:rsidR="00E2749F" w:rsidRPr="001D58F8">
        <w:rPr>
          <w:rFonts w:hint="eastAsia"/>
        </w:rPr>
        <w:t>1</w:t>
      </w:r>
      <w:r w:rsidRPr="001D58F8">
        <w:rPr>
          <w:rFonts w:hint="eastAsia"/>
        </w:rPr>
        <w:t>ｍ以上ずらさなければならない。</w:t>
      </w:r>
    </w:p>
    <w:p w:rsidR="00CB7A7C" w:rsidRPr="001D58F8" w:rsidRDefault="00CB7A7C" w:rsidP="00956259">
      <w:pPr>
        <w:ind w:leftChars="200" w:left="832" w:hangingChars="200" w:hanging="416"/>
      </w:pPr>
      <w:r w:rsidRPr="001D58F8">
        <w:rPr>
          <w:rFonts w:hint="eastAsia"/>
        </w:rPr>
        <w:t>（</w:t>
      </w:r>
      <w:r w:rsidRPr="001D58F8">
        <w:rPr>
          <w:rFonts w:hint="eastAsia"/>
        </w:rPr>
        <w:t>1</w:t>
      </w:r>
      <w:r w:rsidR="00223A6C" w:rsidRPr="001D58F8">
        <w:rPr>
          <w:rFonts w:hint="eastAsia"/>
        </w:rPr>
        <w:t>6</w:t>
      </w:r>
      <w:r w:rsidRPr="001D58F8">
        <w:rPr>
          <w:rFonts w:hint="eastAsia"/>
        </w:rPr>
        <w:t>）受注者は、加熱アスファルト安定処理層、基層または表層と、セメント及び石灰安定処理層の縦継目の位置を</w:t>
      </w:r>
      <w:r w:rsidRPr="001D58F8">
        <w:rPr>
          <w:rFonts w:hint="eastAsia"/>
        </w:rPr>
        <w:t>15</w:t>
      </w:r>
      <w:r w:rsidR="0059751F" w:rsidRPr="001D58F8">
        <w:rPr>
          <w:rFonts w:hint="eastAsia"/>
        </w:rPr>
        <w:t>㎝</w:t>
      </w:r>
      <w:r w:rsidRPr="001D58F8">
        <w:rPr>
          <w:rFonts w:hint="eastAsia"/>
        </w:rPr>
        <w:t>以上、横継目の位置を</w:t>
      </w:r>
      <w:r w:rsidR="00E2749F" w:rsidRPr="001D58F8">
        <w:rPr>
          <w:rFonts w:hint="eastAsia"/>
        </w:rPr>
        <w:t>1</w:t>
      </w:r>
      <w:r w:rsidRPr="001D58F8">
        <w:rPr>
          <w:rFonts w:hint="eastAsia"/>
        </w:rPr>
        <w:t>ｍ以上ずらさなければならない。</w:t>
      </w:r>
    </w:p>
    <w:p w:rsidR="00CB7A7C" w:rsidRPr="001D58F8" w:rsidRDefault="00CB7A7C" w:rsidP="00956259">
      <w:pPr>
        <w:ind w:leftChars="200" w:left="832" w:hangingChars="200" w:hanging="416"/>
      </w:pPr>
      <w:r w:rsidRPr="001D58F8">
        <w:rPr>
          <w:rFonts w:hint="eastAsia"/>
        </w:rPr>
        <w:t>（</w:t>
      </w:r>
      <w:r w:rsidRPr="001D58F8">
        <w:rPr>
          <w:rFonts w:hint="eastAsia"/>
        </w:rPr>
        <w:t>1</w:t>
      </w:r>
      <w:r w:rsidR="00223A6C" w:rsidRPr="001D58F8">
        <w:rPr>
          <w:rFonts w:hint="eastAsia"/>
        </w:rPr>
        <w:t>7</w:t>
      </w:r>
      <w:r w:rsidRPr="001D58F8">
        <w:rPr>
          <w:rFonts w:hint="eastAsia"/>
        </w:rPr>
        <w:t>）養生期間及び養生方法は、</w:t>
      </w:r>
      <w:r w:rsidR="0069004F" w:rsidRPr="001D58F8">
        <w:rPr>
          <w:rFonts w:eastAsia="ＭＳ ゴシック" w:hint="eastAsia"/>
          <w:b/>
        </w:rPr>
        <w:t>設計図書</w:t>
      </w:r>
      <w:r w:rsidRPr="001D58F8">
        <w:rPr>
          <w:rFonts w:hint="eastAsia"/>
        </w:rPr>
        <w:t>によるものとする。</w:t>
      </w:r>
    </w:p>
    <w:p w:rsidR="00CB7A7C" w:rsidRPr="001D58F8" w:rsidRDefault="00CB7A7C" w:rsidP="00956259">
      <w:pPr>
        <w:ind w:leftChars="200" w:left="832" w:hangingChars="200" w:hanging="416"/>
      </w:pPr>
      <w:r w:rsidRPr="001D58F8">
        <w:rPr>
          <w:rFonts w:hint="eastAsia"/>
        </w:rPr>
        <w:t>（</w:t>
      </w:r>
      <w:r w:rsidRPr="001D58F8">
        <w:rPr>
          <w:rFonts w:hint="eastAsia"/>
        </w:rPr>
        <w:t>1</w:t>
      </w:r>
      <w:r w:rsidR="00223A6C" w:rsidRPr="001D58F8">
        <w:rPr>
          <w:rFonts w:hint="eastAsia"/>
        </w:rPr>
        <w:t>8</w:t>
      </w:r>
      <w:r w:rsidRPr="001D58F8">
        <w:rPr>
          <w:rFonts w:hint="eastAsia"/>
        </w:rPr>
        <w:t>）受注者は、セメント及び石灰安定処理路盤の養生を仕上げ作業完了後ただちに行わなければならない。</w:t>
      </w:r>
    </w:p>
    <w:p w:rsidR="00CB7A7C" w:rsidRPr="001D58F8" w:rsidRDefault="00CB7A7C" w:rsidP="00956259">
      <w:pPr>
        <w:ind w:leftChars="200" w:left="416"/>
        <w:rPr>
          <w:b/>
          <w:bCs/>
        </w:rPr>
      </w:pPr>
      <w:r w:rsidRPr="001D58F8">
        <w:rPr>
          <w:rFonts w:hint="eastAsia"/>
          <w:b/>
          <w:bCs/>
        </w:rPr>
        <w:t>４．加熱アスファルト安定処理の規定</w:t>
      </w:r>
    </w:p>
    <w:p w:rsidR="00CB7A7C" w:rsidRPr="001D58F8" w:rsidRDefault="00CB7A7C" w:rsidP="00956259">
      <w:pPr>
        <w:ind w:leftChars="300" w:left="624" w:firstLineChars="100" w:firstLine="208"/>
      </w:pPr>
      <w:r w:rsidRPr="001D58F8">
        <w:rPr>
          <w:rFonts w:hint="eastAsia"/>
        </w:rPr>
        <w:t>受注者は、路盤において加熱アスファルト安定処理を行う場合に、以下の各規定による。</w:t>
      </w:r>
    </w:p>
    <w:p w:rsidR="00CB7A7C" w:rsidRPr="001D58F8" w:rsidRDefault="00CB7A7C" w:rsidP="00956259">
      <w:pPr>
        <w:ind w:leftChars="200" w:left="832" w:hangingChars="200" w:hanging="416"/>
      </w:pPr>
      <w:r w:rsidRPr="001D58F8">
        <w:rPr>
          <w:rFonts w:hint="eastAsia"/>
        </w:rPr>
        <w:t>（１）加熱アスファルト安定処理路盤材は、表</w:t>
      </w:r>
      <w:r w:rsidR="00E2749F" w:rsidRPr="001D58F8">
        <w:rPr>
          <w:rFonts w:hint="eastAsia"/>
        </w:rPr>
        <w:t>３－</w:t>
      </w:r>
      <w:r w:rsidRPr="001D58F8">
        <w:rPr>
          <w:rFonts w:hint="eastAsia"/>
        </w:rPr>
        <w:t>２－２</w:t>
      </w:r>
      <w:r w:rsidR="00952F46" w:rsidRPr="001D58F8">
        <w:rPr>
          <w:rFonts w:hint="eastAsia"/>
        </w:rPr>
        <w:t>４</w:t>
      </w:r>
      <w:r w:rsidRPr="001D58F8">
        <w:rPr>
          <w:rFonts w:hint="eastAsia"/>
        </w:rPr>
        <w:t>に示すマーシャル安定度試験基準値に適合するものとする。供試体の突固め回数は両面各々</w:t>
      </w:r>
      <w:r w:rsidRPr="001D58F8">
        <w:rPr>
          <w:rFonts w:hint="eastAsia"/>
        </w:rPr>
        <w:t>50</w:t>
      </w:r>
      <w:r w:rsidRPr="001D58F8">
        <w:rPr>
          <w:rFonts w:hint="eastAsia"/>
        </w:rPr>
        <w:t>回とするものとする。</w:t>
      </w:r>
    </w:p>
    <w:p w:rsidR="00CB7A7C" w:rsidRPr="001D58F8" w:rsidRDefault="00CB7A7C" w:rsidP="00956259"/>
    <w:p w:rsidR="00CB7A7C" w:rsidRPr="001D58F8" w:rsidRDefault="00CB7A7C" w:rsidP="00E2749F">
      <w:pPr>
        <w:jc w:val="center"/>
        <w:rPr>
          <w:rFonts w:ascii="ＭＳ ゴシック" w:eastAsia="ＭＳ ゴシック" w:hAnsi="ＭＳ ゴシック"/>
          <w:b/>
          <w:bCs/>
        </w:rPr>
      </w:pPr>
      <w:bookmarkStart w:id="21" w:name="OLE_LINK90"/>
      <w:r w:rsidRPr="001D58F8">
        <w:rPr>
          <w:rFonts w:ascii="ＭＳ ゴシック" w:eastAsia="ＭＳ ゴシック" w:hAnsi="ＭＳ ゴシック" w:hint="eastAsia"/>
          <w:b/>
          <w:bCs/>
        </w:rPr>
        <w:t>表</w:t>
      </w:r>
      <w:r w:rsidR="00E2749F" w:rsidRPr="001D58F8">
        <w:rPr>
          <w:rFonts w:ascii="ＭＳ ゴシック" w:eastAsia="ＭＳ ゴシック" w:hAnsi="ＭＳ ゴシック" w:hint="eastAsia"/>
          <w:b/>
          <w:bCs/>
        </w:rPr>
        <w:t>３－２－２</w:t>
      </w:r>
      <w:r w:rsidR="00952F46" w:rsidRPr="001D58F8">
        <w:rPr>
          <w:rFonts w:ascii="ＭＳ ゴシック" w:eastAsia="ＭＳ ゴシック" w:hAnsi="ＭＳ ゴシック" w:hint="eastAsia"/>
          <w:b/>
          <w:bCs/>
        </w:rPr>
        <w:t>４</w:t>
      </w:r>
      <w:r w:rsidRPr="001D58F8">
        <w:rPr>
          <w:rFonts w:ascii="ＭＳ ゴシック" w:eastAsia="ＭＳ ゴシック" w:hAnsi="ＭＳ ゴシック" w:hint="eastAsia"/>
          <w:b/>
          <w:bCs/>
        </w:rPr>
        <w:t xml:space="preserve">　マーシャル安定度試験基準値</w:t>
      </w:r>
    </w:p>
    <w:bookmarkEnd w:id="21"/>
    <w:p w:rsidR="00CB7A7C" w:rsidRPr="001D58F8" w:rsidRDefault="00025183" w:rsidP="00E2749F">
      <w:pPr>
        <w:jc w:val="center"/>
      </w:pPr>
      <w:r w:rsidRPr="001D58F8">
        <w:object w:dxaOrig="4570" w:dyaOrig="1172">
          <v:shape id="_x0000_i1049" type="#_x0000_t75" style="width:228.75pt;height:60.75pt" o:ole="">
            <v:imagedata r:id="rId59" o:title=""/>
          </v:shape>
          <o:OLEObject Type="Embed" ProgID="Excel.Sheet.12" ShapeID="_x0000_i1049" DrawAspect="Content" ObjectID="_1714640420" r:id="rId60"/>
        </w:object>
      </w:r>
    </w:p>
    <w:p w:rsidR="00025183" w:rsidRPr="001D58F8" w:rsidRDefault="00025183" w:rsidP="00956259">
      <w:pPr>
        <w:ind w:leftChars="300" w:left="1248" w:rightChars="300" w:right="624" w:hangingChars="300" w:hanging="624"/>
        <w:jc w:val="left"/>
      </w:pPr>
      <w:r w:rsidRPr="001D58F8">
        <w:rPr>
          <w:rFonts w:hint="eastAsia"/>
        </w:rPr>
        <w:t>［注］</w:t>
      </w:r>
      <w:r w:rsidRPr="001D58F8">
        <w:rPr>
          <w:rFonts w:hint="eastAsia"/>
        </w:rPr>
        <w:t>25</w:t>
      </w:r>
      <w:r w:rsidRPr="001D58F8">
        <w:rPr>
          <w:rFonts w:hint="eastAsia"/>
        </w:rPr>
        <w:t>㎜を超える骨材部分は、同重量だけ</w:t>
      </w:r>
      <w:r w:rsidRPr="001D58F8">
        <w:rPr>
          <w:rFonts w:hint="eastAsia"/>
        </w:rPr>
        <w:t>25</w:t>
      </w:r>
      <w:r w:rsidRPr="001D58F8">
        <w:rPr>
          <w:rFonts w:hint="eastAsia"/>
        </w:rPr>
        <w:t>㎜～</w:t>
      </w:r>
      <w:r w:rsidRPr="001D58F8">
        <w:rPr>
          <w:rFonts w:hint="eastAsia"/>
        </w:rPr>
        <w:t>13</w:t>
      </w:r>
      <w:r w:rsidRPr="001D58F8">
        <w:rPr>
          <w:rFonts w:hint="eastAsia"/>
        </w:rPr>
        <w:t>㎜で置き換えてマーシャル安定度試験を行う。</w:t>
      </w:r>
    </w:p>
    <w:p w:rsidR="00CB7A7C" w:rsidRPr="001D58F8" w:rsidRDefault="00CB7A7C" w:rsidP="00956259"/>
    <w:p w:rsidR="00CB7A7C" w:rsidRPr="001D58F8" w:rsidRDefault="00CB7A7C" w:rsidP="00956259">
      <w:pPr>
        <w:ind w:leftChars="200" w:left="832" w:hangingChars="200" w:hanging="416"/>
      </w:pPr>
      <w:r w:rsidRPr="001D58F8">
        <w:rPr>
          <w:rFonts w:hint="eastAsia"/>
        </w:rPr>
        <w:t>（２）受注者は、加熱アスファルト安定処理路盤材の粒度及びアスファルト量の決定にあたって</w:t>
      </w:r>
      <w:r w:rsidRPr="001D58F8">
        <w:rPr>
          <w:rFonts w:hint="eastAsia"/>
        </w:rPr>
        <w:lastRenderedPageBreak/>
        <w:t>は、配合設計を行い、</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ただし、これまでに実績（過去１年以内にプラントから生産され使用した）がある加熱アスファルト安定処理路盤材を用いる場合には、これまでの実績（過去１年以内にプラントから生産され使用した）または、定期試験による配合設計書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した場合に限り、配合設計を省略することができる。</w:t>
      </w:r>
    </w:p>
    <w:p w:rsidR="00CB7A7C" w:rsidRPr="001D58F8" w:rsidRDefault="00CB7A7C" w:rsidP="00956259">
      <w:pPr>
        <w:ind w:leftChars="200" w:left="832" w:hangingChars="200" w:hanging="416"/>
      </w:pPr>
      <w:r w:rsidRPr="001D58F8">
        <w:rPr>
          <w:rFonts w:hint="eastAsia"/>
        </w:rPr>
        <w:t>（３）受注者は、ごく小規模な工事（総使用量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0059751F" w:rsidRPr="001D58F8">
        <w:rPr>
          <w:rFonts w:hint="eastAsia"/>
        </w:rPr>
        <w:t>㎡</w:t>
      </w:r>
      <w:r w:rsidRPr="001D58F8">
        <w:rPr>
          <w:rFonts w:hint="eastAsia"/>
        </w:rPr>
        <w:t>未満）においては、これまでの実績（過去１年以内にプラントから生産され使用した）または定期試験による試験結果の</w:t>
      </w:r>
      <w:r w:rsidR="00BA7346" w:rsidRPr="001D58F8">
        <w:rPr>
          <w:rFonts w:eastAsia="ＭＳ ゴシック" w:hint="eastAsia"/>
          <w:b/>
        </w:rPr>
        <w:t>提出</w:t>
      </w:r>
      <w:r w:rsidRPr="001D58F8">
        <w:rPr>
          <w:rFonts w:hint="eastAsia"/>
        </w:rPr>
        <w:t>によって、配合設計を省略することができる。</w:t>
      </w:r>
    </w:p>
    <w:p w:rsidR="00CB7A7C" w:rsidRPr="001D58F8" w:rsidRDefault="00CB7A7C" w:rsidP="00956259">
      <w:pPr>
        <w:ind w:leftChars="200" w:left="832" w:hangingChars="200" w:hanging="416"/>
      </w:pPr>
      <w:r w:rsidRPr="001D58F8">
        <w:rPr>
          <w:rFonts w:hint="eastAsia"/>
        </w:rPr>
        <w:t>（４）受注者は、加熱アスファルト安定処理路盤材の基準密度の決定にあたっては、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配合で、室内で配合された混合物から３個のマーシャル供試体を作製し、次式により求めたマーシャル供試体の密度の平均値を基準密度としなければならない。なお、マーシャル供試体の作製にあたっては、</w:t>
      </w:r>
      <w:r w:rsidRPr="001D58F8">
        <w:rPr>
          <w:rFonts w:hint="eastAsia"/>
        </w:rPr>
        <w:t>25</w:t>
      </w:r>
      <w:r w:rsidR="0059751F" w:rsidRPr="001D58F8">
        <w:rPr>
          <w:rFonts w:hint="eastAsia"/>
        </w:rPr>
        <w:t>㎜</w:t>
      </w:r>
      <w:r w:rsidRPr="001D58F8">
        <w:rPr>
          <w:rFonts w:hint="eastAsia"/>
        </w:rPr>
        <w:t>を超える骨材だけ</w:t>
      </w:r>
      <w:r w:rsidRPr="001D58F8">
        <w:rPr>
          <w:rFonts w:hint="eastAsia"/>
        </w:rPr>
        <w:t>25</w:t>
      </w:r>
      <w:r w:rsidRPr="001D58F8">
        <w:rPr>
          <w:rFonts w:hint="eastAsia"/>
        </w:rPr>
        <w:t>～</w:t>
      </w:r>
      <w:r w:rsidRPr="001D58F8">
        <w:rPr>
          <w:rFonts w:hint="eastAsia"/>
        </w:rPr>
        <w:t>13</w:t>
      </w:r>
      <w:r w:rsidR="0059751F" w:rsidRPr="001D58F8">
        <w:rPr>
          <w:rFonts w:hint="eastAsia"/>
        </w:rPr>
        <w:t>㎜</w:t>
      </w:r>
      <w:r w:rsidRPr="001D58F8">
        <w:rPr>
          <w:rFonts w:hint="eastAsia"/>
        </w:rPr>
        <w:t>の骨材と置き換えるものとする。ただし、これまでに実績（過去一年以内にプラントから生産され使用した）や定期試験で基準密度が求められている場合には、その試験結果を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した場合に限り、基準密度を省略することができる。</w:t>
      </w:r>
    </w:p>
    <w:p w:rsidR="00CB7A7C" w:rsidRPr="001D58F8" w:rsidRDefault="00CB7A7C" w:rsidP="00956259"/>
    <w:p w:rsidR="00CB7A7C" w:rsidRPr="001D58F8" w:rsidRDefault="00632514" w:rsidP="00D43D3A">
      <w:pPr>
        <w:jc w:val="left"/>
        <w:rPr>
          <w:sz w:val="18"/>
          <w:szCs w:val="18"/>
        </w:rPr>
      </w:pPr>
      <m:oMathPara>
        <m:oMath>
          <m:r>
            <m:rPr>
              <m:sty m:val="p"/>
            </m:rPr>
            <w:rPr>
              <w:rFonts w:ascii="Cambria Math" w:hAnsi="Cambria Math"/>
              <w:sz w:val="18"/>
              <w:szCs w:val="18"/>
            </w:rPr>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CB7A7C" w:rsidRPr="001D58F8" w:rsidRDefault="00CB7A7C" w:rsidP="00956259"/>
    <w:p w:rsidR="00632514" w:rsidRPr="001D58F8" w:rsidRDefault="00632514" w:rsidP="00956259">
      <w:pPr>
        <w:ind w:leftChars="200" w:left="832" w:hangingChars="200" w:hanging="416"/>
      </w:pPr>
      <w:r w:rsidRPr="001D58F8">
        <w:rPr>
          <w:rFonts w:hint="eastAsia"/>
        </w:rPr>
        <w:t>（５）受注者は、加熱アスファルト安定処理混合物の排出時</w:t>
      </w:r>
      <w:r w:rsidR="00D463E0" w:rsidRPr="001D58F8">
        <w:rPr>
          <w:rFonts w:ascii="Century" w:eastAsia="ＭＳ 明朝" w:hAnsi="Century" w:hint="eastAsia"/>
        </w:rPr>
        <w:t>（出荷時）</w:t>
      </w:r>
      <w:r w:rsidRPr="001D58F8">
        <w:rPr>
          <w:rFonts w:hint="eastAsia"/>
        </w:rPr>
        <w:t>の温度について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を得なければならない。また、その変動は</w:t>
      </w:r>
      <w:r w:rsidR="00BA7346" w:rsidRPr="001D58F8">
        <w:rPr>
          <w:rFonts w:eastAsia="ＭＳ ゴシック" w:hint="eastAsia"/>
          <w:b/>
        </w:rPr>
        <w:t>承諾</w:t>
      </w:r>
      <w:r w:rsidRPr="001D58F8">
        <w:rPr>
          <w:rFonts w:hint="eastAsia"/>
        </w:rPr>
        <w:t>を得た温度に対して±</w:t>
      </w:r>
      <w:r w:rsidRPr="001D58F8">
        <w:rPr>
          <w:rFonts w:hint="eastAsia"/>
        </w:rPr>
        <w:t>25</w:t>
      </w:r>
      <w:r w:rsidRPr="001D58F8">
        <w:rPr>
          <w:rFonts w:hint="eastAsia"/>
        </w:rPr>
        <w:t>℃の範囲内としなければならない。</w:t>
      </w:r>
    </w:p>
    <w:p w:rsidR="00632514" w:rsidRPr="001D58F8" w:rsidRDefault="00632514" w:rsidP="00956259">
      <w:pPr>
        <w:ind w:leftChars="200" w:left="832" w:hangingChars="200" w:hanging="416"/>
      </w:pPr>
      <w:r w:rsidRPr="001D58F8">
        <w:rPr>
          <w:rFonts w:hint="eastAsia"/>
        </w:rPr>
        <w:t>（６）受注者は、加熱アスファルト安定処理混合物を貯蔵する場合、一時貯蔵ビンまたは加熱貯蔵サイロに貯蔵しなければならない。</w:t>
      </w:r>
    </w:p>
    <w:p w:rsidR="00632514" w:rsidRPr="001D58F8" w:rsidRDefault="00632514" w:rsidP="00956259">
      <w:pPr>
        <w:ind w:leftChars="200" w:left="832" w:hangingChars="200" w:hanging="416"/>
      </w:pPr>
      <w:r w:rsidRPr="001D58F8">
        <w:rPr>
          <w:rFonts w:hint="eastAsia"/>
        </w:rPr>
        <w:t>（７）受注者は、劣化防止対策を施していない一時貯蔵ビンでは、</w:t>
      </w:r>
      <w:r w:rsidRPr="001D58F8">
        <w:rPr>
          <w:rFonts w:hint="eastAsia"/>
        </w:rPr>
        <w:t>12</w:t>
      </w:r>
      <w:r w:rsidRPr="001D58F8">
        <w:rPr>
          <w:rFonts w:hint="eastAsia"/>
        </w:rPr>
        <w:t>時間以上加熱アスファルト安定処理混合物を貯蔵してはならない。</w:t>
      </w:r>
    </w:p>
    <w:p w:rsidR="00632514" w:rsidRPr="001D58F8" w:rsidRDefault="00632514" w:rsidP="00956259">
      <w:pPr>
        <w:ind w:leftChars="200" w:left="832" w:hangingChars="200" w:hanging="416"/>
      </w:pPr>
      <w:r w:rsidRPr="001D58F8">
        <w:rPr>
          <w:rFonts w:hint="eastAsia"/>
        </w:rPr>
        <w:t>（８）受注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632514" w:rsidRPr="001D58F8" w:rsidRDefault="00632514" w:rsidP="00956259">
      <w:pPr>
        <w:ind w:leftChars="200" w:left="832" w:hangingChars="200" w:hanging="416"/>
      </w:pPr>
      <w:r w:rsidRPr="001D58F8">
        <w:rPr>
          <w:rFonts w:hint="eastAsia"/>
        </w:rPr>
        <w:t>（９）受注者は、加熱アスファルト安定処理混合物の運搬時の温度低下を防ぐために運搬中はシート類で覆わなければならない。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10</w:t>
      </w:r>
      <w:r w:rsidRPr="001D58F8">
        <w:rPr>
          <w:rFonts w:hint="eastAsia"/>
        </w:rPr>
        <w:t>）受注者は、加熱アスファルト安定処理混合物の舗設作業を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した場合を除き、気温が</w:t>
      </w:r>
      <w:r w:rsidR="00025183" w:rsidRPr="001D58F8">
        <w:rPr>
          <w:rFonts w:hint="eastAsia"/>
        </w:rPr>
        <w:t>5</w:t>
      </w:r>
      <w:r w:rsidRPr="001D58F8">
        <w:rPr>
          <w:rFonts w:hint="eastAsia"/>
        </w:rPr>
        <w:t>℃以下のときに施工してはならない。また、雨が降り出した場合、敷均し作業を中止し、すでに敷均した箇所の混合物をすみやかに締固めて仕上げを完了させなければならない。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11</w:t>
      </w:r>
      <w:r w:rsidRPr="001D58F8">
        <w:rPr>
          <w:rFonts w:hint="eastAsia"/>
        </w:rPr>
        <w:t>）受注者は、加熱アスファルト安定処理混合物の敷均しにあたり、敷均し機械は施工条件に合った機種のアスファルトフィニッシャを選定するものとする。また、プライムコートの散布は、本条５項（</w:t>
      </w:r>
      <w:r w:rsidRPr="001D58F8">
        <w:rPr>
          <w:rFonts w:hint="eastAsia"/>
        </w:rPr>
        <w:t>10</w:t>
      </w:r>
      <w:r w:rsidRPr="001D58F8">
        <w:rPr>
          <w:rFonts w:hint="eastAsia"/>
        </w:rPr>
        <w:t>）､（</w:t>
      </w:r>
      <w:r w:rsidRPr="001D58F8">
        <w:rPr>
          <w:rFonts w:hint="eastAsia"/>
        </w:rPr>
        <w:t>12</w:t>
      </w:r>
      <w:r w:rsidRPr="001D58F8">
        <w:rPr>
          <w:rFonts w:hint="eastAsia"/>
        </w:rPr>
        <w:t>）～（</w:t>
      </w:r>
      <w:r w:rsidRPr="001D58F8">
        <w:rPr>
          <w:rFonts w:hint="eastAsia"/>
        </w:rPr>
        <w:t>14</w:t>
      </w:r>
      <w:r w:rsidRPr="001D58F8">
        <w:rPr>
          <w:rFonts w:hint="eastAsia"/>
        </w:rPr>
        <w:t>）号による。</w:t>
      </w:r>
    </w:p>
    <w:p w:rsidR="00632514" w:rsidRPr="001D58F8" w:rsidRDefault="00632514" w:rsidP="00956259">
      <w:pPr>
        <w:ind w:leftChars="200" w:left="832" w:hangingChars="200" w:hanging="416"/>
      </w:pPr>
      <w:r w:rsidRPr="001D58F8">
        <w:rPr>
          <w:rFonts w:hint="eastAsia"/>
        </w:rPr>
        <w:t>（</w:t>
      </w:r>
      <w:r w:rsidRPr="001D58F8">
        <w:rPr>
          <w:rFonts w:hint="eastAsia"/>
        </w:rPr>
        <w:t>12</w:t>
      </w:r>
      <w:r w:rsidRPr="001D58F8">
        <w:rPr>
          <w:rFonts w:hint="eastAsia"/>
        </w:rPr>
        <w:t>）受注者は、</w:t>
      </w:r>
      <w:r w:rsidR="0069004F" w:rsidRPr="001D58F8">
        <w:rPr>
          <w:rFonts w:eastAsia="ＭＳ ゴシック" w:hint="eastAsia"/>
          <w:b/>
        </w:rPr>
        <w:t>設計図書</w:t>
      </w:r>
      <w:r w:rsidRPr="001D58F8">
        <w:rPr>
          <w:rFonts w:hint="eastAsia"/>
        </w:rPr>
        <w:t>に示す場合を除き、加熱アスファルト安定処理混合物を敷均したときの混合物の温度は</w:t>
      </w:r>
      <w:r w:rsidRPr="001D58F8">
        <w:rPr>
          <w:rFonts w:hint="eastAsia"/>
        </w:rPr>
        <w:t>110</w:t>
      </w:r>
      <w:r w:rsidRPr="001D58F8">
        <w:rPr>
          <w:rFonts w:hint="eastAsia"/>
        </w:rPr>
        <w:t>℃以上、また、</w:t>
      </w:r>
      <w:r w:rsidR="00025183" w:rsidRPr="001D58F8">
        <w:rPr>
          <w:rFonts w:hint="eastAsia"/>
        </w:rPr>
        <w:t>1</w:t>
      </w:r>
      <w:r w:rsidRPr="001D58F8">
        <w:rPr>
          <w:rFonts w:hint="eastAsia"/>
        </w:rPr>
        <w:t>層の仕上がり厚さは</w:t>
      </w:r>
      <w:r w:rsidRPr="001D58F8">
        <w:rPr>
          <w:rFonts w:hint="eastAsia"/>
        </w:rPr>
        <w:t>10</w:t>
      </w:r>
      <w:r w:rsidR="0059751F" w:rsidRPr="001D58F8">
        <w:rPr>
          <w:rFonts w:hint="eastAsia"/>
        </w:rPr>
        <w:t>㎝</w:t>
      </w:r>
      <w:r w:rsidRPr="001D58F8">
        <w:rPr>
          <w:rFonts w:hint="eastAsia"/>
        </w:rPr>
        <w:t>以下としなければならない。ただし、混合物の種類によって敷均しが困難な場合は、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の上、混合物の温度を決定するものとする。</w:t>
      </w:r>
    </w:p>
    <w:p w:rsidR="00632514" w:rsidRPr="001D58F8" w:rsidRDefault="00632514" w:rsidP="00956259">
      <w:pPr>
        <w:ind w:leftChars="200" w:left="832" w:hangingChars="200" w:hanging="416"/>
      </w:pPr>
      <w:r w:rsidRPr="001D58F8">
        <w:rPr>
          <w:rFonts w:hint="eastAsia"/>
        </w:rPr>
        <w:t>（</w:t>
      </w:r>
      <w:r w:rsidRPr="001D58F8">
        <w:rPr>
          <w:rFonts w:hint="eastAsia"/>
        </w:rPr>
        <w:t>13</w:t>
      </w:r>
      <w:r w:rsidRPr="001D58F8">
        <w:rPr>
          <w:rFonts w:hint="eastAsia"/>
        </w:rPr>
        <w:t>）機械仕上げが不可能な箇所は人力施工とする。</w:t>
      </w:r>
    </w:p>
    <w:p w:rsidR="00632514" w:rsidRPr="001D58F8" w:rsidRDefault="00632514" w:rsidP="00956259">
      <w:pPr>
        <w:ind w:leftChars="200" w:left="832" w:hangingChars="200" w:hanging="416"/>
      </w:pPr>
      <w:r w:rsidRPr="001D58F8">
        <w:rPr>
          <w:rFonts w:hint="eastAsia"/>
        </w:rPr>
        <w:t>（</w:t>
      </w:r>
      <w:r w:rsidRPr="001D58F8">
        <w:rPr>
          <w:rFonts w:hint="eastAsia"/>
        </w:rPr>
        <w:t>14</w:t>
      </w:r>
      <w:r w:rsidRPr="001D58F8">
        <w:rPr>
          <w:rFonts w:hint="eastAsia"/>
        </w:rPr>
        <w:t>）受注者は、加熱アスファルト安定処理混合物の締固めにあたり、締固め機械は施工条件に合ったローラを選定しなければならない。</w:t>
      </w:r>
    </w:p>
    <w:p w:rsidR="00632514" w:rsidRPr="001D58F8" w:rsidRDefault="00632514" w:rsidP="00956259">
      <w:pPr>
        <w:ind w:leftChars="200" w:left="832" w:hangingChars="200" w:hanging="416"/>
      </w:pPr>
      <w:r w:rsidRPr="001D58F8">
        <w:rPr>
          <w:rFonts w:hint="eastAsia"/>
        </w:rPr>
        <w:lastRenderedPageBreak/>
        <w:t>（</w:t>
      </w:r>
      <w:r w:rsidRPr="001D58F8">
        <w:rPr>
          <w:rFonts w:hint="eastAsia"/>
        </w:rPr>
        <w:t>15</w:t>
      </w:r>
      <w:r w:rsidRPr="001D58F8">
        <w:rPr>
          <w:rFonts w:hint="eastAsia"/>
        </w:rPr>
        <w:t>）受注者は、加熱アスファルト安定処理混合物を敷均した後、ローラにより締固めなければならない。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16</w:t>
      </w:r>
      <w:r w:rsidRPr="001D58F8">
        <w:rPr>
          <w:rFonts w:hint="eastAsia"/>
        </w:rPr>
        <w:t>）受注者は、加熱アスファルト安定処理混合物をローラによる締固めが不可能な箇所は、タンパ、プレート、コテ等で締固めなければならない。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17</w:t>
      </w:r>
      <w:r w:rsidRPr="001D58F8">
        <w:rPr>
          <w:rFonts w:hint="eastAsia"/>
        </w:rPr>
        <w:t>）受注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18</w:t>
      </w:r>
      <w:r w:rsidRPr="001D58F8">
        <w:rPr>
          <w:rFonts w:hint="eastAsia"/>
        </w:rPr>
        <w:t>）受注者は、縦継目、横継目及び構造物との接合面に瀝青材料を薄く塗布しなければならない。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19</w:t>
      </w:r>
      <w:r w:rsidRPr="001D58F8">
        <w:rPr>
          <w:rFonts w:hint="eastAsia"/>
        </w:rPr>
        <w:t>）受注者は、表層と基層及び加熱アスファルト安定処理層の各層の縦継目の位置を</w:t>
      </w:r>
      <w:r w:rsidRPr="001D58F8">
        <w:rPr>
          <w:rFonts w:hint="eastAsia"/>
        </w:rPr>
        <w:t>15</w:t>
      </w:r>
      <w:r w:rsidR="0059751F" w:rsidRPr="001D58F8">
        <w:rPr>
          <w:rFonts w:hint="eastAsia"/>
        </w:rPr>
        <w:t>㎝</w:t>
      </w:r>
      <w:r w:rsidRPr="001D58F8">
        <w:rPr>
          <w:rFonts w:hint="eastAsia"/>
        </w:rPr>
        <w:t>以上、横継目の位置を</w:t>
      </w:r>
      <w:r w:rsidR="00025183" w:rsidRPr="001D58F8">
        <w:rPr>
          <w:rFonts w:hint="eastAsia"/>
        </w:rPr>
        <w:t>1</w:t>
      </w:r>
      <w:r w:rsidRPr="001D58F8">
        <w:rPr>
          <w:rFonts w:hint="eastAsia"/>
        </w:rPr>
        <w:t>ｍ以上ずらさなければならない。</w:t>
      </w:r>
    </w:p>
    <w:p w:rsidR="00632514" w:rsidRPr="001D58F8" w:rsidRDefault="00632514" w:rsidP="00956259">
      <w:pPr>
        <w:ind w:leftChars="200" w:left="832" w:hangingChars="200" w:hanging="416"/>
      </w:pPr>
      <w:r w:rsidRPr="001D58F8">
        <w:rPr>
          <w:rFonts w:hint="eastAsia"/>
        </w:rPr>
        <w:t>（</w:t>
      </w:r>
      <w:r w:rsidRPr="001D58F8">
        <w:rPr>
          <w:rFonts w:hint="eastAsia"/>
        </w:rPr>
        <w:t>20</w:t>
      </w:r>
      <w:r w:rsidRPr="001D58F8">
        <w:rPr>
          <w:rFonts w:hint="eastAsia"/>
        </w:rPr>
        <w:t>）受注者は、表層と基層及び加熱アスファルト安定処理層の縦継目は、車輪走行位置の直下からずらして設置しなければならない。なお、表層は原則としてレーンマークに合わせるものとする。</w:t>
      </w:r>
    </w:p>
    <w:p w:rsidR="00632514" w:rsidRPr="001D58F8" w:rsidRDefault="00632514" w:rsidP="00956259">
      <w:pPr>
        <w:ind w:leftChars="200" w:left="416"/>
        <w:rPr>
          <w:b/>
          <w:bCs/>
        </w:rPr>
      </w:pPr>
      <w:r w:rsidRPr="001D58F8">
        <w:rPr>
          <w:rFonts w:hint="eastAsia"/>
          <w:b/>
          <w:bCs/>
        </w:rPr>
        <w:t>５．基層及び表層の規定</w:t>
      </w:r>
    </w:p>
    <w:p w:rsidR="00632514" w:rsidRPr="001D58F8" w:rsidRDefault="00632514" w:rsidP="00956259">
      <w:pPr>
        <w:ind w:leftChars="300" w:left="624" w:firstLineChars="100" w:firstLine="208"/>
      </w:pPr>
      <w:r w:rsidRPr="001D58F8">
        <w:rPr>
          <w:rFonts w:hint="eastAsia"/>
        </w:rPr>
        <w:t>受注者は、基層及び表層の施工を行う場合に、以下の各規定に従わなければならない。</w:t>
      </w:r>
    </w:p>
    <w:p w:rsidR="00632514" w:rsidRPr="001D58F8" w:rsidRDefault="00632514" w:rsidP="00956259">
      <w:pPr>
        <w:ind w:leftChars="200" w:left="832" w:hangingChars="200" w:hanging="416"/>
      </w:pPr>
      <w:r w:rsidRPr="001D58F8">
        <w:rPr>
          <w:rFonts w:hint="eastAsia"/>
        </w:rPr>
        <w:t>（１）受注者は、加熱アスファルト混合物の粒度及びアスファルト量の決定にあたっては、設計配合を行い</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632514" w:rsidRPr="001D58F8" w:rsidRDefault="00632514" w:rsidP="00956259">
      <w:pPr>
        <w:ind w:leftChars="400" w:left="831" w:firstLineChars="100" w:firstLine="208"/>
      </w:pPr>
      <w:r w:rsidRPr="001D58F8">
        <w:rPr>
          <w:rFonts w:hint="eastAsia"/>
        </w:rPr>
        <w:t>ただし、これまでに実績（過去</w:t>
      </w:r>
      <w:r w:rsidR="00025183" w:rsidRPr="001D58F8">
        <w:rPr>
          <w:rFonts w:hint="eastAsia"/>
        </w:rPr>
        <w:t>1</w:t>
      </w:r>
      <w:r w:rsidRPr="001D58F8">
        <w:rPr>
          <w:rFonts w:hint="eastAsia"/>
        </w:rPr>
        <w:t>年以内にプラントから生産され使用した）がある配合設計の場合には、これまでの実績または定期試験による配合設計書を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した場合に限り、配合設計を省略することができる。</w:t>
      </w:r>
    </w:p>
    <w:p w:rsidR="00632514" w:rsidRPr="001D58F8" w:rsidRDefault="00632514" w:rsidP="00956259">
      <w:pPr>
        <w:ind w:leftChars="200" w:left="832" w:hangingChars="200" w:hanging="416"/>
      </w:pPr>
      <w:r w:rsidRPr="001D58F8">
        <w:rPr>
          <w:rFonts w:hint="eastAsia"/>
        </w:rPr>
        <w:t>（２）受注者は、ごく小規模な工事（総使用量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0059751F" w:rsidRPr="001D58F8">
        <w:rPr>
          <w:rFonts w:hint="eastAsia"/>
        </w:rPr>
        <w:t>㎡</w:t>
      </w:r>
      <w:r w:rsidRPr="001D58F8">
        <w:rPr>
          <w:rFonts w:hint="eastAsia"/>
        </w:rPr>
        <w:t>未満）においては、これまでの実績（過去</w:t>
      </w:r>
      <w:r w:rsidR="00025183" w:rsidRPr="001D58F8">
        <w:rPr>
          <w:rFonts w:hint="eastAsia"/>
        </w:rPr>
        <w:t>1</w:t>
      </w:r>
      <w:r w:rsidRPr="001D58F8">
        <w:rPr>
          <w:rFonts w:hint="eastAsia"/>
        </w:rPr>
        <w:t>年以内にプラントから生産され使用した）または定期試験による配合設計書の</w:t>
      </w:r>
      <w:r w:rsidR="00BA7346" w:rsidRPr="001D58F8">
        <w:rPr>
          <w:rFonts w:eastAsia="ＭＳ ゴシック" w:hint="eastAsia"/>
          <w:b/>
        </w:rPr>
        <w:t>提出</w:t>
      </w:r>
      <w:r w:rsidRPr="001D58F8">
        <w:rPr>
          <w:rFonts w:hint="eastAsia"/>
        </w:rPr>
        <w:t>によって配合設計を省略することができる。</w:t>
      </w:r>
    </w:p>
    <w:p w:rsidR="00632514" w:rsidRPr="001D58F8" w:rsidRDefault="00632514" w:rsidP="00956259">
      <w:pPr>
        <w:ind w:leftChars="200" w:left="832" w:hangingChars="200" w:hanging="416"/>
      </w:pPr>
      <w:r w:rsidRPr="001D58F8">
        <w:rPr>
          <w:rFonts w:hint="eastAsia"/>
        </w:rPr>
        <w:t>（３）受注者は、舗設に先立って、（</w:t>
      </w:r>
      <w:r w:rsidR="00025183" w:rsidRPr="001D58F8">
        <w:rPr>
          <w:rFonts w:hint="eastAsia"/>
        </w:rPr>
        <w:t>１</w:t>
      </w:r>
      <w:r w:rsidRPr="001D58F8">
        <w:rPr>
          <w:rFonts w:hint="eastAsia"/>
        </w:rPr>
        <w:t>）号で決定した場合の混合物について混合所で試験練りを行わなければならない。試験練りの結果が表</w:t>
      </w:r>
      <w:r w:rsidR="00025183" w:rsidRPr="001D58F8">
        <w:rPr>
          <w:rFonts w:hint="eastAsia"/>
        </w:rPr>
        <w:t>３－２－２</w:t>
      </w:r>
      <w:r w:rsidR="00952F46" w:rsidRPr="001D58F8">
        <w:rPr>
          <w:rFonts w:hint="eastAsia"/>
        </w:rPr>
        <w:t>１</w:t>
      </w:r>
      <w:r w:rsidRPr="001D58F8">
        <w:rPr>
          <w:rFonts w:hint="eastAsia"/>
        </w:rPr>
        <w:t>に示す基礎値と照合して基準値を満足しない場合には、骨材粒度またはアスファルト量の修正を行わなければならない。ただし、これまでに製造実績のある混合物の場合には、これまでの実績（過去１年以内にプラントから生産され使用した）または定期試験による試験練り結果</w:t>
      </w:r>
      <w:r w:rsidR="009D59C7" w:rsidRPr="001D58F8">
        <w:rPr>
          <w:rFonts w:ascii="ＭＳ 明朝" w:eastAsia="ＭＳ 明朝" w:hAnsi="ＭＳ 明朝" w:hint="eastAsia"/>
        </w:rPr>
        <w:t>報告</w:t>
      </w:r>
      <w:r w:rsidRPr="001D58F8">
        <w:rPr>
          <w:rFonts w:hint="eastAsia"/>
        </w:rPr>
        <w:t>書を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した場合に限り、試験練りを省略することができる。</w:t>
      </w:r>
    </w:p>
    <w:p w:rsidR="00632514" w:rsidRPr="001D58F8" w:rsidRDefault="00632514" w:rsidP="00956259">
      <w:pPr>
        <w:ind w:leftChars="200" w:left="832" w:hangingChars="200" w:hanging="416"/>
      </w:pPr>
      <w:r w:rsidRPr="001D58F8">
        <w:rPr>
          <w:rFonts w:hint="eastAsia"/>
        </w:rPr>
        <w:t>（４）受注者は、ごく小規模な工事（総使用量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0059751F" w:rsidRPr="001D58F8">
        <w:rPr>
          <w:rFonts w:hint="eastAsia"/>
        </w:rPr>
        <w:t>㎡</w:t>
      </w:r>
      <w:r w:rsidRPr="001D58F8">
        <w:rPr>
          <w:rFonts w:hint="eastAsia"/>
        </w:rPr>
        <w:t>未満）においては、これまでの実績（過去</w:t>
      </w:r>
      <w:r w:rsidR="00025183" w:rsidRPr="001D58F8">
        <w:rPr>
          <w:rFonts w:hint="eastAsia"/>
        </w:rPr>
        <w:t>1</w:t>
      </w:r>
      <w:r w:rsidRPr="001D58F8">
        <w:rPr>
          <w:rFonts w:hint="eastAsia"/>
        </w:rPr>
        <w:t>年以内にプラントから生産され使用した）または定期試験による試験練り結果</w:t>
      </w:r>
      <w:r w:rsidR="0081171D" w:rsidRPr="001D58F8">
        <w:rPr>
          <w:rFonts w:ascii="ＭＳ 明朝" w:eastAsia="ＭＳ 明朝" w:hAnsi="ＭＳ 明朝" w:hint="eastAsia"/>
        </w:rPr>
        <w:t>報告</w:t>
      </w:r>
      <w:r w:rsidRPr="001D58F8">
        <w:rPr>
          <w:rFonts w:hint="eastAsia"/>
        </w:rPr>
        <w:t>書の</w:t>
      </w:r>
      <w:r w:rsidR="00BA7346" w:rsidRPr="001D58F8">
        <w:rPr>
          <w:rFonts w:eastAsia="ＭＳ ゴシック" w:hint="eastAsia"/>
          <w:b/>
        </w:rPr>
        <w:t>提出</w:t>
      </w:r>
      <w:r w:rsidRPr="001D58F8">
        <w:rPr>
          <w:rFonts w:hint="eastAsia"/>
        </w:rPr>
        <w:t>によって試験練りを省略することができる。</w:t>
      </w:r>
    </w:p>
    <w:p w:rsidR="00632514" w:rsidRPr="001D58F8" w:rsidRDefault="00632514" w:rsidP="00956259">
      <w:pPr>
        <w:ind w:leftChars="200" w:left="832" w:hangingChars="200" w:hanging="416"/>
      </w:pPr>
      <w:r w:rsidRPr="001D58F8">
        <w:rPr>
          <w:rFonts w:hint="eastAsia"/>
        </w:rPr>
        <w:t>（５）受注者は混合物最初の一日の舗設状況を観察し、必要な場合には配合を修正し、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を得て最終的な配合（現場配合）を決定しなければならない。</w:t>
      </w:r>
    </w:p>
    <w:p w:rsidR="00632514" w:rsidRPr="001D58F8" w:rsidRDefault="00632514" w:rsidP="00956259">
      <w:pPr>
        <w:ind w:leftChars="200" w:left="832" w:hangingChars="200" w:hanging="416"/>
      </w:pPr>
      <w:r w:rsidRPr="001D58F8">
        <w:rPr>
          <w:rFonts w:hint="eastAsia"/>
        </w:rPr>
        <w:t>（６）受注者は表層及び基層用の加熱アスファルト混合物の基準密度の決定にあたっては、（７）号に示す方法によって基準密度をもとめ、</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を得なければならない。ただし、これまでの実績（過去１年以内にプラントから生産され使用した）や定期試験で基準密度が求められている場合には、それらの結果を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した場合に限り、基準密度の試験を省略することができる。</w:t>
      </w:r>
    </w:p>
    <w:p w:rsidR="0023464B" w:rsidRPr="001D58F8" w:rsidRDefault="00632514" w:rsidP="00956259">
      <w:pPr>
        <w:ind w:leftChars="200" w:left="832" w:hangingChars="200" w:hanging="416"/>
      </w:pPr>
      <w:r w:rsidRPr="001D58F8">
        <w:rPr>
          <w:rFonts w:hint="eastAsia"/>
        </w:rPr>
        <w:t>（７）表層及び基層用の加熱アスファルトの基準密度は、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を得た現場配合により製造した最初の</w:t>
      </w:r>
      <w:r w:rsidR="00025183" w:rsidRPr="001D58F8">
        <w:rPr>
          <w:rFonts w:hint="eastAsia"/>
        </w:rPr>
        <w:t>1</w:t>
      </w:r>
      <w:r w:rsidRPr="001D58F8">
        <w:rPr>
          <w:rFonts w:hint="eastAsia"/>
        </w:rPr>
        <w:t>～</w:t>
      </w:r>
      <w:r w:rsidR="00025183" w:rsidRPr="001D58F8">
        <w:rPr>
          <w:rFonts w:hint="eastAsia"/>
        </w:rPr>
        <w:t>2</w:t>
      </w:r>
      <w:r w:rsidRPr="001D58F8">
        <w:rPr>
          <w:rFonts w:hint="eastAsia"/>
        </w:rPr>
        <w:t>日間の混合物から、午前・午後おのおの</w:t>
      </w:r>
      <w:r w:rsidR="00025183" w:rsidRPr="001D58F8">
        <w:rPr>
          <w:rFonts w:hint="eastAsia"/>
        </w:rPr>
        <w:t>3</w:t>
      </w:r>
      <w:r w:rsidRPr="001D58F8">
        <w:rPr>
          <w:rFonts w:hint="eastAsia"/>
        </w:rPr>
        <w:t>個のマーシャル供試体を作成し、次式により求めたマーシャル供試体の密度の平均値を基準密度とする。</w:t>
      </w:r>
    </w:p>
    <w:p w:rsidR="0023464B" w:rsidRPr="001D58F8" w:rsidRDefault="0023464B">
      <w:pPr>
        <w:widowControl/>
        <w:jc w:val="left"/>
      </w:pPr>
      <w:r w:rsidRPr="001D58F8">
        <w:br w:type="page"/>
      </w:r>
    </w:p>
    <w:p w:rsidR="00632514" w:rsidRPr="001D58F8" w:rsidRDefault="00632514" w:rsidP="00956259">
      <w:pPr>
        <w:ind w:leftChars="400" w:left="831"/>
        <w:rPr>
          <w:rFonts w:asciiTheme="majorEastAsia" w:eastAsiaTheme="majorEastAsia" w:hAnsiTheme="majorEastAsia"/>
          <w:b/>
          <w:bCs/>
        </w:rPr>
      </w:pPr>
      <w:r w:rsidRPr="001D58F8">
        <w:rPr>
          <w:rFonts w:asciiTheme="majorEastAsia" w:eastAsiaTheme="majorEastAsia" w:hAnsiTheme="majorEastAsia" w:hint="eastAsia"/>
          <w:b/>
          <w:bCs/>
        </w:rPr>
        <w:lastRenderedPageBreak/>
        <w:t>開粒度アスファルト混合物以外の場合</w:t>
      </w:r>
    </w:p>
    <w:p w:rsidR="00632514" w:rsidRPr="001D58F8" w:rsidRDefault="003A4185" w:rsidP="00D43D3A">
      <w:pPr>
        <w:jc w:val="left"/>
        <w:rPr>
          <w:sz w:val="18"/>
          <w:szCs w:val="18"/>
        </w:rPr>
      </w:pPr>
      <m:oMathPara>
        <m:oMath>
          <m:r>
            <m:rPr>
              <m:sty m:val="p"/>
            </m:rPr>
            <w:rPr>
              <w:rFonts w:ascii="Cambria Math" w:hAnsi="Cambria Math"/>
              <w:sz w:val="18"/>
              <w:szCs w:val="18"/>
            </w:rPr>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632514" w:rsidRPr="001D58F8" w:rsidRDefault="00632514" w:rsidP="00956259"/>
    <w:p w:rsidR="00CB7A7C" w:rsidRPr="001D58F8" w:rsidRDefault="003A4185" w:rsidP="00956259">
      <w:pPr>
        <w:ind w:leftChars="400" w:left="831"/>
        <w:rPr>
          <w:rFonts w:ascii="ＭＳ ゴシック" w:eastAsia="ＭＳ ゴシック" w:hAnsi="ＭＳ ゴシック"/>
          <w:b/>
          <w:bCs/>
        </w:rPr>
      </w:pPr>
      <w:r w:rsidRPr="001D58F8">
        <w:rPr>
          <w:rFonts w:ascii="ＭＳ ゴシック" w:eastAsia="ＭＳ ゴシック" w:hAnsi="ＭＳ ゴシック" w:hint="eastAsia"/>
          <w:b/>
          <w:bCs/>
        </w:rPr>
        <w:t>開粒度アスファルト混合物の場合</w:t>
      </w:r>
    </w:p>
    <w:p w:rsidR="003A4185" w:rsidRPr="001D58F8" w:rsidRDefault="003A4185" w:rsidP="003A4185">
      <w:pPr>
        <w:jc w:val="left"/>
      </w:pPr>
      <m:oMathPara>
        <m:oMath>
          <m:r>
            <m:rPr>
              <m:sty m:val="p"/>
            </m:rPr>
            <w:rPr>
              <w:rFonts w:ascii="Cambria Math" w:hAnsi="Cambria Math"/>
            </w:rPr>
            <m:t>密度</m:t>
          </m:r>
          <m:d>
            <m:dPr>
              <m:begChr m:val="（"/>
              <m:endChr m:val="）"/>
              <m:ctrlPr>
                <w:rPr>
                  <w:rFonts w:ascii="Cambria Math" w:hAnsi="Cambria Math"/>
                </w:rPr>
              </m:ctrlPr>
            </m:dPr>
            <m:e>
              <m:f>
                <m:fPr>
                  <m:type m:val="lin"/>
                  <m:ctrlPr>
                    <w:rPr>
                      <w:rFonts w:ascii="Cambria Math" w:hAnsi="Cambria Math"/>
                    </w:rPr>
                  </m:ctrlPr>
                </m:fPr>
                <m:num>
                  <m:r>
                    <m:rPr>
                      <m:sty m:val="p"/>
                    </m:rPr>
                    <w:rPr>
                      <w:rFonts w:ascii="Cambria Math" w:hAnsi="Cambria Math"/>
                    </w:rPr>
                    <m:t>ｇ</m:t>
                  </m:r>
                </m:num>
                <m:den>
                  <m:sSup>
                    <m:sSupPr>
                      <m:ctrlPr>
                        <w:rPr>
                          <w:rFonts w:ascii="Cambria Math" w:hAnsi="Cambria Math"/>
                          <w:i/>
                        </w:rPr>
                      </m:ctrlPr>
                    </m:sSupPr>
                    <m:e>
                      <m:r>
                        <m:rPr>
                          <m:sty m:val="p"/>
                        </m:rPr>
                        <w:rPr>
                          <w:rFonts w:ascii="Cambria Math" w:hAnsi="Cambria Math"/>
                        </w:rPr>
                        <m:t>㎝</m:t>
                      </m:r>
                    </m:e>
                    <m:sup>
                      <m:r>
                        <m:rPr>
                          <m:sty m:val="p"/>
                        </m:rPr>
                        <w:rPr>
                          <w:rFonts w:ascii="Cambria Math" w:hAnsi="Cambria Math"/>
                        </w:rPr>
                        <m:t>3</m:t>
                      </m:r>
                    </m:sup>
                  </m:sSup>
                </m:den>
              </m:f>
            </m:e>
          </m:d>
          <m:r>
            <m:rPr>
              <m:sty m:val="p"/>
            </m:rPr>
            <w:rPr>
              <w:rFonts w:ascii="Cambria Math" w:hAnsi="Cambria Math"/>
            </w:rPr>
            <m:t>＝</m:t>
          </m:r>
          <m:f>
            <m:fPr>
              <m:ctrlPr>
                <w:rPr>
                  <w:rFonts w:ascii="Cambria Math" w:hAnsi="Cambria Math"/>
                </w:rPr>
              </m:ctrlPr>
            </m:fPr>
            <m:num>
              <m:r>
                <m:rPr>
                  <m:sty m:val="p"/>
                </m:rPr>
                <w:rPr>
                  <w:rFonts w:ascii="Cambria Math" w:hAnsi="Cambria Math"/>
                </w:rPr>
                <m:t>乾燥供試体の空中質量（ｇ）</m:t>
              </m:r>
            </m:num>
            <m:den>
              <m:r>
                <m:rPr>
                  <m:sty m:val="p"/>
                </m:rPr>
                <w:rPr>
                  <w:rFonts w:ascii="Cambria Math" w:hAnsi="Cambria Math"/>
                </w:rPr>
                <m:t>供試体の断面積</m:t>
              </m:r>
              <m:d>
                <m:dPr>
                  <m:begChr m:val="（"/>
                  <m:endChr m:val="）"/>
                  <m:ctrlPr>
                    <w:rPr>
                      <w:rFonts w:ascii="Cambria Math" w:hAnsi="Cambria Math"/>
                    </w:rPr>
                  </m:ctrlPr>
                </m:dPr>
                <m:e>
                  <m:sSup>
                    <m:sSupPr>
                      <m:ctrlPr>
                        <w:rPr>
                          <w:rFonts w:ascii="Cambria Math" w:hAnsi="Cambria Math"/>
                          <w:i/>
                        </w:rPr>
                      </m:ctrlPr>
                    </m:sSupPr>
                    <m:e>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r>
                <m:rPr>
                  <m:sty m:val="p"/>
                </m:rPr>
                <w:rPr>
                  <w:rFonts w:ascii="Cambria Math" w:hAnsi="Cambria Math"/>
                </w:rPr>
                <m:t>ノギスを用いて計測した供試体の長さ（㎝）</m:t>
              </m:r>
            </m:den>
          </m:f>
        </m:oMath>
      </m:oMathPara>
    </w:p>
    <w:p w:rsidR="003A4185" w:rsidRPr="001D58F8" w:rsidRDefault="003A4185" w:rsidP="00956259"/>
    <w:p w:rsidR="003A4185" w:rsidRPr="001D58F8" w:rsidRDefault="003A4185" w:rsidP="00956259">
      <w:pPr>
        <w:ind w:leftChars="200" w:left="832" w:hangingChars="200" w:hanging="416"/>
      </w:pPr>
      <w:r w:rsidRPr="001D58F8">
        <w:rPr>
          <w:rFonts w:hint="eastAsia"/>
        </w:rPr>
        <w:t>（８）受注者は、ごく小規模な工事（総使用量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0059751F" w:rsidRPr="001D58F8">
        <w:rPr>
          <w:rFonts w:hint="eastAsia"/>
        </w:rPr>
        <w:t>㎡</w:t>
      </w:r>
      <w:r w:rsidRPr="001D58F8">
        <w:rPr>
          <w:rFonts w:hint="eastAsia"/>
        </w:rPr>
        <w:t>未満）においては、実績（過去１年以内にプラントから生産され使用した）や定期試験で得られている基準密度の試験結果を</w:t>
      </w:r>
      <w:r w:rsidR="00BA7346" w:rsidRPr="001D58F8">
        <w:rPr>
          <w:rFonts w:eastAsia="ＭＳ ゴシック" w:hint="eastAsia"/>
          <w:b/>
        </w:rPr>
        <w:t>提出</w:t>
      </w:r>
      <w:r w:rsidRPr="001D58F8">
        <w:rPr>
          <w:rFonts w:hint="eastAsia"/>
        </w:rPr>
        <w:t>することにより、基準密度の試験を省略することができる。</w:t>
      </w:r>
    </w:p>
    <w:p w:rsidR="003A4185" w:rsidRPr="001D58F8" w:rsidRDefault="003A4185" w:rsidP="00956259">
      <w:pPr>
        <w:ind w:leftChars="200" w:left="832" w:hangingChars="200" w:hanging="416"/>
      </w:pPr>
      <w:r w:rsidRPr="001D58F8">
        <w:rPr>
          <w:rFonts w:hint="eastAsia"/>
        </w:rPr>
        <w:t>（９）混合所設備、混合作業、混合物の貯蔵、混合物の運搬及び舗設時の気候条件については本条第４項（５）～（</w:t>
      </w:r>
      <w:r w:rsidRPr="001D58F8">
        <w:rPr>
          <w:rFonts w:hint="eastAsia"/>
        </w:rPr>
        <w:t>10</w:t>
      </w:r>
      <w:r w:rsidRPr="001D58F8">
        <w:rPr>
          <w:rFonts w:hint="eastAsia"/>
        </w:rPr>
        <w:t>）号による。</w:t>
      </w:r>
    </w:p>
    <w:p w:rsidR="003A4185" w:rsidRPr="001D58F8" w:rsidRDefault="003A4185" w:rsidP="00956259">
      <w:pPr>
        <w:ind w:leftChars="200" w:left="832" w:hangingChars="200" w:hanging="416"/>
      </w:pPr>
      <w:r w:rsidRPr="001D58F8">
        <w:rPr>
          <w:rFonts w:hint="eastAsia"/>
        </w:rPr>
        <w:t>（</w:t>
      </w:r>
      <w:r w:rsidRPr="001D58F8">
        <w:rPr>
          <w:rFonts w:hint="eastAsia"/>
        </w:rPr>
        <w:t>10</w:t>
      </w:r>
      <w:r w:rsidRPr="001D58F8">
        <w:rPr>
          <w:rFonts w:hint="eastAsia"/>
        </w:rPr>
        <w:t>）受注者は、施工にあたってプライムコート及びタックコートを施す面が乾燥していることを</w:t>
      </w:r>
      <w:r w:rsidR="0069004F" w:rsidRPr="001D58F8">
        <w:rPr>
          <w:rFonts w:eastAsia="ＭＳ ゴシック" w:hint="eastAsia"/>
          <w:b/>
        </w:rPr>
        <w:t>確認</w:t>
      </w:r>
      <w:r w:rsidRPr="001D58F8">
        <w:rPr>
          <w:rFonts w:hint="eastAsia"/>
        </w:rPr>
        <w:t>するとともに、浮石、ごみ、その他の有害物を除去しなければならない。</w:t>
      </w:r>
    </w:p>
    <w:p w:rsidR="003A4185" w:rsidRPr="001D58F8" w:rsidRDefault="003A4185" w:rsidP="00956259">
      <w:pPr>
        <w:ind w:leftChars="200" w:left="832" w:hangingChars="200" w:hanging="416"/>
      </w:pPr>
      <w:r w:rsidRPr="001D58F8">
        <w:rPr>
          <w:rFonts w:hint="eastAsia"/>
        </w:rPr>
        <w:t>（</w:t>
      </w:r>
      <w:r w:rsidRPr="001D58F8">
        <w:rPr>
          <w:rFonts w:hint="eastAsia"/>
        </w:rPr>
        <w:t>11</w:t>
      </w:r>
      <w:r w:rsidRPr="001D58F8">
        <w:rPr>
          <w:rFonts w:hint="eastAsia"/>
        </w:rPr>
        <w:t>）受注者は、路盤面及びタックコート施工面に異常を発見したときは、直ちに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A4185" w:rsidRPr="001D58F8" w:rsidRDefault="003A4185" w:rsidP="00956259">
      <w:pPr>
        <w:ind w:leftChars="200" w:left="832" w:hangingChars="200" w:hanging="416"/>
      </w:pPr>
      <w:r w:rsidRPr="001D58F8">
        <w:rPr>
          <w:rFonts w:hint="eastAsia"/>
        </w:rPr>
        <w:t>（</w:t>
      </w:r>
      <w:r w:rsidRPr="001D58F8">
        <w:rPr>
          <w:rFonts w:hint="eastAsia"/>
        </w:rPr>
        <w:t>12</w:t>
      </w:r>
      <w:r w:rsidRPr="001D58F8">
        <w:rPr>
          <w:rFonts w:hint="eastAsia"/>
        </w:rPr>
        <w:t>）アスファルト基層工及び表層工の施工にあたって、プライムコート及びタックコートの使用量は、</w:t>
      </w:r>
      <w:r w:rsidR="0069004F" w:rsidRPr="001D58F8">
        <w:rPr>
          <w:rFonts w:eastAsia="ＭＳ ゴシック" w:hint="eastAsia"/>
          <w:b/>
        </w:rPr>
        <w:t>設計図書</w:t>
      </w:r>
      <w:r w:rsidRPr="001D58F8">
        <w:rPr>
          <w:rFonts w:hint="eastAsia"/>
        </w:rPr>
        <w:t>によるものとする。</w:t>
      </w:r>
    </w:p>
    <w:p w:rsidR="003A4185" w:rsidRPr="001D58F8" w:rsidRDefault="003A4185" w:rsidP="00956259">
      <w:pPr>
        <w:ind w:leftChars="200" w:left="832" w:hangingChars="200" w:hanging="416"/>
      </w:pPr>
      <w:r w:rsidRPr="001D58F8">
        <w:rPr>
          <w:rFonts w:hint="eastAsia"/>
        </w:rPr>
        <w:t>（</w:t>
      </w:r>
      <w:r w:rsidRPr="001D58F8">
        <w:rPr>
          <w:rFonts w:hint="eastAsia"/>
        </w:rPr>
        <w:t>13</w:t>
      </w:r>
      <w:r w:rsidRPr="001D58F8">
        <w:rPr>
          <w:rFonts w:hint="eastAsia"/>
        </w:rPr>
        <w:t>）受注者は、プライムコート及びタックコートの散布にあたって、縁石等の構造物を汚さないようにしながら、アスファルトディストリビュータまたはエンジンスプレーヤで均一に散布しなければならない。</w:t>
      </w:r>
    </w:p>
    <w:p w:rsidR="003A4185" w:rsidRPr="001D58F8" w:rsidRDefault="003A4185" w:rsidP="00956259">
      <w:pPr>
        <w:ind w:leftChars="200" w:left="832" w:hangingChars="200" w:hanging="416"/>
      </w:pPr>
      <w:r w:rsidRPr="001D58F8">
        <w:rPr>
          <w:rFonts w:hint="eastAsia"/>
        </w:rPr>
        <w:t>（</w:t>
      </w:r>
      <w:r w:rsidRPr="001D58F8">
        <w:rPr>
          <w:rFonts w:hint="eastAsia"/>
        </w:rPr>
        <w:t>14</w:t>
      </w:r>
      <w:r w:rsidRPr="001D58F8">
        <w:rPr>
          <w:rFonts w:hint="eastAsia"/>
        </w:rPr>
        <w:t>）受注者は、プライムコートを施工後、交通に開放する場合は、瀝青材料の車輪への付着を防ぐため、粗目砂等を散布しなければならない。交通によりプライムコートがはく離した場合には、再度プライムコートを施工しなければならない。</w:t>
      </w:r>
    </w:p>
    <w:p w:rsidR="003A4185" w:rsidRPr="001D58F8" w:rsidRDefault="003A4185" w:rsidP="00956259">
      <w:pPr>
        <w:ind w:leftChars="200" w:left="832" w:hangingChars="200" w:hanging="416"/>
      </w:pPr>
      <w:r w:rsidRPr="001D58F8">
        <w:rPr>
          <w:rFonts w:hint="eastAsia"/>
        </w:rPr>
        <w:t>（</w:t>
      </w:r>
      <w:r w:rsidRPr="001D58F8">
        <w:rPr>
          <w:rFonts w:hint="eastAsia"/>
        </w:rPr>
        <w:t>15</w:t>
      </w:r>
      <w:r w:rsidRPr="001D58F8">
        <w:rPr>
          <w:rFonts w:hint="eastAsia"/>
        </w:rPr>
        <w:t>）受注者は、散布したタックコートが安定するまで養生するとともに、上層のアスファルト混合物を舗設するまでの間、良好な状態に維持しなければならない。</w:t>
      </w:r>
    </w:p>
    <w:p w:rsidR="003A4185" w:rsidRPr="001D58F8" w:rsidRDefault="003A4185" w:rsidP="00956259">
      <w:pPr>
        <w:ind w:leftChars="200" w:left="832" w:hangingChars="200" w:hanging="416"/>
      </w:pPr>
      <w:r w:rsidRPr="001D58F8">
        <w:rPr>
          <w:rFonts w:hint="eastAsia"/>
        </w:rPr>
        <w:t>（</w:t>
      </w:r>
      <w:r w:rsidRPr="001D58F8">
        <w:rPr>
          <w:rFonts w:hint="eastAsia"/>
        </w:rPr>
        <w:t>16</w:t>
      </w:r>
      <w:r w:rsidRPr="001D58F8">
        <w:rPr>
          <w:rFonts w:hint="eastAsia"/>
        </w:rPr>
        <w:t>）混合物の敷均しは、本条４項（</w:t>
      </w:r>
      <w:r w:rsidRPr="001D58F8">
        <w:rPr>
          <w:rFonts w:hint="eastAsia"/>
        </w:rPr>
        <w:t>11</w:t>
      </w:r>
      <w:r w:rsidRPr="001D58F8">
        <w:rPr>
          <w:rFonts w:hint="eastAsia"/>
        </w:rPr>
        <w:t>）～（</w:t>
      </w:r>
      <w:r w:rsidRPr="001D58F8">
        <w:rPr>
          <w:rFonts w:hint="eastAsia"/>
        </w:rPr>
        <w:t>13</w:t>
      </w:r>
      <w:r w:rsidRPr="001D58F8">
        <w:rPr>
          <w:rFonts w:hint="eastAsia"/>
        </w:rPr>
        <w:t>）号によるものとする。ただし、</w:t>
      </w:r>
      <w:r w:rsidR="0069004F" w:rsidRPr="001D58F8">
        <w:rPr>
          <w:rFonts w:eastAsia="ＭＳ ゴシック" w:hint="eastAsia"/>
          <w:b/>
        </w:rPr>
        <w:t>設計図書</w:t>
      </w:r>
      <w:r w:rsidRPr="001D58F8">
        <w:rPr>
          <w:rFonts w:hint="eastAsia"/>
        </w:rPr>
        <w:t>に示す場合を除き、一層の仕上がり厚は７㎝以下とするものとする。</w:t>
      </w:r>
    </w:p>
    <w:p w:rsidR="003A4185" w:rsidRPr="001D58F8" w:rsidRDefault="003A4185" w:rsidP="00956259">
      <w:pPr>
        <w:ind w:leftChars="200" w:left="832" w:hangingChars="200" w:hanging="416"/>
      </w:pPr>
      <w:r w:rsidRPr="001D58F8">
        <w:rPr>
          <w:rFonts w:hint="eastAsia"/>
        </w:rPr>
        <w:t>（</w:t>
      </w:r>
      <w:r w:rsidRPr="001D58F8">
        <w:rPr>
          <w:rFonts w:hint="eastAsia"/>
        </w:rPr>
        <w:t>17</w:t>
      </w:r>
      <w:r w:rsidRPr="001D58F8">
        <w:rPr>
          <w:rFonts w:hint="eastAsia"/>
        </w:rPr>
        <w:t>）混合物の締固めは、本条４項（</w:t>
      </w:r>
      <w:r w:rsidRPr="001D58F8">
        <w:rPr>
          <w:rFonts w:hint="eastAsia"/>
        </w:rPr>
        <w:t>14</w:t>
      </w:r>
      <w:r w:rsidRPr="001D58F8">
        <w:rPr>
          <w:rFonts w:hint="eastAsia"/>
        </w:rPr>
        <w:t>）～（</w:t>
      </w:r>
      <w:r w:rsidRPr="001D58F8">
        <w:rPr>
          <w:rFonts w:hint="eastAsia"/>
        </w:rPr>
        <w:t>16</w:t>
      </w:r>
      <w:r w:rsidRPr="001D58F8">
        <w:rPr>
          <w:rFonts w:hint="eastAsia"/>
        </w:rPr>
        <w:t>）号によるものとする。</w:t>
      </w:r>
    </w:p>
    <w:p w:rsidR="003A4185" w:rsidRPr="001D58F8" w:rsidRDefault="003A4185" w:rsidP="00956259">
      <w:pPr>
        <w:ind w:leftChars="200" w:left="832" w:hangingChars="200" w:hanging="416"/>
      </w:pPr>
      <w:r w:rsidRPr="001D58F8">
        <w:rPr>
          <w:rFonts w:hint="eastAsia"/>
        </w:rPr>
        <w:t>（</w:t>
      </w:r>
      <w:r w:rsidRPr="001D58F8">
        <w:rPr>
          <w:rFonts w:hint="eastAsia"/>
        </w:rPr>
        <w:t>18</w:t>
      </w:r>
      <w:r w:rsidRPr="001D58F8">
        <w:rPr>
          <w:rFonts w:hint="eastAsia"/>
        </w:rPr>
        <w:t>）継目の施工は、本条４項（</w:t>
      </w:r>
      <w:r w:rsidRPr="001D58F8">
        <w:rPr>
          <w:rFonts w:hint="eastAsia"/>
        </w:rPr>
        <w:t>17</w:t>
      </w:r>
      <w:r w:rsidRPr="001D58F8">
        <w:rPr>
          <w:rFonts w:hint="eastAsia"/>
        </w:rPr>
        <w:t>）～（</w:t>
      </w:r>
      <w:r w:rsidRPr="001D58F8">
        <w:rPr>
          <w:rFonts w:hint="eastAsia"/>
        </w:rPr>
        <w:t>20</w:t>
      </w:r>
      <w:r w:rsidRPr="001D58F8">
        <w:rPr>
          <w:rFonts w:hint="eastAsia"/>
        </w:rPr>
        <w:t>）号によるものとする。</w:t>
      </w:r>
    </w:p>
    <w:p w:rsidR="003A4185" w:rsidRPr="001D58F8" w:rsidRDefault="003A4185" w:rsidP="00956259">
      <w:pPr>
        <w:ind w:leftChars="200" w:left="832" w:hangingChars="200" w:hanging="416"/>
      </w:pPr>
      <w:r w:rsidRPr="001D58F8">
        <w:rPr>
          <w:rFonts w:hint="eastAsia"/>
        </w:rPr>
        <w:t>（</w:t>
      </w:r>
      <w:r w:rsidRPr="001D58F8">
        <w:rPr>
          <w:rFonts w:hint="eastAsia"/>
        </w:rPr>
        <w:t>19</w:t>
      </w:r>
      <w:r w:rsidRPr="001D58F8">
        <w:rPr>
          <w:rFonts w:hint="eastAsia"/>
        </w:rPr>
        <w:t>）アスカーブの施工は、本条５項によるものとする。</w:t>
      </w:r>
    </w:p>
    <w:p w:rsidR="003A4185" w:rsidRPr="001D58F8" w:rsidRDefault="003A4185" w:rsidP="00956259">
      <w:pPr>
        <w:ind w:leftChars="200" w:left="416"/>
        <w:rPr>
          <w:b/>
          <w:bCs/>
        </w:rPr>
      </w:pPr>
      <w:r w:rsidRPr="001D58F8">
        <w:rPr>
          <w:rFonts w:hint="eastAsia"/>
          <w:b/>
          <w:bCs/>
        </w:rPr>
        <w:t>６．交通開放時の舗装表面温度</w:t>
      </w:r>
    </w:p>
    <w:p w:rsidR="003A4185" w:rsidRPr="001D58F8" w:rsidRDefault="003A4185" w:rsidP="00956259">
      <w:pPr>
        <w:ind w:leftChars="300" w:left="624" w:firstLineChars="100" w:firstLine="208"/>
      </w:pPr>
      <w:r w:rsidRPr="001D58F8">
        <w:rPr>
          <w:rFonts w:hint="eastAsia"/>
        </w:rPr>
        <w:t>受注者は、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による場合を除き、舗装表面温度が</w:t>
      </w:r>
      <w:r w:rsidRPr="001D58F8">
        <w:rPr>
          <w:rFonts w:hint="eastAsia"/>
        </w:rPr>
        <w:t>50</w:t>
      </w:r>
      <w:r w:rsidRPr="001D58F8">
        <w:rPr>
          <w:rFonts w:hint="eastAsia"/>
        </w:rPr>
        <w:t>℃以下になってから交通開放を行わなければならない。</w:t>
      </w:r>
    </w:p>
    <w:p w:rsidR="003A4185" w:rsidRPr="001D58F8" w:rsidRDefault="003A4185"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土工共２－６－８　半たわみ性舗装工</w:t>
      </w:r>
    </w:p>
    <w:p w:rsidR="003A4185" w:rsidRPr="001D58F8" w:rsidRDefault="003A4185" w:rsidP="00956259">
      <w:pPr>
        <w:ind w:leftChars="204" w:left="424"/>
        <w:rPr>
          <w:b/>
          <w:bCs/>
        </w:rPr>
      </w:pPr>
      <w:r w:rsidRPr="001D58F8">
        <w:rPr>
          <w:rFonts w:hint="eastAsia"/>
          <w:b/>
          <w:bCs/>
        </w:rPr>
        <w:t>１．改質アスファルト</w:t>
      </w:r>
    </w:p>
    <w:p w:rsidR="003A4185" w:rsidRPr="001D58F8" w:rsidRDefault="003A4185" w:rsidP="00956259">
      <w:pPr>
        <w:ind w:leftChars="300" w:left="624" w:firstLineChars="100" w:firstLine="208"/>
      </w:pPr>
      <w:r w:rsidRPr="001D58F8">
        <w:rPr>
          <w:rFonts w:hint="eastAsia"/>
        </w:rPr>
        <w:t>受注者は、流動対策として改質アスファルトを使用する場合には、材２－８－１一般瀝青材料の第３項に規定するセミブローンアスファルト（</w:t>
      </w:r>
      <w:r w:rsidRPr="001D58F8">
        <w:rPr>
          <w:rFonts w:hint="eastAsia"/>
        </w:rPr>
        <w:t>AC-100</w:t>
      </w:r>
      <w:r w:rsidRPr="001D58F8">
        <w:rPr>
          <w:rFonts w:hint="eastAsia"/>
        </w:rPr>
        <w:t>）と同等品以上を使用しなければならない。</w:t>
      </w:r>
    </w:p>
    <w:p w:rsidR="003A4185" w:rsidRPr="001D58F8" w:rsidRDefault="003A4185" w:rsidP="00956259">
      <w:pPr>
        <w:ind w:leftChars="204" w:left="424"/>
        <w:rPr>
          <w:b/>
          <w:bCs/>
        </w:rPr>
      </w:pPr>
      <w:r w:rsidRPr="001D58F8">
        <w:rPr>
          <w:rFonts w:hint="eastAsia"/>
          <w:b/>
          <w:bCs/>
        </w:rPr>
        <w:t>２．半たわみ性舗装工の施工</w:t>
      </w:r>
    </w:p>
    <w:p w:rsidR="003A4185" w:rsidRPr="001D58F8" w:rsidRDefault="003A4185" w:rsidP="00956259">
      <w:pPr>
        <w:ind w:leftChars="300" w:left="624" w:firstLineChars="100" w:firstLine="208"/>
      </w:pPr>
      <w:r w:rsidRPr="001D58F8">
        <w:rPr>
          <w:rFonts w:hint="eastAsia"/>
        </w:rPr>
        <w:t>半たわみ性舗装工の施工については、土工共２－６－７アスファルト舗装工の規定によるものとする。</w:t>
      </w:r>
    </w:p>
    <w:p w:rsidR="003A4185" w:rsidRPr="001D58F8" w:rsidRDefault="003A4185" w:rsidP="00956259">
      <w:pPr>
        <w:ind w:leftChars="204" w:left="424"/>
        <w:rPr>
          <w:b/>
          <w:bCs/>
        </w:rPr>
      </w:pPr>
      <w:r w:rsidRPr="001D58F8">
        <w:rPr>
          <w:rFonts w:hint="eastAsia"/>
          <w:b/>
          <w:bCs/>
        </w:rPr>
        <w:t>３．浸透性ミルクの使用量</w:t>
      </w:r>
    </w:p>
    <w:p w:rsidR="003A4185" w:rsidRPr="001D58F8" w:rsidRDefault="003A4185" w:rsidP="00956259">
      <w:pPr>
        <w:ind w:leftChars="300" w:left="624" w:firstLineChars="100" w:firstLine="208"/>
      </w:pPr>
      <w:r w:rsidRPr="001D58F8">
        <w:rPr>
          <w:rFonts w:hint="eastAsia"/>
        </w:rPr>
        <w:lastRenderedPageBreak/>
        <w:t>受注者は、半たわみ性舗装工の浸透性ミルクの使用量は、</w:t>
      </w:r>
      <w:r w:rsidR="0069004F" w:rsidRPr="001D58F8">
        <w:rPr>
          <w:rFonts w:eastAsia="ＭＳ ゴシック" w:hint="eastAsia"/>
          <w:b/>
        </w:rPr>
        <w:t>設計図書</w:t>
      </w:r>
      <w:r w:rsidRPr="001D58F8">
        <w:rPr>
          <w:rFonts w:hint="eastAsia"/>
        </w:rPr>
        <w:t>によらなければならない。</w:t>
      </w:r>
    </w:p>
    <w:p w:rsidR="003A4185" w:rsidRPr="001D58F8" w:rsidRDefault="003A4185" w:rsidP="00956259">
      <w:pPr>
        <w:ind w:leftChars="204" w:left="424"/>
        <w:rPr>
          <w:b/>
          <w:bCs/>
        </w:rPr>
      </w:pPr>
      <w:r w:rsidRPr="001D58F8">
        <w:rPr>
          <w:rFonts w:hint="eastAsia"/>
          <w:b/>
          <w:bCs/>
        </w:rPr>
        <w:t>４．適用規定</w:t>
      </w:r>
    </w:p>
    <w:p w:rsidR="003A4185" w:rsidRPr="001D58F8" w:rsidRDefault="003A4185" w:rsidP="00956259">
      <w:pPr>
        <w:ind w:leftChars="300" w:left="624" w:firstLineChars="100" w:firstLine="208"/>
      </w:pPr>
      <w:r w:rsidRPr="001D58F8">
        <w:rPr>
          <w:rFonts w:hint="eastAsia"/>
        </w:rPr>
        <w:t>受注者は、半たわみ性舗装工の施工にあたっては、「舗装施工便覧第９章９－４―１</w:t>
      </w:r>
      <w:r w:rsidR="00E94842" w:rsidRPr="001D58F8">
        <w:rPr>
          <w:rFonts w:hint="eastAsia"/>
        </w:rPr>
        <w:t xml:space="preserve">　</w:t>
      </w:r>
      <w:r w:rsidRPr="001D58F8">
        <w:rPr>
          <w:rFonts w:hint="eastAsia"/>
        </w:rPr>
        <w:t>半たわみ性舗装工」（日本道路協会、平成</w:t>
      </w:r>
      <w:r w:rsidRPr="001D58F8">
        <w:rPr>
          <w:rFonts w:hint="eastAsia"/>
        </w:rPr>
        <w:t>18</w:t>
      </w:r>
      <w:r w:rsidRPr="001D58F8">
        <w:rPr>
          <w:rFonts w:hint="eastAsia"/>
        </w:rPr>
        <w:t>年２月）の規定、「舗装施工便覧　第５章及び第６章</w:t>
      </w:r>
      <w:r w:rsidRPr="001D58F8">
        <w:rPr>
          <w:rFonts w:hint="eastAsia"/>
        </w:rPr>
        <w:t xml:space="preserve"> </w:t>
      </w:r>
      <w:r w:rsidRPr="001D58F8">
        <w:rPr>
          <w:rFonts w:hint="eastAsia"/>
        </w:rPr>
        <w:t>構築路床・路盤の施工及びアスファルト・表層の施工」（日本道路協会、平成</w:t>
      </w:r>
      <w:r w:rsidRPr="001D58F8">
        <w:rPr>
          <w:rFonts w:hint="eastAsia"/>
        </w:rPr>
        <w:t>18</w:t>
      </w:r>
      <w:r w:rsidRPr="001D58F8">
        <w:rPr>
          <w:rFonts w:hint="eastAsia"/>
        </w:rPr>
        <w:t>年２月）の規定、「アスファルト舗装工事共通仕様書解説第</w:t>
      </w:r>
      <w:r w:rsidRPr="001D58F8">
        <w:rPr>
          <w:rFonts w:hint="eastAsia"/>
        </w:rPr>
        <w:t>10</w:t>
      </w:r>
      <w:r w:rsidRPr="001D58F8">
        <w:rPr>
          <w:rFonts w:hint="eastAsia"/>
        </w:rPr>
        <w:t>章</w:t>
      </w:r>
      <w:r w:rsidRPr="001D58F8">
        <w:rPr>
          <w:rFonts w:hint="eastAsia"/>
        </w:rPr>
        <w:t xml:space="preserve"> 10</w:t>
      </w:r>
      <w:r w:rsidRPr="001D58F8">
        <w:rPr>
          <w:rFonts w:hint="eastAsia"/>
        </w:rPr>
        <w:t>－３－７</w:t>
      </w:r>
      <w:r w:rsidRPr="001D58F8">
        <w:rPr>
          <w:rFonts w:hint="eastAsia"/>
        </w:rPr>
        <w:t xml:space="preserve"> </w:t>
      </w:r>
      <w:r w:rsidRPr="001D58F8">
        <w:rPr>
          <w:rFonts w:hint="eastAsia"/>
        </w:rPr>
        <w:t>施工」（日本道路協会、平成</w:t>
      </w:r>
      <w:r w:rsidR="00E94842" w:rsidRPr="001D58F8">
        <w:rPr>
          <w:rFonts w:hint="eastAsia"/>
        </w:rPr>
        <w:t>4</w:t>
      </w:r>
      <w:r w:rsidRPr="001D58F8">
        <w:rPr>
          <w:rFonts w:hint="eastAsia"/>
        </w:rPr>
        <w:t>年</w:t>
      </w:r>
      <w:r w:rsidRPr="001D58F8">
        <w:rPr>
          <w:rFonts w:hint="eastAsia"/>
        </w:rPr>
        <w:t>12</w:t>
      </w:r>
      <w:r w:rsidRPr="001D58F8">
        <w:rPr>
          <w:rFonts w:hint="eastAsia"/>
        </w:rPr>
        <w:t>月）の規定、「舗装再生便覧第２章２－７施工」（日本道路協会、</w:t>
      </w:r>
      <w:r w:rsidR="00FD7506" w:rsidRPr="001D58F8">
        <w:rPr>
          <w:rFonts w:hint="eastAsia"/>
        </w:rPr>
        <w:t>平成</w:t>
      </w:r>
      <w:r w:rsidR="00FD7506" w:rsidRPr="001D58F8">
        <w:rPr>
          <w:rFonts w:hint="eastAsia"/>
        </w:rPr>
        <w:t>25</w:t>
      </w:r>
      <w:r w:rsidR="00FD7506" w:rsidRPr="001D58F8">
        <w:rPr>
          <w:rFonts w:hint="eastAsia"/>
        </w:rPr>
        <w:t>年</w:t>
      </w:r>
      <w:r w:rsidR="00FD7506" w:rsidRPr="001D58F8">
        <w:rPr>
          <w:rFonts w:hint="eastAsia"/>
        </w:rPr>
        <w:t>12</w:t>
      </w:r>
      <w:r w:rsidR="00FD7506" w:rsidRPr="001D58F8">
        <w:rPr>
          <w:rFonts w:hint="eastAsia"/>
        </w:rPr>
        <w:t>月</w:t>
      </w:r>
      <w:r w:rsidRPr="001D58F8">
        <w:rPr>
          <w:rFonts w:hint="eastAsia"/>
        </w:rPr>
        <w:t>）の規定による。これにより難い場合は、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A4185" w:rsidRPr="001D58F8" w:rsidRDefault="003A4185"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土工共２－６－９　排水性舗装工</w:t>
      </w:r>
    </w:p>
    <w:p w:rsidR="003A4185" w:rsidRPr="001D58F8" w:rsidRDefault="003A4185" w:rsidP="00956259">
      <w:pPr>
        <w:ind w:leftChars="204" w:left="424"/>
        <w:rPr>
          <w:b/>
          <w:bCs/>
        </w:rPr>
      </w:pPr>
      <w:r w:rsidRPr="001D58F8">
        <w:rPr>
          <w:rFonts w:hint="eastAsia"/>
          <w:b/>
          <w:bCs/>
        </w:rPr>
        <w:t>１．適用規定（１）</w:t>
      </w:r>
    </w:p>
    <w:p w:rsidR="003A4185" w:rsidRPr="001D58F8" w:rsidRDefault="003A4185" w:rsidP="00956259">
      <w:pPr>
        <w:ind w:leftChars="300" w:left="624" w:firstLineChars="100" w:firstLine="208"/>
      </w:pPr>
      <w:r w:rsidRPr="001D58F8">
        <w:rPr>
          <w:rFonts w:hint="eastAsia"/>
        </w:rPr>
        <w:t>排水性舗装工の施工については、土工共２－６－７アスファルト舗装工の規定による。</w:t>
      </w:r>
    </w:p>
    <w:p w:rsidR="003A4185" w:rsidRPr="001D58F8" w:rsidRDefault="003A4185" w:rsidP="00956259">
      <w:pPr>
        <w:ind w:leftChars="204" w:left="424"/>
        <w:rPr>
          <w:b/>
          <w:bCs/>
        </w:rPr>
      </w:pPr>
      <w:r w:rsidRPr="001D58F8">
        <w:rPr>
          <w:rFonts w:hint="eastAsia"/>
          <w:b/>
          <w:bCs/>
        </w:rPr>
        <w:t>２．適用規定（２）</w:t>
      </w:r>
    </w:p>
    <w:p w:rsidR="003A4185" w:rsidRPr="001D58F8" w:rsidRDefault="003A4185" w:rsidP="00956259">
      <w:pPr>
        <w:ind w:leftChars="300" w:left="624" w:firstLineChars="100" w:firstLine="208"/>
      </w:pPr>
      <w:r w:rsidRPr="001D58F8">
        <w:rPr>
          <w:rFonts w:hint="eastAsia"/>
        </w:rPr>
        <w:t>受注者は、排水性舗装工の施工については、「舗装施工便覧</w:t>
      </w:r>
      <w:r w:rsidRPr="001D58F8">
        <w:rPr>
          <w:rFonts w:hint="eastAsia"/>
        </w:rPr>
        <w:t xml:space="preserve"> </w:t>
      </w:r>
      <w:r w:rsidRPr="001D58F8">
        <w:rPr>
          <w:rFonts w:hint="eastAsia"/>
        </w:rPr>
        <w:t>第７章ポーラスアスファルト混合物の施工、第９章９－３－１排水機能を有する舗装」（日本道路協会、平成</w:t>
      </w:r>
      <w:r w:rsidRPr="001D58F8">
        <w:rPr>
          <w:rFonts w:hint="eastAsia"/>
        </w:rPr>
        <w:t>18</w:t>
      </w:r>
      <w:r w:rsidRPr="001D58F8">
        <w:rPr>
          <w:rFonts w:hint="eastAsia"/>
        </w:rPr>
        <w:t>年２月）の規定、「舗装再生便覧２－７施工」（日本道路協会、</w:t>
      </w:r>
      <w:r w:rsidR="00B81E11" w:rsidRPr="001D58F8">
        <w:rPr>
          <w:rFonts w:hint="eastAsia"/>
        </w:rPr>
        <w:t>平成</w:t>
      </w:r>
      <w:r w:rsidR="00B81E11" w:rsidRPr="001D58F8">
        <w:rPr>
          <w:rFonts w:hint="eastAsia"/>
        </w:rPr>
        <w:t>25</w:t>
      </w:r>
      <w:r w:rsidR="00B81E11" w:rsidRPr="001D58F8">
        <w:rPr>
          <w:rFonts w:hint="eastAsia"/>
        </w:rPr>
        <w:t>年</w:t>
      </w:r>
      <w:r w:rsidR="00B81E11" w:rsidRPr="001D58F8">
        <w:rPr>
          <w:rFonts w:hint="eastAsia"/>
        </w:rPr>
        <w:t>12</w:t>
      </w:r>
      <w:r w:rsidR="00B81E11" w:rsidRPr="001D58F8">
        <w:rPr>
          <w:rFonts w:hint="eastAsia"/>
        </w:rPr>
        <w:t>月</w:t>
      </w:r>
      <w:r w:rsidRPr="001D58F8">
        <w:rPr>
          <w:rFonts w:hint="eastAsia"/>
        </w:rPr>
        <w:t>）の規定による。これにより難い場合は、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A4185" w:rsidRPr="001D58F8" w:rsidRDefault="003A4185" w:rsidP="00956259">
      <w:pPr>
        <w:ind w:leftChars="204" w:left="424"/>
        <w:rPr>
          <w:b/>
          <w:bCs/>
        </w:rPr>
      </w:pPr>
      <w:r w:rsidRPr="001D58F8">
        <w:rPr>
          <w:rFonts w:hint="eastAsia"/>
          <w:b/>
          <w:bCs/>
        </w:rPr>
        <w:t>３．バインダー（アスファルト）の標準的性状</w:t>
      </w:r>
    </w:p>
    <w:p w:rsidR="003A4185" w:rsidRPr="001D58F8" w:rsidRDefault="003A4185" w:rsidP="00956259">
      <w:pPr>
        <w:ind w:leftChars="300" w:left="624" w:firstLineChars="100" w:firstLine="208"/>
      </w:pPr>
      <w:r w:rsidRPr="001D58F8">
        <w:rPr>
          <w:rFonts w:hint="eastAsia"/>
        </w:rPr>
        <w:t>ポーラスアスファルト混合物に用いるバインダー（アスファルト）はポリマー改質アスファルト</w:t>
      </w:r>
      <w:r w:rsidRPr="001D58F8">
        <w:rPr>
          <w:rFonts w:hint="eastAsia"/>
        </w:rPr>
        <w:t>H</w:t>
      </w:r>
      <w:r w:rsidRPr="001D58F8">
        <w:rPr>
          <w:rFonts w:hint="eastAsia"/>
        </w:rPr>
        <w:t>型とし、表</w:t>
      </w:r>
      <w:r w:rsidR="00E94842" w:rsidRPr="001D58F8">
        <w:rPr>
          <w:rFonts w:hint="eastAsia"/>
        </w:rPr>
        <w:t>３－</w:t>
      </w:r>
      <w:r w:rsidRPr="001D58F8">
        <w:rPr>
          <w:rFonts w:hint="eastAsia"/>
        </w:rPr>
        <w:t>２－２</w:t>
      </w:r>
      <w:r w:rsidR="00952F46" w:rsidRPr="001D58F8">
        <w:rPr>
          <w:rFonts w:hint="eastAsia"/>
        </w:rPr>
        <w:t>５</w:t>
      </w:r>
      <w:r w:rsidRPr="001D58F8">
        <w:rPr>
          <w:rFonts w:hint="eastAsia"/>
        </w:rPr>
        <w:t>の標準的性状を満足するものでなければならない。</w:t>
      </w:r>
    </w:p>
    <w:p w:rsidR="00846A0E" w:rsidRPr="001D58F8" w:rsidRDefault="00846A0E" w:rsidP="00956259">
      <w:pPr>
        <w:widowControl/>
      </w:pPr>
    </w:p>
    <w:p w:rsidR="003A4185" w:rsidRPr="001D58F8" w:rsidRDefault="003A4185" w:rsidP="00E94842">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E94842" w:rsidRPr="001D58F8">
        <w:rPr>
          <w:rFonts w:ascii="ＭＳ ゴシック" w:eastAsia="ＭＳ ゴシック" w:hAnsi="ＭＳ ゴシック" w:hint="eastAsia"/>
          <w:b/>
          <w:bCs/>
        </w:rPr>
        <w:t>３－２－２</w:t>
      </w:r>
      <w:r w:rsidR="00952F46" w:rsidRPr="001D58F8">
        <w:rPr>
          <w:rFonts w:ascii="ＭＳ ゴシック" w:eastAsia="ＭＳ ゴシック" w:hAnsi="ＭＳ ゴシック" w:hint="eastAsia"/>
          <w:b/>
          <w:bCs/>
        </w:rPr>
        <w:t>５</w:t>
      </w:r>
      <w:r w:rsidRPr="001D58F8">
        <w:rPr>
          <w:rFonts w:ascii="ＭＳ ゴシック" w:eastAsia="ＭＳ ゴシック" w:hAnsi="ＭＳ ゴシック" w:hint="eastAsia"/>
          <w:b/>
          <w:bCs/>
        </w:rPr>
        <w:t xml:space="preserve">　ポリマー改質アスファルトH型の標準的性状</w:t>
      </w:r>
    </w:p>
    <w:p w:rsidR="003A4185" w:rsidRPr="001D58F8" w:rsidRDefault="00A75758" w:rsidP="00E94842">
      <w:pPr>
        <w:jc w:val="center"/>
      </w:pPr>
      <w:r w:rsidRPr="001D58F8">
        <w:object w:dxaOrig="6360" w:dyaOrig="5204">
          <v:shape id="_x0000_i1050" type="#_x0000_t75" style="width:318pt;height:261pt" o:ole="">
            <v:imagedata r:id="rId61" o:title=""/>
          </v:shape>
          <o:OLEObject Type="Embed" ProgID="Excel.Sheet.12" ShapeID="_x0000_i1050" DrawAspect="Content" ObjectID="_1714640421" r:id="rId62"/>
        </w:object>
      </w:r>
    </w:p>
    <w:p w:rsidR="003A4185" w:rsidRPr="001D58F8" w:rsidRDefault="003A4185" w:rsidP="00956259"/>
    <w:p w:rsidR="00846A0E" w:rsidRPr="001D58F8" w:rsidRDefault="00846A0E" w:rsidP="00956259">
      <w:pPr>
        <w:ind w:leftChars="200" w:left="416"/>
        <w:rPr>
          <w:b/>
          <w:bCs/>
        </w:rPr>
      </w:pPr>
      <w:r w:rsidRPr="001D58F8">
        <w:rPr>
          <w:rFonts w:hint="eastAsia"/>
          <w:b/>
          <w:bCs/>
        </w:rPr>
        <w:t>４．タックコートに用いる瀝青材</w:t>
      </w:r>
    </w:p>
    <w:p w:rsidR="003A4185" w:rsidRPr="001D58F8" w:rsidRDefault="00846A0E" w:rsidP="00956259">
      <w:pPr>
        <w:ind w:leftChars="300" w:left="624" w:firstLineChars="100" w:firstLine="208"/>
      </w:pPr>
      <w:r w:rsidRPr="001D58F8">
        <w:rPr>
          <w:rFonts w:hint="eastAsia"/>
        </w:rPr>
        <w:t>タックコートに用いる瀝青材は、原則としてゴム入りアスファルト乳剤（</w:t>
      </w:r>
      <w:r w:rsidR="001373B8" w:rsidRPr="001D58F8">
        <w:rPr>
          <w:rFonts w:hint="eastAsia"/>
        </w:rPr>
        <w:t>PKR</w:t>
      </w:r>
      <w:r w:rsidR="001373B8" w:rsidRPr="001D58F8">
        <w:rPr>
          <w:rFonts w:hint="eastAsia"/>
        </w:rPr>
        <w:t>‐</w:t>
      </w:r>
      <w:r w:rsidR="001373B8" w:rsidRPr="001D58F8">
        <w:rPr>
          <w:rFonts w:hint="eastAsia"/>
        </w:rPr>
        <w:t>T</w:t>
      </w:r>
      <w:r w:rsidRPr="001D58F8">
        <w:rPr>
          <w:rFonts w:hint="eastAsia"/>
        </w:rPr>
        <w:t>）を使用することとし、表</w:t>
      </w:r>
      <w:r w:rsidR="001373B8" w:rsidRPr="001D58F8">
        <w:rPr>
          <w:rFonts w:hint="eastAsia"/>
        </w:rPr>
        <w:t>３－</w:t>
      </w:r>
      <w:r w:rsidRPr="001D58F8">
        <w:rPr>
          <w:rFonts w:hint="eastAsia"/>
        </w:rPr>
        <w:t>２－２</w:t>
      </w:r>
      <w:r w:rsidR="00952F46" w:rsidRPr="001D58F8">
        <w:rPr>
          <w:rFonts w:hint="eastAsia"/>
        </w:rPr>
        <w:t>６</w:t>
      </w:r>
      <w:r w:rsidRPr="001D58F8">
        <w:rPr>
          <w:rFonts w:hint="eastAsia"/>
        </w:rPr>
        <w:t>の標準的性状を満足するものでなければならない。</w:t>
      </w:r>
    </w:p>
    <w:p w:rsidR="00096D09" w:rsidRPr="001D58F8" w:rsidRDefault="00096D09" w:rsidP="00956259"/>
    <w:p w:rsidR="00A30E43" w:rsidRPr="001D58F8" w:rsidRDefault="00A30E43">
      <w:pPr>
        <w:widowControl/>
        <w:jc w:val="left"/>
        <w:rPr>
          <w:rFonts w:asciiTheme="majorEastAsia" w:eastAsiaTheme="majorEastAsia" w:hAnsiTheme="majorEastAsia"/>
          <w:b/>
          <w:bCs/>
        </w:rPr>
      </w:pPr>
      <w:r w:rsidRPr="001D58F8">
        <w:rPr>
          <w:rFonts w:asciiTheme="majorEastAsia" w:eastAsiaTheme="majorEastAsia" w:hAnsiTheme="majorEastAsia"/>
          <w:b/>
          <w:bCs/>
        </w:rPr>
        <w:br w:type="page"/>
      </w:r>
    </w:p>
    <w:p w:rsidR="003A4185" w:rsidRPr="001D58F8" w:rsidRDefault="00846A0E" w:rsidP="00096D09">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1373B8" w:rsidRPr="001D58F8">
        <w:rPr>
          <w:rFonts w:asciiTheme="majorEastAsia" w:eastAsiaTheme="majorEastAsia" w:hAnsiTheme="majorEastAsia" w:hint="eastAsia"/>
          <w:b/>
          <w:bCs/>
        </w:rPr>
        <w:t>３－２－２</w:t>
      </w:r>
      <w:r w:rsidR="00952F46" w:rsidRPr="001D58F8">
        <w:rPr>
          <w:rFonts w:asciiTheme="majorEastAsia" w:eastAsiaTheme="majorEastAsia" w:hAnsiTheme="majorEastAsia" w:hint="eastAsia"/>
          <w:b/>
          <w:bCs/>
        </w:rPr>
        <w:t>６</w:t>
      </w:r>
      <w:r w:rsidRPr="001D58F8">
        <w:rPr>
          <w:rFonts w:asciiTheme="majorEastAsia" w:eastAsiaTheme="majorEastAsia" w:hAnsiTheme="majorEastAsia" w:hint="eastAsia"/>
          <w:b/>
          <w:bCs/>
        </w:rPr>
        <w:t xml:space="preserve">　アスファルト乳剤の標準的性状</w:t>
      </w:r>
    </w:p>
    <w:p w:rsidR="00846A0E" w:rsidRPr="001D58F8" w:rsidRDefault="001373B8" w:rsidP="001373B8">
      <w:pPr>
        <w:jc w:val="center"/>
      </w:pPr>
      <w:r w:rsidRPr="001D58F8">
        <w:rPr>
          <w:noProof/>
        </w:rPr>
        <w:object w:dxaOrig="5919" w:dyaOrig="5204">
          <v:shape id="_x0000_i1051" type="#_x0000_t75" style="width:296.25pt;height:261pt" o:ole="">
            <v:imagedata r:id="rId63" o:title=""/>
          </v:shape>
          <o:OLEObject Type="Embed" ProgID="Excel.Sheet.12" ShapeID="_x0000_i1051" DrawAspect="Content" ObjectID="_1714640422" r:id="rId64"/>
        </w:object>
      </w:r>
    </w:p>
    <w:p w:rsidR="00846A0E" w:rsidRPr="001D58F8" w:rsidRDefault="00846A0E" w:rsidP="00956259"/>
    <w:p w:rsidR="00B05271" w:rsidRPr="001D58F8" w:rsidRDefault="00B05271" w:rsidP="00956259">
      <w:pPr>
        <w:ind w:leftChars="200" w:left="416"/>
        <w:rPr>
          <w:b/>
          <w:bCs/>
        </w:rPr>
      </w:pPr>
      <w:r w:rsidRPr="001D58F8">
        <w:rPr>
          <w:rFonts w:hint="eastAsia"/>
          <w:b/>
          <w:bCs/>
        </w:rPr>
        <w:t>５．ポーラスアスファルト混合物の配合</w:t>
      </w:r>
    </w:p>
    <w:p w:rsidR="00B05271" w:rsidRPr="001D58F8" w:rsidRDefault="00B05271" w:rsidP="00956259">
      <w:pPr>
        <w:ind w:leftChars="300" w:left="624" w:firstLineChars="100" w:firstLine="208"/>
      </w:pPr>
      <w:r w:rsidRPr="001D58F8">
        <w:rPr>
          <w:rFonts w:hint="eastAsia"/>
        </w:rPr>
        <w:t>ポーラスアスファルト混合物の配合は表</w:t>
      </w:r>
      <w:r w:rsidR="001373B8" w:rsidRPr="001D58F8">
        <w:rPr>
          <w:rFonts w:hint="eastAsia"/>
        </w:rPr>
        <w:t>３－</w:t>
      </w:r>
      <w:r w:rsidRPr="001D58F8">
        <w:rPr>
          <w:rFonts w:hint="eastAsia"/>
        </w:rPr>
        <w:t>２－２</w:t>
      </w:r>
      <w:r w:rsidR="00952F46" w:rsidRPr="001D58F8">
        <w:rPr>
          <w:rFonts w:hint="eastAsia"/>
        </w:rPr>
        <w:t>７</w:t>
      </w:r>
      <w:r w:rsidRPr="001D58F8">
        <w:rPr>
          <w:rFonts w:hint="eastAsia"/>
        </w:rPr>
        <w:t>を標準とし、表</w:t>
      </w:r>
      <w:r w:rsidR="001373B8" w:rsidRPr="001D58F8">
        <w:rPr>
          <w:rFonts w:hint="eastAsia"/>
        </w:rPr>
        <w:t>３－</w:t>
      </w:r>
      <w:r w:rsidRPr="001D58F8">
        <w:rPr>
          <w:rFonts w:hint="eastAsia"/>
        </w:rPr>
        <w:t>２－</w:t>
      </w:r>
      <w:r w:rsidR="00952F46" w:rsidRPr="001D58F8">
        <w:rPr>
          <w:rFonts w:hint="eastAsia"/>
        </w:rPr>
        <w:t>２８</w:t>
      </w:r>
      <w:r w:rsidRPr="001D58F8">
        <w:rPr>
          <w:rFonts w:hint="eastAsia"/>
        </w:rPr>
        <w:t>に示す目標値を満足するように決定する。</w:t>
      </w:r>
    </w:p>
    <w:p w:rsidR="00846A0E" w:rsidRPr="001D58F8" w:rsidRDefault="00B05271" w:rsidP="00956259">
      <w:pPr>
        <w:ind w:leftChars="300" w:left="624" w:firstLineChars="100" w:firstLine="208"/>
      </w:pPr>
      <w:r w:rsidRPr="001D58F8">
        <w:rPr>
          <w:rFonts w:hint="eastAsia"/>
        </w:rPr>
        <w:t>なお、ポーラスアスファルト混合物の配合設計は、「舗装設計施工指針」（日本道路協会、平成</w:t>
      </w:r>
      <w:r w:rsidRPr="001D58F8">
        <w:rPr>
          <w:rFonts w:hint="eastAsia"/>
        </w:rPr>
        <w:t>18</w:t>
      </w:r>
      <w:r w:rsidRPr="001D58F8">
        <w:rPr>
          <w:rFonts w:hint="eastAsia"/>
        </w:rPr>
        <w:t>年２月）及び「舗装施工便覧」（日本道路協会、平成</w:t>
      </w:r>
      <w:r w:rsidRPr="001D58F8">
        <w:rPr>
          <w:rFonts w:hint="eastAsia"/>
        </w:rPr>
        <w:t>18</w:t>
      </w:r>
      <w:r w:rsidRPr="001D58F8">
        <w:rPr>
          <w:rFonts w:hint="eastAsia"/>
        </w:rPr>
        <w:t>年２月）に従い、最適アスファルト量を設定後、密度試験、マーシャル安定度試験、透水試験及びホイールトラッキング試験により設計アスファルト量を決定する。ただし、同一の材料でこれまでに実績（過去１年以内にプラントから生産され使用した）がある配合設計の場合には、これまでの実績または定期試験による配合設計書について</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した場合に限り、配合設計を省略することが出来る。</w:t>
      </w:r>
    </w:p>
    <w:p w:rsidR="00846A0E" w:rsidRPr="001D58F8" w:rsidRDefault="00846A0E" w:rsidP="00956259"/>
    <w:p w:rsidR="00846A0E" w:rsidRPr="001D58F8" w:rsidRDefault="00B05271" w:rsidP="001373B8">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1373B8" w:rsidRPr="001D58F8">
        <w:rPr>
          <w:rFonts w:asciiTheme="majorEastAsia" w:eastAsiaTheme="majorEastAsia" w:hAnsiTheme="majorEastAsia" w:hint="eastAsia"/>
          <w:b/>
          <w:bCs/>
        </w:rPr>
        <w:t>３－２－２</w:t>
      </w:r>
      <w:r w:rsidR="00952F46" w:rsidRPr="001D58F8">
        <w:rPr>
          <w:rFonts w:asciiTheme="majorEastAsia" w:eastAsiaTheme="majorEastAsia" w:hAnsiTheme="majorEastAsia" w:hint="eastAsia"/>
          <w:b/>
          <w:bCs/>
        </w:rPr>
        <w:t>７</w:t>
      </w:r>
      <w:r w:rsidRPr="001D58F8">
        <w:rPr>
          <w:rFonts w:asciiTheme="majorEastAsia" w:eastAsiaTheme="majorEastAsia" w:hAnsiTheme="majorEastAsia" w:hint="eastAsia"/>
          <w:b/>
          <w:bCs/>
        </w:rPr>
        <w:t xml:space="preserve">　ポーラスアスファルト混合物の標準的な粒度範囲</w:t>
      </w:r>
    </w:p>
    <w:p w:rsidR="00846A0E" w:rsidRPr="001D58F8" w:rsidRDefault="009D59C7" w:rsidP="00AB6ACA">
      <w:pPr>
        <w:jc w:val="center"/>
      </w:pPr>
      <w:r w:rsidRPr="001D58F8">
        <w:rPr>
          <w:noProof/>
        </w:rPr>
        <w:object w:dxaOrig="5935" w:dyaOrig="2462">
          <v:shape id="_x0000_i1052" type="#_x0000_t75" style="width:297pt;height:122.25pt" o:ole="">
            <v:imagedata r:id="rId65" o:title=""/>
          </v:shape>
          <o:OLEObject Type="Embed" ProgID="Excel.Sheet.12" ShapeID="_x0000_i1052" DrawAspect="Content" ObjectID="_1714640423" r:id="rId66"/>
        </w:object>
      </w:r>
    </w:p>
    <w:p w:rsidR="00B05271" w:rsidRPr="001D58F8" w:rsidRDefault="00FD7506" w:rsidP="00094F71">
      <w:pPr>
        <w:ind w:leftChars="300" w:left="624"/>
      </w:pPr>
      <w:r w:rsidRPr="001D58F8">
        <w:rPr>
          <w:rFonts w:hint="eastAsia"/>
        </w:rPr>
        <w:t>［注］</w:t>
      </w:r>
      <w:r w:rsidR="00B05271" w:rsidRPr="001D58F8">
        <w:rPr>
          <w:rFonts w:hint="eastAsia"/>
        </w:rPr>
        <w:t>上表により難い場合は</w:t>
      </w:r>
      <w:r w:rsidR="00BF6913" w:rsidRPr="001D58F8">
        <w:rPr>
          <w:rFonts w:hint="eastAsia"/>
        </w:rPr>
        <w:t>監督職員</w:t>
      </w:r>
      <w:r w:rsidR="00B05271" w:rsidRPr="001D58F8">
        <w:rPr>
          <w:rFonts w:hint="eastAsia"/>
        </w:rPr>
        <w:t>と</w:t>
      </w:r>
      <w:r w:rsidR="00BA7346" w:rsidRPr="001D58F8">
        <w:rPr>
          <w:rFonts w:eastAsia="ＭＳ ゴシック" w:hint="eastAsia"/>
          <w:b/>
        </w:rPr>
        <w:t>協議</w:t>
      </w:r>
      <w:r w:rsidR="00B05271" w:rsidRPr="001D58F8">
        <w:rPr>
          <w:rFonts w:hint="eastAsia"/>
        </w:rPr>
        <w:t>しなければならない。</w:t>
      </w:r>
    </w:p>
    <w:p w:rsidR="0058513D" w:rsidRPr="001D58F8" w:rsidRDefault="0058513D">
      <w:pPr>
        <w:widowControl/>
        <w:jc w:val="left"/>
      </w:pPr>
      <w:r w:rsidRPr="001D58F8">
        <w:br w:type="page"/>
      </w:r>
    </w:p>
    <w:p w:rsidR="00B05271" w:rsidRPr="001D58F8" w:rsidRDefault="00B05271" w:rsidP="001373B8">
      <w:pPr>
        <w:jc w:val="center"/>
        <w:rPr>
          <w:rFonts w:asciiTheme="majorEastAsia" w:eastAsiaTheme="majorEastAsia" w:hAnsiTheme="majorEastAsia"/>
          <w:b/>
          <w:bCs/>
        </w:rPr>
      </w:pPr>
      <w:bookmarkStart w:id="22" w:name="OLE_LINK110"/>
      <w:r w:rsidRPr="001D58F8">
        <w:rPr>
          <w:rFonts w:asciiTheme="majorEastAsia" w:eastAsiaTheme="majorEastAsia" w:hAnsiTheme="majorEastAsia" w:hint="eastAsia"/>
          <w:b/>
          <w:bCs/>
        </w:rPr>
        <w:lastRenderedPageBreak/>
        <w:t>表</w:t>
      </w:r>
      <w:r w:rsidR="001373B8" w:rsidRPr="001D58F8">
        <w:rPr>
          <w:rFonts w:asciiTheme="majorEastAsia" w:eastAsiaTheme="majorEastAsia" w:hAnsiTheme="majorEastAsia" w:hint="eastAsia"/>
          <w:b/>
          <w:bCs/>
        </w:rPr>
        <w:t>３－２－</w:t>
      </w:r>
      <w:r w:rsidR="00952F46" w:rsidRPr="001D58F8">
        <w:rPr>
          <w:rFonts w:asciiTheme="majorEastAsia" w:eastAsiaTheme="majorEastAsia" w:hAnsiTheme="majorEastAsia" w:hint="eastAsia"/>
          <w:b/>
          <w:bCs/>
        </w:rPr>
        <w:t>２８</w:t>
      </w:r>
      <w:r w:rsidRPr="001D58F8">
        <w:rPr>
          <w:rFonts w:asciiTheme="majorEastAsia" w:eastAsiaTheme="majorEastAsia" w:hAnsiTheme="majorEastAsia" w:hint="eastAsia"/>
          <w:b/>
          <w:bCs/>
        </w:rPr>
        <w:t xml:space="preserve">　ポーラスアスファルト混合物の目標値</w:t>
      </w:r>
      <w:bookmarkEnd w:id="22"/>
    </w:p>
    <w:p w:rsidR="00B05271" w:rsidRPr="001D58F8" w:rsidRDefault="009D59C7" w:rsidP="00AB6ACA">
      <w:pPr>
        <w:jc w:val="center"/>
      </w:pPr>
      <w:r w:rsidRPr="001D58F8">
        <w:object w:dxaOrig="5754" w:dyaOrig="1648">
          <v:shape id="_x0000_i1053" type="#_x0000_t75" style="width:4in;height:82.5pt" o:ole="">
            <v:imagedata r:id="rId67" o:title=""/>
          </v:shape>
          <o:OLEObject Type="Embed" ProgID="Excel.Sheet.12" ShapeID="_x0000_i1053" DrawAspect="Content" ObjectID="_1714640424" r:id="rId68"/>
        </w:object>
      </w:r>
    </w:p>
    <w:p w:rsidR="00B05271" w:rsidRPr="001D58F8" w:rsidRDefault="00FD7506" w:rsidP="00094F71">
      <w:pPr>
        <w:ind w:leftChars="300" w:left="1455" w:rightChars="300" w:right="624" w:hangingChars="400" w:hanging="831"/>
        <w:jc w:val="left"/>
      </w:pPr>
      <w:r w:rsidRPr="001D58F8">
        <w:rPr>
          <w:rFonts w:hint="eastAsia"/>
        </w:rPr>
        <w:t>［</w:t>
      </w:r>
      <w:r w:rsidR="00B05271" w:rsidRPr="001D58F8">
        <w:rPr>
          <w:rFonts w:hint="eastAsia"/>
        </w:rPr>
        <w:t>注１</w:t>
      </w:r>
      <w:r w:rsidRPr="001D58F8">
        <w:rPr>
          <w:rFonts w:hint="eastAsia"/>
        </w:rPr>
        <w:t>］</w:t>
      </w:r>
      <w:r w:rsidR="00B05271" w:rsidRPr="001D58F8">
        <w:rPr>
          <w:rFonts w:hint="eastAsia"/>
        </w:rPr>
        <w:t>突き固め回数は両面各</w:t>
      </w:r>
      <w:r w:rsidR="009D59C7" w:rsidRPr="001D58F8">
        <w:rPr>
          <w:rFonts w:hint="eastAsia"/>
        </w:rPr>
        <w:t>50</w:t>
      </w:r>
      <w:r w:rsidR="00B05271" w:rsidRPr="001D58F8">
        <w:rPr>
          <w:rFonts w:hint="eastAsia"/>
        </w:rPr>
        <w:t>回とする。（動的安定度は、</w:t>
      </w:r>
      <w:r w:rsidRPr="001D58F8">
        <w:rPr>
          <w:rFonts w:hint="eastAsia"/>
        </w:rPr>
        <w:t>交通量区分</w:t>
      </w:r>
      <w:r w:rsidRPr="001D58F8">
        <w:rPr>
          <w:rFonts w:hint="eastAsia"/>
        </w:rPr>
        <w:t>N7</w:t>
      </w:r>
      <w:r w:rsidR="00B05271" w:rsidRPr="001D58F8">
        <w:rPr>
          <w:rFonts w:hint="eastAsia"/>
        </w:rPr>
        <w:t>の場合を示している。他はわだち掘れ対策に準ずる。）</w:t>
      </w:r>
    </w:p>
    <w:p w:rsidR="00B05271" w:rsidRPr="001D58F8" w:rsidRDefault="00FD7506" w:rsidP="00094F71">
      <w:pPr>
        <w:ind w:leftChars="300" w:left="1455" w:rightChars="300" w:right="624" w:hangingChars="400" w:hanging="831"/>
        <w:jc w:val="left"/>
      </w:pPr>
      <w:r w:rsidRPr="001D58F8">
        <w:rPr>
          <w:rFonts w:hint="eastAsia"/>
        </w:rPr>
        <w:t>［注２］</w:t>
      </w:r>
      <w:r w:rsidR="00B05271" w:rsidRPr="001D58F8">
        <w:rPr>
          <w:rFonts w:hint="eastAsia"/>
        </w:rPr>
        <w:t>上表により難い場合は</w:t>
      </w:r>
      <w:r w:rsidR="00BF6913" w:rsidRPr="001D58F8">
        <w:rPr>
          <w:rFonts w:hint="eastAsia"/>
        </w:rPr>
        <w:t>監督職員</w:t>
      </w:r>
      <w:r w:rsidR="00B05271" w:rsidRPr="001D58F8">
        <w:rPr>
          <w:rFonts w:hint="eastAsia"/>
        </w:rPr>
        <w:t>と</w:t>
      </w:r>
      <w:r w:rsidR="00BA7346" w:rsidRPr="001D58F8">
        <w:rPr>
          <w:rFonts w:eastAsia="ＭＳ ゴシック" w:hint="eastAsia"/>
          <w:b/>
        </w:rPr>
        <w:t>協議</w:t>
      </w:r>
      <w:r w:rsidR="00B05271" w:rsidRPr="001D58F8">
        <w:rPr>
          <w:rFonts w:hint="eastAsia"/>
        </w:rPr>
        <w:t>しなければならない。</w:t>
      </w:r>
    </w:p>
    <w:p w:rsidR="00B05271" w:rsidRPr="001D58F8" w:rsidRDefault="00B05271" w:rsidP="00094F71"/>
    <w:p w:rsidR="00B05271" w:rsidRPr="001D58F8" w:rsidRDefault="00B05271" w:rsidP="00094F71">
      <w:pPr>
        <w:ind w:leftChars="200" w:left="416"/>
        <w:rPr>
          <w:b/>
          <w:bCs/>
        </w:rPr>
      </w:pPr>
      <w:r w:rsidRPr="001D58F8">
        <w:rPr>
          <w:rFonts w:hint="eastAsia"/>
          <w:b/>
          <w:bCs/>
        </w:rPr>
        <w:t>６．混合時間</w:t>
      </w:r>
    </w:p>
    <w:p w:rsidR="00B05271" w:rsidRPr="001D58F8" w:rsidRDefault="00B05271" w:rsidP="00094F71">
      <w:pPr>
        <w:ind w:leftChars="300" w:left="624" w:firstLineChars="100" w:firstLine="208"/>
      </w:pPr>
      <w:r w:rsidRPr="001D58F8">
        <w:rPr>
          <w:rFonts w:hint="eastAsia"/>
        </w:rPr>
        <w:t>混合時間は骨材にアスファルトの被覆が充分に行われ均一に混合できる時間とする。ポーラスアスファルト混合物は粗骨材の使用量が多いため通常のアスファルト混合物と比較して骨材が過加熱になりやすいなど温度管理が難しく、また、製品により望ましい温度が異なるため、混合温度には十分注意をし、適正な混合温度で行わなければならない。</w:t>
      </w:r>
    </w:p>
    <w:p w:rsidR="00B05271" w:rsidRPr="001D58F8" w:rsidRDefault="00B05271" w:rsidP="00094F71">
      <w:pPr>
        <w:ind w:leftChars="200" w:left="416"/>
        <w:rPr>
          <w:b/>
          <w:bCs/>
        </w:rPr>
      </w:pPr>
      <w:r w:rsidRPr="001D58F8">
        <w:rPr>
          <w:rFonts w:hint="eastAsia"/>
          <w:b/>
          <w:bCs/>
        </w:rPr>
        <w:t>７．施工方法</w:t>
      </w:r>
    </w:p>
    <w:p w:rsidR="00B05271" w:rsidRPr="001D58F8" w:rsidRDefault="00B05271" w:rsidP="00094F71">
      <w:pPr>
        <w:ind w:leftChars="300" w:left="624" w:firstLineChars="100" w:firstLine="208"/>
      </w:pPr>
      <w:r w:rsidRPr="001D58F8">
        <w:rPr>
          <w:rFonts w:hint="eastAsia"/>
        </w:rPr>
        <w:t>施工方法については、以下の各規定による。</w:t>
      </w:r>
    </w:p>
    <w:p w:rsidR="00B05271" w:rsidRPr="001D58F8" w:rsidRDefault="00B05271" w:rsidP="00094F71">
      <w:pPr>
        <w:ind w:leftChars="200" w:left="832" w:hangingChars="200" w:hanging="416"/>
      </w:pPr>
      <w:r w:rsidRPr="001D58F8">
        <w:rPr>
          <w:rFonts w:hint="eastAsia"/>
        </w:rPr>
        <w:t>（１）既設舗装版を不透水層とする場合は、事前または路面切削完了後に舗装版の状況を調査し、その結果を</w:t>
      </w:r>
      <w:r w:rsidR="00BF6913" w:rsidRPr="001D58F8">
        <w:rPr>
          <w:rFonts w:hint="eastAsia"/>
        </w:rPr>
        <w:t>監督職員</w:t>
      </w:r>
      <w:r w:rsidRPr="001D58F8">
        <w:rPr>
          <w:rFonts w:hint="eastAsia"/>
        </w:rPr>
        <w:t>に</w:t>
      </w:r>
      <w:r w:rsidR="0081171D" w:rsidRPr="001D58F8">
        <w:rPr>
          <w:rFonts w:eastAsia="ＭＳ ゴシック" w:hint="eastAsia"/>
          <w:b/>
        </w:rPr>
        <w:t>報告</w:t>
      </w:r>
      <w:r w:rsidRPr="001D58F8">
        <w:rPr>
          <w:rFonts w:hint="eastAsia"/>
        </w:rPr>
        <w:t>するとともに、ひび割れ等が認められる場合の雨水の浸透防止あるいはリフレクションクラック防止のための処置は、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を得てから講じなければならない。（切削オーバーレイ、オーバーレイの工事の場合）</w:t>
      </w:r>
    </w:p>
    <w:p w:rsidR="00B05271" w:rsidRPr="001D58F8" w:rsidRDefault="00B05271" w:rsidP="00094F71">
      <w:pPr>
        <w:ind w:leftChars="200" w:left="832" w:hangingChars="200" w:hanging="416"/>
      </w:pPr>
      <w:r w:rsidRPr="001D58F8">
        <w:rPr>
          <w:rFonts w:hint="eastAsia"/>
        </w:rPr>
        <w:t>（２）混合物の舗設は、通常の混合物より高い温度で行う必要があること、温度低下が通常の混合物より早いこと及び製品により望ましい温度が異なることから、特に温度管理には十分注意し速やかに敷均し、転圧を行わなければならない。</w:t>
      </w:r>
    </w:p>
    <w:p w:rsidR="00B05271" w:rsidRPr="001D58F8" w:rsidRDefault="00B05271" w:rsidP="00094F71">
      <w:pPr>
        <w:ind w:leftChars="200" w:left="832" w:hangingChars="200" w:hanging="416"/>
      </w:pPr>
      <w:r w:rsidRPr="001D58F8">
        <w:rPr>
          <w:rFonts w:hint="eastAsia"/>
        </w:rPr>
        <w:t>（３）排水性舗装の継目の施工にあたっては、継目をよく清掃した後、加温を行い、敷均したポーラスアスファルト混合物を締固め、相互に密着させるものとする。また、摺り付け部の施工にあたっては、ポーラスアスファルト混合物が飛散しないよう入念に行わなければならない。</w:t>
      </w:r>
    </w:p>
    <w:p w:rsidR="00B05271" w:rsidRPr="001D58F8" w:rsidRDefault="00B05271" w:rsidP="00094F71">
      <w:pPr>
        <w:ind w:leftChars="200" w:left="416"/>
        <w:rPr>
          <w:b/>
          <w:bCs/>
        </w:rPr>
      </w:pPr>
      <w:r w:rsidRPr="001D58F8">
        <w:rPr>
          <w:rFonts w:hint="eastAsia"/>
          <w:b/>
          <w:bCs/>
        </w:rPr>
        <w:t>８．施工工程</w:t>
      </w:r>
    </w:p>
    <w:p w:rsidR="00B05271" w:rsidRPr="001D58F8" w:rsidRDefault="00B05271" w:rsidP="00094F71">
      <w:pPr>
        <w:ind w:leftChars="300" w:left="624" w:firstLineChars="100" w:firstLine="208"/>
      </w:pPr>
      <w:r w:rsidRPr="001D58F8">
        <w:rPr>
          <w:rFonts w:hint="eastAsia"/>
        </w:rPr>
        <w:t>受注者は、共１－１－４第１項の施工計画書の記載内容に加えて、一般部、交差点部の標準的な</w:t>
      </w:r>
      <w:r w:rsidR="00755B45" w:rsidRPr="001D58F8">
        <w:rPr>
          <w:rFonts w:hint="eastAsia"/>
        </w:rPr>
        <w:t>1</w:t>
      </w:r>
      <w:r w:rsidRPr="001D58F8">
        <w:rPr>
          <w:rFonts w:hint="eastAsia"/>
        </w:rPr>
        <w:t>日あたりの施工工程を記載するものとする。なお、作成にあたり、夏期においては初期わだち掘れ及び空隙つぶれに影響を与える交通開放温度に、冬期においては締固め温度に影響を与えるアスファルト混合物の温度低下に留意しなければならない。</w:t>
      </w:r>
    </w:p>
    <w:p w:rsidR="00B05271" w:rsidRPr="001D58F8" w:rsidRDefault="00B0527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１０</w:t>
      </w:r>
      <w:r w:rsidRPr="001D58F8">
        <w:rPr>
          <w:rFonts w:asciiTheme="majorEastAsia" w:eastAsiaTheme="majorEastAsia" w:hAnsiTheme="majorEastAsia" w:hint="eastAsia"/>
          <w:b/>
        </w:rPr>
        <w:t xml:space="preserve">　透水性舗装工</w:t>
      </w:r>
    </w:p>
    <w:p w:rsidR="00B05271" w:rsidRPr="001D58F8" w:rsidRDefault="00B05271" w:rsidP="00094F71">
      <w:pPr>
        <w:ind w:leftChars="200" w:left="416"/>
        <w:rPr>
          <w:b/>
          <w:bCs/>
        </w:rPr>
      </w:pPr>
      <w:r w:rsidRPr="001D58F8">
        <w:rPr>
          <w:rFonts w:hint="eastAsia"/>
          <w:b/>
          <w:bCs/>
        </w:rPr>
        <w:t>１．透水性舗装工の施工</w:t>
      </w:r>
    </w:p>
    <w:p w:rsidR="00B05271" w:rsidRPr="001D58F8" w:rsidRDefault="00B05271" w:rsidP="00094F71">
      <w:pPr>
        <w:ind w:leftChars="300" w:left="624" w:firstLineChars="100" w:firstLine="208"/>
      </w:pPr>
      <w:r w:rsidRPr="001D58F8">
        <w:rPr>
          <w:rFonts w:hint="eastAsia"/>
        </w:rPr>
        <w:t>透水性舗装工の施工については、舗装施工便覧第７章ポーラスアスファルト舗装工、第９章９</w:t>
      </w:r>
      <w:r w:rsidRPr="001D58F8">
        <w:rPr>
          <w:rFonts w:hint="eastAsia"/>
        </w:rPr>
        <w:t>-</w:t>
      </w:r>
      <w:r w:rsidRPr="001D58F8">
        <w:rPr>
          <w:rFonts w:hint="eastAsia"/>
        </w:rPr>
        <w:t>３</w:t>
      </w:r>
      <w:r w:rsidRPr="001D58F8">
        <w:rPr>
          <w:rFonts w:hint="eastAsia"/>
        </w:rPr>
        <w:t>-</w:t>
      </w:r>
      <w:r w:rsidRPr="001D58F8">
        <w:rPr>
          <w:rFonts w:hint="eastAsia"/>
        </w:rPr>
        <w:t>２透水機能を有する舗装、土工共２－６－７アスファルト舗装工の規定による。これにより難い場合は、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B05271" w:rsidRPr="001D58F8" w:rsidRDefault="00B05271" w:rsidP="00094F71">
      <w:pPr>
        <w:ind w:leftChars="200" w:left="416"/>
        <w:rPr>
          <w:b/>
          <w:bCs/>
        </w:rPr>
      </w:pPr>
      <w:r w:rsidRPr="001D58F8">
        <w:rPr>
          <w:rFonts w:hint="eastAsia"/>
          <w:b/>
          <w:bCs/>
        </w:rPr>
        <w:t>２．ポーラスアスファルト混合物の配合</w:t>
      </w:r>
    </w:p>
    <w:p w:rsidR="00DD1608" w:rsidRPr="001D58F8" w:rsidRDefault="00B05271" w:rsidP="00094F71">
      <w:pPr>
        <w:ind w:leftChars="300" w:left="624" w:firstLineChars="100" w:firstLine="208"/>
      </w:pPr>
      <w:r w:rsidRPr="001D58F8">
        <w:rPr>
          <w:rFonts w:hint="eastAsia"/>
        </w:rPr>
        <w:t>ポーラスアスファルト混合物の配合及び目標値については、土工共２－６－９排水性舗装工の規定による。</w:t>
      </w:r>
    </w:p>
    <w:p w:rsidR="00B05271" w:rsidRPr="001D58F8" w:rsidRDefault="00B05271" w:rsidP="00094F71">
      <w:pPr>
        <w:ind w:leftChars="300" w:left="624" w:firstLineChars="100" w:firstLine="208"/>
      </w:pPr>
      <w:r w:rsidRPr="001D58F8">
        <w:rPr>
          <w:rFonts w:hint="eastAsia"/>
        </w:rPr>
        <w:t>なお、ポーラスアスファルト混合物の配合設計は、「舗装設計施工指針」（日本道路協会、平成</w:t>
      </w:r>
      <w:r w:rsidRPr="001D58F8">
        <w:rPr>
          <w:rFonts w:hint="eastAsia"/>
        </w:rPr>
        <w:t>18</w:t>
      </w:r>
      <w:r w:rsidRPr="001D58F8">
        <w:rPr>
          <w:rFonts w:hint="eastAsia"/>
        </w:rPr>
        <w:t>年２月）、「舗装施工便覧」（日本道路協会、平成</w:t>
      </w:r>
      <w:r w:rsidRPr="001D58F8">
        <w:rPr>
          <w:rFonts w:hint="eastAsia"/>
        </w:rPr>
        <w:t>18</w:t>
      </w:r>
      <w:r w:rsidRPr="001D58F8">
        <w:rPr>
          <w:rFonts w:hint="eastAsia"/>
        </w:rPr>
        <w:t>年２月）に従い、最適アスファルト量を設定後、密度試験、マーシャル安定度試験、透水試験及びホイールトラッキング試験によ</w:t>
      </w:r>
      <w:r w:rsidRPr="001D58F8">
        <w:rPr>
          <w:rFonts w:hint="eastAsia"/>
        </w:rPr>
        <w:lastRenderedPageBreak/>
        <w:t>り設計アスファルト量を決定する。ただし、同一の材料でこれまでに実績（過去</w:t>
      </w:r>
      <w:r w:rsidR="00755B45" w:rsidRPr="001D58F8">
        <w:rPr>
          <w:rFonts w:hint="eastAsia"/>
        </w:rPr>
        <w:t>1</w:t>
      </w:r>
      <w:r w:rsidRPr="001D58F8">
        <w:rPr>
          <w:rFonts w:hint="eastAsia"/>
        </w:rPr>
        <w:t>年以内にプラントから生産され使用した）がある配合設計の場合には、これまでの実績または定期試験による配合設計書について</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した場合に限り、配合設計を省略することが</w:t>
      </w:r>
      <w:r w:rsidR="00813540" w:rsidRPr="001D58F8">
        <w:rPr>
          <w:rFonts w:hint="eastAsia"/>
        </w:rPr>
        <w:t>でき</w:t>
      </w:r>
      <w:r w:rsidRPr="001D58F8">
        <w:rPr>
          <w:rFonts w:hint="eastAsia"/>
        </w:rPr>
        <w:t>る。</w:t>
      </w:r>
    </w:p>
    <w:p w:rsidR="00B05271" w:rsidRPr="001D58F8" w:rsidRDefault="00B05271"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１１</w:t>
      </w:r>
      <w:r w:rsidRPr="001D58F8">
        <w:rPr>
          <w:rFonts w:asciiTheme="majorEastAsia" w:eastAsiaTheme="majorEastAsia" w:hAnsiTheme="majorEastAsia" w:hint="eastAsia"/>
          <w:b/>
        </w:rPr>
        <w:t xml:space="preserve">　グースアスファルト舗装工</w:t>
      </w:r>
    </w:p>
    <w:p w:rsidR="00B05271" w:rsidRPr="001D58F8" w:rsidRDefault="00B05271" w:rsidP="00094F71">
      <w:pPr>
        <w:ind w:leftChars="200" w:left="416"/>
        <w:rPr>
          <w:b/>
          <w:bCs/>
        </w:rPr>
      </w:pPr>
      <w:r w:rsidRPr="001D58F8">
        <w:rPr>
          <w:rFonts w:hint="eastAsia"/>
          <w:b/>
          <w:bCs/>
        </w:rPr>
        <w:t>１．施工前準備</w:t>
      </w:r>
    </w:p>
    <w:p w:rsidR="00B05271" w:rsidRPr="001D58F8" w:rsidRDefault="00B05271" w:rsidP="00094F71">
      <w:pPr>
        <w:ind w:leftChars="300" w:left="624" w:firstLineChars="100" w:firstLine="208"/>
      </w:pPr>
      <w:r w:rsidRPr="001D58F8">
        <w:rPr>
          <w:rFonts w:hint="eastAsia"/>
        </w:rPr>
        <w:t>受注者は、グースアスファルト舗装工の施工に先立ち、基盤面の有害物を除去しなければならない。なお、基盤が鋼床版の場合は、鋼床版の発錆状況を考慮して表面処理を施すものとする。</w:t>
      </w:r>
    </w:p>
    <w:p w:rsidR="00B05271" w:rsidRPr="001D58F8" w:rsidRDefault="00B05271" w:rsidP="00094F71">
      <w:pPr>
        <w:ind w:leftChars="200" w:left="416"/>
        <w:rPr>
          <w:b/>
          <w:bCs/>
        </w:rPr>
      </w:pPr>
      <w:r w:rsidRPr="001D58F8">
        <w:rPr>
          <w:rFonts w:hint="eastAsia"/>
          <w:b/>
          <w:bCs/>
        </w:rPr>
        <w:t>２．異常時の処置</w:t>
      </w:r>
    </w:p>
    <w:p w:rsidR="00B05271" w:rsidRPr="001D58F8" w:rsidRDefault="00B05271" w:rsidP="00094F71">
      <w:pPr>
        <w:ind w:leftChars="300" w:left="624" w:firstLineChars="100" w:firstLine="208"/>
      </w:pPr>
      <w:r w:rsidRPr="001D58F8">
        <w:rPr>
          <w:rFonts w:hint="eastAsia"/>
        </w:rPr>
        <w:t>受注者は、基盤面に異常を発見したときは、直ちに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B05271" w:rsidRPr="001D58F8" w:rsidRDefault="00B05271" w:rsidP="00094F71">
      <w:pPr>
        <w:ind w:leftChars="200" w:left="416"/>
        <w:rPr>
          <w:b/>
          <w:bCs/>
        </w:rPr>
      </w:pPr>
      <w:r w:rsidRPr="001D58F8">
        <w:rPr>
          <w:rFonts w:hint="eastAsia"/>
          <w:b/>
          <w:bCs/>
        </w:rPr>
        <w:t>３．舗設面の汚れの除去・乾燥</w:t>
      </w:r>
    </w:p>
    <w:p w:rsidR="00DD1608" w:rsidRPr="001D58F8" w:rsidRDefault="00B05271" w:rsidP="00094F71">
      <w:pPr>
        <w:ind w:leftChars="300" w:left="624" w:firstLineChars="100" w:firstLine="208"/>
      </w:pPr>
      <w:r w:rsidRPr="001D58F8">
        <w:rPr>
          <w:rFonts w:hint="eastAsia"/>
        </w:rPr>
        <w:t>受注者は、グースアスファルト混合物の舗設にあたっては、ブリスタリング等の障害が出ないように、舗設面の汚れを除去し、乾燥させなければならない。</w:t>
      </w:r>
    </w:p>
    <w:p w:rsidR="00B05271" w:rsidRPr="001D58F8" w:rsidRDefault="00B05271" w:rsidP="00094F71">
      <w:pPr>
        <w:ind w:leftChars="300" w:left="624" w:firstLineChars="100" w:firstLine="208"/>
      </w:pPr>
      <w:r w:rsidRPr="001D58F8">
        <w:rPr>
          <w:rFonts w:hint="eastAsia"/>
        </w:rPr>
        <w:t>また、鋼床版面は錆や異物がないように素地調整を行うものとする。</w:t>
      </w:r>
    </w:p>
    <w:p w:rsidR="00B05271" w:rsidRPr="001D58F8" w:rsidRDefault="00B05271" w:rsidP="00094F71">
      <w:pPr>
        <w:ind w:leftChars="200" w:left="416"/>
        <w:rPr>
          <w:b/>
          <w:bCs/>
        </w:rPr>
      </w:pPr>
      <w:r w:rsidRPr="001D58F8">
        <w:rPr>
          <w:rFonts w:hint="eastAsia"/>
          <w:b/>
          <w:bCs/>
        </w:rPr>
        <w:t>４．グースアスファルト混合物の混合</w:t>
      </w:r>
    </w:p>
    <w:p w:rsidR="00B05271" w:rsidRPr="001D58F8" w:rsidRDefault="00B05271" w:rsidP="00094F71">
      <w:pPr>
        <w:ind w:leftChars="300" w:left="624" w:firstLineChars="100" w:firstLine="208"/>
      </w:pPr>
      <w:r w:rsidRPr="001D58F8">
        <w:rPr>
          <w:rFonts w:hint="eastAsia"/>
        </w:rPr>
        <w:t>受注者は、グースアスファルト混合物の混合は、バッチ式のアスファルトプラントで行い、グースアスファルト混合物の混練・運搬にはクッカを用いなければならない。</w:t>
      </w:r>
    </w:p>
    <w:p w:rsidR="00B05271" w:rsidRPr="001D58F8" w:rsidRDefault="00B05271" w:rsidP="00094F71">
      <w:pPr>
        <w:ind w:leftChars="200" w:left="416"/>
        <w:rPr>
          <w:b/>
          <w:bCs/>
        </w:rPr>
      </w:pPr>
      <w:r w:rsidRPr="001D58F8">
        <w:rPr>
          <w:rFonts w:hint="eastAsia"/>
          <w:b/>
          <w:bCs/>
        </w:rPr>
        <w:t>５．グースアスファルト舗装工の施工</w:t>
      </w:r>
    </w:p>
    <w:p w:rsidR="00B05271" w:rsidRPr="001D58F8" w:rsidRDefault="00B05271" w:rsidP="00094F71">
      <w:pPr>
        <w:ind w:leftChars="300" w:left="624" w:firstLineChars="100" w:firstLine="208"/>
      </w:pPr>
      <w:r w:rsidRPr="001D58F8">
        <w:rPr>
          <w:rFonts w:hint="eastAsia"/>
        </w:rPr>
        <w:t>受注者は、グースアスファルト舗装工の施工については、舗装施工便覧第９章９－４－２グースアスファルト舗装の規定による。</w:t>
      </w:r>
    </w:p>
    <w:p w:rsidR="00B05271" w:rsidRPr="001D58F8" w:rsidRDefault="00B05271" w:rsidP="00094F71">
      <w:pPr>
        <w:ind w:leftChars="200" w:left="416"/>
        <w:rPr>
          <w:b/>
          <w:bCs/>
        </w:rPr>
      </w:pPr>
      <w:r w:rsidRPr="001D58F8">
        <w:rPr>
          <w:rFonts w:hint="eastAsia"/>
          <w:b/>
          <w:bCs/>
        </w:rPr>
        <w:t>６．接着剤の塗布</w:t>
      </w:r>
    </w:p>
    <w:p w:rsidR="00B05271" w:rsidRPr="001D58F8" w:rsidRDefault="00B05271" w:rsidP="00094F71">
      <w:pPr>
        <w:ind w:leftChars="300" w:left="624" w:firstLineChars="100" w:firstLine="208"/>
      </w:pPr>
      <w:r w:rsidRPr="001D58F8">
        <w:rPr>
          <w:rFonts w:hint="eastAsia"/>
        </w:rPr>
        <w:t>接着剤の塗布にあたっては、以下の各規定による。</w:t>
      </w:r>
    </w:p>
    <w:p w:rsidR="00B05271" w:rsidRPr="001D58F8" w:rsidRDefault="00B05271" w:rsidP="00094F71">
      <w:pPr>
        <w:ind w:leftChars="200" w:left="832" w:hangingChars="200" w:hanging="416"/>
      </w:pPr>
      <w:r w:rsidRPr="001D58F8">
        <w:rPr>
          <w:rFonts w:hint="eastAsia"/>
        </w:rPr>
        <w:t>（１）受注者は、接着剤にゴムアスファルト系接着剤の溶剤型を使用しなければならない。</w:t>
      </w:r>
    </w:p>
    <w:p w:rsidR="00B05271" w:rsidRPr="001D58F8" w:rsidRDefault="00B05271" w:rsidP="00094F71">
      <w:pPr>
        <w:ind w:leftChars="200" w:left="832" w:hangingChars="200" w:hanging="416"/>
      </w:pPr>
      <w:r w:rsidRPr="001D58F8">
        <w:rPr>
          <w:rFonts w:hint="eastAsia"/>
        </w:rPr>
        <w:t>（２）接着剤の規格は</w:t>
      </w:r>
      <w:bookmarkStart w:id="23" w:name="_Hlk19258034"/>
      <w:r w:rsidRPr="001D58F8">
        <w:rPr>
          <w:rFonts w:hint="eastAsia"/>
        </w:rPr>
        <w:t>表</w:t>
      </w:r>
      <w:bookmarkStart w:id="24" w:name="_Hlk19258080"/>
      <w:r w:rsidR="00755B45" w:rsidRPr="001D58F8">
        <w:rPr>
          <w:rFonts w:hint="eastAsia"/>
        </w:rPr>
        <w:t>３－</w:t>
      </w:r>
      <w:r w:rsidRPr="001D58F8">
        <w:rPr>
          <w:rFonts w:hint="eastAsia"/>
        </w:rPr>
        <w:t>２－</w:t>
      </w:r>
      <w:bookmarkEnd w:id="23"/>
      <w:bookmarkEnd w:id="24"/>
      <w:r w:rsidR="00952F46" w:rsidRPr="001D58F8">
        <w:rPr>
          <w:rFonts w:hint="eastAsia"/>
        </w:rPr>
        <w:t>２９</w:t>
      </w:r>
      <w:r w:rsidRPr="001D58F8">
        <w:rPr>
          <w:rFonts w:hint="eastAsia"/>
        </w:rPr>
        <w:t>、</w:t>
      </w:r>
      <w:r w:rsidR="00755B45" w:rsidRPr="001D58F8">
        <w:rPr>
          <w:rFonts w:hint="eastAsia"/>
        </w:rPr>
        <w:t>３－２－</w:t>
      </w:r>
      <w:r w:rsidRPr="001D58F8">
        <w:rPr>
          <w:rFonts w:hint="eastAsia"/>
        </w:rPr>
        <w:t>３</w:t>
      </w:r>
      <w:r w:rsidR="00952F46" w:rsidRPr="001D58F8">
        <w:rPr>
          <w:rFonts w:hint="eastAsia"/>
        </w:rPr>
        <w:t>０、３－２－３１</w:t>
      </w:r>
      <w:r w:rsidRPr="001D58F8">
        <w:rPr>
          <w:rFonts w:hint="eastAsia"/>
        </w:rPr>
        <w:t>を満足するものでなければならない。</w:t>
      </w:r>
    </w:p>
    <w:p w:rsidR="00FD75B3" w:rsidRPr="001D58F8" w:rsidRDefault="00FD75B3" w:rsidP="00094F71">
      <w:pPr>
        <w:widowControl/>
      </w:pPr>
    </w:p>
    <w:p w:rsidR="00B05271" w:rsidRPr="001D58F8" w:rsidRDefault="00B05271" w:rsidP="00755B45">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755B45" w:rsidRPr="001D58F8">
        <w:rPr>
          <w:rFonts w:asciiTheme="majorEastAsia" w:eastAsiaTheme="majorEastAsia" w:hAnsiTheme="majorEastAsia" w:hint="eastAsia"/>
          <w:b/>
          <w:bCs/>
        </w:rPr>
        <w:t>３－２－</w:t>
      </w:r>
      <w:r w:rsidR="00952F46" w:rsidRPr="001D58F8">
        <w:rPr>
          <w:rFonts w:asciiTheme="majorEastAsia" w:eastAsiaTheme="majorEastAsia" w:hAnsiTheme="majorEastAsia" w:hint="eastAsia"/>
          <w:b/>
          <w:bCs/>
        </w:rPr>
        <w:t>２９</w:t>
      </w:r>
      <w:r w:rsidRPr="001D58F8">
        <w:rPr>
          <w:rFonts w:asciiTheme="majorEastAsia" w:eastAsiaTheme="majorEastAsia" w:hAnsiTheme="majorEastAsia" w:hint="eastAsia"/>
          <w:b/>
          <w:bCs/>
        </w:rPr>
        <w:t xml:space="preserve">　接着剤の規格鋼床版用</w:t>
      </w:r>
    </w:p>
    <w:p w:rsidR="00B05271" w:rsidRPr="001D58F8" w:rsidRDefault="00813540" w:rsidP="008D6DC7">
      <w:pPr>
        <w:jc w:val="center"/>
      </w:pPr>
      <w:r w:rsidRPr="001D58F8">
        <w:object w:dxaOrig="6859" w:dyaOrig="2462">
          <v:shape id="_x0000_i1054" type="#_x0000_t75" style="width:342pt;height:122.25pt" o:ole="">
            <v:imagedata r:id="rId69" o:title=""/>
          </v:shape>
          <o:OLEObject Type="Embed" ProgID="Excel.Sheet.12" ShapeID="_x0000_i1054" DrawAspect="Content" ObjectID="_1714640425" r:id="rId70"/>
        </w:object>
      </w:r>
    </w:p>
    <w:p w:rsidR="00B05271" w:rsidRPr="001D58F8" w:rsidRDefault="00FD7506" w:rsidP="00094F71">
      <w:pPr>
        <w:ind w:leftChars="300" w:left="1144" w:rightChars="300" w:right="624" w:hangingChars="250" w:hanging="520"/>
      </w:pPr>
      <w:r w:rsidRPr="001D58F8">
        <w:rPr>
          <w:rFonts w:hint="eastAsia"/>
        </w:rPr>
        <w:t>［注］</w:t>
      </w:r>
      <w:r w:rsidR="00FD75B3" w:rsidRPr="001D58F8">
        <w:rPr>
          <w:rFonts w:hint="eastAsia"/>
        </w:rPr>
        <w:t>基盤目試験の判定点は</w:t>
      </w:r>
      <w:r w:rsidR="00FD75B3" w:rsidRPr="001D58F8">
        <w:rPr>
          <w:rFonts w:hint="eastAsia"/>
        </w:rPr>
        <w:t>(</w:t>
      </w:r>
      <w:r w:rsidR="00FD75B3" w:rsidRPr="001D58F8">
        <w:rPr>
          <w:rFonts w:hint="eastAsia"/>
        </w:rPr>
        <w:t>財</w:t>
      </w:r>
      <w:r w:rsidR="00FD75B3" w:rsidRPr="001D58F8">
        <w:rPr>
          <w:rFonts w:hint="eastAsia"/>
        </w:rPr>
        <w:t>)</w:t>
      </w:r>
      <w:r w:rsidR="00FD75B3" w:rsidRPr="001D58F8">
        <w:rPr>
          <w:rFonts w:hint="eastAsia"/>
        </w:rPr>
        <w:t>日本塗料検査協会「塗膜の評価基準」の標準判定写真による。</w:t>
      </w:r>
    </w:p>
    <w:p w:rsidR="00CA383E" w:rsidRPr="001D58F8" w:rsidRDefault="00CA383E">
      <w:pPr>
        <w:widowControl/>
        <w:jc w:val="left"/>
      </w:pPr>
      <w:r w:rsidRPr="001D58F8">
        <w:br w:type="page"/>
      </w:r>
    </w:p>
    <w:p w:rsidR="00B05271" w:rsidRPr="001D58F8" w:rsidRDefault="00755B45" w:rsidP="00755B45">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表３－２－</w:t>
      </w:r>
      <w:r w:rsidR="00952F46" w:rsidRPr="001D58F8">
        <w:rPr>
          <w:rFonts w:ascii="ＭＳ ゴシック" w:eastAsia="ＭＳ ゴシック" w:hAnsi="ＭＳ ゴシック" w:hint="eastAsia"/>
          <w:b/>
          <w:bCs/>
        </w:rPr>
        <w:t>３０</w:t>
      </w:r>
      <w:r w:rsidR="00FD75B3" w:rsidRPr="001D58F8">
        <w:rPr>
          <w:rFonts w:ascii="ＭＳ ゴシック" w:eastAsia="ＭＳ ゴシック" w:hAnsi="ＭＳ ゴシック" w:hint="eastAsia"/>
          <w:b/>
          <w:bCs/>
        </w:rPr>
        <w:t xml:space="preserve">　接着剤の規格コンクリート床版用</w:t>
      </w:r>
    </w:p>
    <w:p w:rsidR="00FD75B3" w:rsidRPr="001D58F8" w:rsidRDefault="00813540" w:rsidP="00BF389F">
      <w:pPr>
        <w:jc w:val="center"/>
      </w:pPr>
      <w:r w:rsidRPr="001D58F8">
        <w:object w:dxaOrig="7993" w:dyaOrig="2191">
          <v:shape id="_x0000_i1055" type="#_x0000_t75" style="width:397.5pt;height:110.25pt" o:ole="">
            <v:imagedata r:id="rId71" o:title=""/>
          </v:shape>
          <o:OLEObject Type="Embed" ProgID="Excel.Sheet.12" ShapeID="_x0000_i1055" DrawAspect="Content" ObjectID="_1714640426" r:id="rId72"/>
        </w:object>
      </w:r>
    </w:p>
    <w:p w:rsidR="00FD75B3" w:rsidRPr="001D58F8" w:rsidRDefault="00FD7506" w:rsidP="00094F71">
      <w:pPr>
        <w:ind w:leftChars="300" w:left="1871" w:rightChars="300" w:right="624" w:hangingChars="600" w:hanging="1247"/>
        <w:jc w:val="left"/>
      </w:pPr>
      <w:r w:rsidRPr="001D58F8">
        <w:rPr>
          <w:rFonts w:hint="eastAsia"/>
        </w:rPr>
        <w:t>［注］</w:t>
      </w:r>
      <w:r w:rsidR="008D6DC7" w:rsidRPr="001D58F8">
        <w:rPr>
          <w:rFonts w:hint="eastAsia"/>
        </w:rPr>
        <w:t xml:space="preserve">＊１　</w:t>
      </w:r>
      <w:r w:rsidR="00FD75B3" w:rsidRPr="001D58F8">
        <w:rPr>
          <w:rFonts w:hint="eastAsia"/>
        </w:rPr>
        <w:t>適用する床版の種類に応じた下地材を使用する。（例：コンクリート床版の場合はコンクリートブロック又はモルタルピースとし、鋼床版の場合は、鋼板を使用する。）</w:t>
      </w:r>
    </w:p>
    <w:p w:rsidR="00FD75B3" w:rsidRPr="001D58F8" w:rsidRDefault="00FD7506" w:rsidP="00094F71">
      <w:pPr>
        <w:ind w:leftChars="300" w:left="1871" w:rightChars="300" w:right="624" w:hangingChars="600" w:hanging="1247"/>
        <w:jc w:val="left"/>
      </w:pPr>
      <w:r w:rsidRPr="001D58F8">
        <w:rPr>
          <w:rFonts w:hint="eastAsia"/>
        </w:rPr>
        <w:t>［注］</w:t>
      </w:r>
      <w:r w:rsidR="008D6DC7" w:rsidRPr="001D58F8">
        <w:rPr>
          <w:rFonts w:hint="eastAsia"/>
        </w:rPr>
        <w:t>＊２</w:t>
      </w:r>
      <w:r w:rsidR="00FD75B3" w:rsidRPr="001D58F8">
        <w:rPr>
          <w:rFonts w:hint="eastAsia"/>
        </w:rPr>
        <w:t xml:space="preserve">  </w:t>
      </w:r>
      <w:r w:rsidR="00FD75B3" w:rsidRPr="001D58F8">
        <w:rPr>
          <w:rFonts w:hint="eastAsia"/>
        </w:rPr>
        <w:t>試験方法は、</w:t>
      </w:r>
      <w:r w:rsidR="00FD75B3" w:rsidRPr="001D58F8">
        <w:rPr>
          <w:rFonts w:hint="eastAsia"/>
        </w:rPr>
        <w:t>JIS K 6833-1,2</w:t>
      </w:r>
      <w:r w:rsidR="00FD75B3" w:rsidRPr="001D58F8">
        <w:rPr>
          <w:rFonts w:hint="eastAsia"/>
        </w:rPr>
        <w:t>、</w:t>
      </w:r>
      <w:r w:rsidR="00FD75B3" w:rsidRPr="001D58F8">
        <w:rPr>
          <w:rFonts w:hint="eastAsia"/>
        </w:rPr>
        <w:t>6387-1,2</w:t>
      </w:r>
      <w:r w:rsidR="00FD75B3" w:rsidRPr="001D58F8">
        <w:rPr>
          <w:rFonts w:hint="eastAsia"/>
        </w:rPr>
        <w:t>などを参考に実施する。</w:t>
      </w:r>
    </w:p>
    <w:p w:rsidR="00755B45" w:rsidRPr="001D58F8" w:rsidRDefault="00755B45" w:rsidP="00094F71">
      <w:bookmarkStart w:id="25" w:name="OLE_LINK125"/>
    </w:p>
    <w:p w:rsidR="00755B45" w:rsidRPr="001D58F8" w:rsidRDefault="00FD75B3" w:rsidP="00813540">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755B45" w:rsidRPr="001D58F8">
        <w:rPr>
          <w:rFonts w:asciiTheme="majorEastAsia" w:eastAsiaTheme="majorEastAsia" w:hAnsiTheme="majorEastAsia" w:hint="eastAsia"/>
          <w:b/>
          <w:bCs/>
        </w:rPr>
        <w:t>３－２－</w:t>
      </w:r>
      <w:r w:rsidR="00952F46" w:rsidRPr="001D58F8">
        <w:rPr>
          <w:rFonts w:asciiTheme="majorEastAsia" w:eastAsiaTheme="majorEastAsia" w:hAnsiTheme="majorEastAsia" w:hint="eastAsia"/>
          <w:b/>
          <w:bCs/>
        </w:rPr>
        <w:t>３１</w:t>
      </w:r>
      <w:r w:rsidRPr="001D58F8">
        <w:rPr>
          <w:rFonts w:asciiTheme="majorEastAsia" w:eastAsiaTheme="majorEastAsia" w:hAnsiTheme="majorEastAsia" w:hint="eastAsia"/>
          <w:b/>
          <w:bCs/>
        </w:rPr>
        <w:t xml:space="preserve"> シート系床版防水層（流し貼り型、加熱溶着型、常温粘着型）</w:t>
      </w:r>
    </w:p>
    <w:p w:rsidR="00FD75B3" w:rsidRPr="001D58F8" w:rsidRDefault="00813540" w:rsidP="001F5A89">
      <w:pPr>
        <w:ind w:leftChars="1150" w:left="2390"/>
        <w:jc w:val="left"/>
        <w:rPr>
          <w:rFonts w:asciiTheme="majorEastAsia" w:eastAsiaTheme="majorEastAsia" w:hAnsiTheme="majorEastAsia"/>
          <w:b/>
          <w:bCs/>
        </w:rPr>
      </w:pPr>
      <w:r w:rsidRPr="001D58F8">
        <w:rPr>
          <w:rFonts w:asciiTheme="majorEastAsia" w:eastAsiaTheme="majorEastAsia" w:hAnsiTheme="majorEastAsia" w:hint="eastAsia"/>
          <w:b/>
          <w:bCs/>
        </w:rPr>
        <w:t>プライマー</w:t>
      </w:r>
      <w:r w:rsidR="00FD75B3" w:rsidRPr="001D58F8">
        <w:rPr>
          <w:rFonts w:asciiTheme="majorEastAsia" w:eastAsiaTheme="majorEastAsia" w:hAnsiTheme="majorEastAsia" w:hint="eastAsia"/>
          <w:b/>
          <w:bCs/>
        </w:rPr>
        <w:t>の品質</w:t>
      </w:r>
      <w:bookmarkEnd w:id="25"/>
    </w:p>
    <w:p w:rsidR="00FD75B3" w:rsidRPr="001D58F8" w:rsidRDefault="00813540" w:rsidP="00374FAA">
      <w:pPr>
        <w:jc w:val="center"/>
      </w:pPr>
      <w:r w:rsidRPr="001D58F8">
        <w:rPr>
          <w:noProof/>
        </w:rPr>
        <w:object w:dxaOrig="7993" w:dyaOrig="1920">
          <v:shape id="_x0000_i1056" type="#_x0000_t75" style="width:397.5pt;height:96.75pt" o:ole="">
            <v:imagedata r:id="rId73" o:title=""/>
          </v:shape>
          <o:OLEObject Type="Embed" ProgID="Excel.Sheet.12" ShapeID="_x0000_i1056" DrawAspect="Content" ObjectID="_1714640427" r:id="rId74"/>
        </w:object>
      </w:r>
    </w:p>
    <w:p w:rsidR="00F263FF" w:rsidRPr="001D58F8" w:rsidRDefault="00FD7506" w:rsidP="00094F71">
      <w:pPr>
        <w:ind w:leftChars="300" w:left="624"/>
      </w:pPr>
      <w:r w:rsidRPr="001D58F8">
        <w:rPr>
          <w:rFonts w:hint="eastAsia"/>
        </w:rPr>
        <w:t>［注１］</w:t>
      </w:r>
      <w:r w:rsidR="00374FAA" w:rsidRPr="001D58F8">
        <w:rPr>
          <w:rFonts w:hint="eastAsia"/>
        </w:rPr>
        <w:t xml:space="preserve">＊１　</w:t>
      </w:r>
      <w:r w:rsidR="00F263FF" w:rsidRPr="001D58F8">
        <w:rPr>
          <w:rFonts w:hint="eastAsia"/>
        </w:rPr>
        <w:t>適用する床版の種類に応じた下地材を使用する。</w:t>
      </w:r>
    </w:p>
    <w:p w:rsidR="00F263FF" w:rsidRPr="001D58F8" w:rsidRDefault="00374FAA" w:rsidP="00094F71">
      <w:pPr>
        <w:ind w:leftChars="700" w:left="1455"/>
      </w:pPr>
      <w:r w:rsidRPr="001D58F8">
        <w:rPr>
          <w:rFonts w:hint="eastAsia"/>
        </w:rPr>
        <w:t xml:space="preserve">＊２　</w:t>
      </w:r>
      <w:r w:rsidR="00F263FF" w:rsidRPr="001D58F8">
        <w:rPr>
          <w:rFonts w:hint="eastAsia"/>
        </w:rPr>
        <w:t>試験方法は、</w:t>
      </w:r>
      <w:r w:rsidR="00F263FF" w:rsidRPr="001D58F8">
        <w:rPr>
          <w:rFonts w:hint="eastAsia"/>
        </w:rPr>
        <w:t>JIS K 6833-1,2</w:t>
      </w:r>
      <w:r w:rsidR="00F263FF" w:rsidRPr="001D58F8">
        <w:rPr>
          <w:rFonts w:hint="eastAsia"/>
        </w:rPr>
        <w:t>、</w:t>
      </w:r>
      <w:r w:rsidR="00F263FF" w:rsidRPr="001D58F8">
        <w:rPr>
          <w:rFonts w:hint="eastAsia"/>
        </w:rPr>
        <w:t>6387-1,2</w:t>
      </w:r>
      <w:r w:rsidR="00F263FF" w:rsidRPr="001D58F8">
        <w:rPr>
          <w:rFonts w:hint="eastAsia"/>
        </w:rPr>
        <w:t>などを参考に実施する。</w:t>
      </w:r>
    </w:p>
    <w:p w:rsidR="00F263FF" w:rsidRPr="001D58F8" w:rsidRDefault="00FD7506" w:rsidP="00094F71">
      <w:pPr>
        <w:adjustRightInd w:val="0"/>
        <w:ind w:leftChars="300" w:left="1455" w:hangingChars="400" w:hanging="831"/>
      </w:pPr>
      <w:r w:rsidRPr="001D58F8">
        <w:rPr>
          <w:rFonts w:hint="eastAsia"/>
        </w:rPr>
        <w:t>［注</w:t>
      </w:r>
      <w:r w:rsidR="00374FAA" w:rsidRPr="001D58F8">
        <w:rPr>
          <w:rFonts w:hint="eastAsia"/>
        </w:rPr>
        <w:t>２</w:t>
      </w:r>
      <w:r w:rsidRPr="001D58F8">
        <w:rPr>
          <w:rFonts w:hint="eastAsia"/>
        </w:rPr>
        <w:t>］</w:t>
      </w:r>
      <w:r w:rsidR="00F263FF" w:rsidRPr="001D58F8">
        <w:rPr>
          <w:rFonts w:hint="eastAsia"/>
        </w:rPr>
        <w:t>と幕系床版防水層（アスファルト加熱型）の</w:t>
      </w:r>
      <w:r w:rsidR="00813540" w:rsidRPr="001D58F8">
        <w:rPr>
          <w:rFonts w:hint="eastAsia"/>
        </w:rPr>
        <w:t>プライマー</w:t>
      </w:r>
      <w:r w:rsidR="00F263FF" w:rsidRPr="001D58F8">
        <w:rPr>
          <w:rFonts w:hint="eastAsia"/>
        </w:rPr>
        <w:t>は上表の品質による。</w:t>
      </w:r>
    </w:p>
    <w:p w:rsidR="00F263FF" w:rsidRPr="001D58F8" w:rsidRDefault="00F263FF" w:rsidP="00094F71"/>
    <w:p w:rsidR="00F263FF" w:rsidRPr="001D58F8" w:rsidRDefault="00F263FF" w:rsidP="00094F71">
      <w:pPr>
        <w:ind w:leftChars="200" w:left="832" w:hangingChars="200" w:hanging="416"/>
      </w:pPr>
      <w:r w:rsidRPr="001D58F8">
        <w:rPr>
          <w:rFonts w:hint="eastAsia"/>
        </w:rPr>
        <w:t>（３）受注者は、火気を厳禁し、鋼床版面にハケ・ローラーバケ等を用いて、</w:t>
      </w:r>
      <w:r w:rsidRPr="001D58F8">
        <w:rPr>
          <w:rFonts w:hint="eastAsia"/>
        </w:rPr>
        <w:t>0.3</w:t>
      </w:r>
      <w:r w:rsidRPr="001D58F8">
        <w:rPr>
          <w:rFonts w:hint="eastAsia"/>
        </w:rPr>
        <w:t>～</w:t>
      </w:r>
      <w:r w:rsidR="008E4E2D" w:rsidRPr="001D58F8">
        <w:rPr>
          <w:rFonts w:hint="eastAsia"/>
        </w:rPr>
        <w:t>0.4</w:t>
      </w:r>
      <w:r w:rsidR="008E4E2D" w:rsidRPr="001D58F8">
        <w:rPr>
          <w:rFonts w:hint="eastAsia"/>
        </w:rPr>
        <w:t>ℓ</w:t>
      </w:r>
      <w:r w:rsidRPr="001D58F8">
        <w:rPr>
          <w:rFonts w:hint="eastAsia"/>
        </w:rPr>
        <w:t>/</w:t>
      </w:r>
      <w:r w:rsidR="0059751F" w:rsidRPr="001D58F8">
        <w:rPr>
          <w:rFonts w:hint="eastAsia"/>
        </w:rPr>
        <w:t>㎡</w:t>
      </w:r>
      <w:r w:rsidRPr="001D58F8">
        <w:rPr>
          <w:rFonts w:hint="eastAsia"/>
        </w:rPr>
        <w:t>の割合で塗布しなければならない。塗布は、鋼床版面にハケ・ローラーバケ等を用いて、</w:t>
      </w:r>
      <w:r w:rsidRPr="001D58F8">
        <w:rPr>
          <w:rFonts w:hint="eastAsia"/>
        </w:rPr>
        <w:t>0.15</w:t>
      </w:r>
      <w:r w:rsidRPr="001D58F8">
        <w:rPr>
          <w:rFonts w:hint="eastAsia"/>
        </w:rPr>
        <w:t>～</w:t>
      </w:r>
      <w:r w:rsidRPr="001D58F8">
        <w:rPr>
          <w:rFonts w:hint="eastAsia"/>
        </w:rPr>
        <w:t>0.2</w:t>
      </w:r>
      <w:r w:rsidR="008E4E2D" w:rsidRPr="001D58F8">
        <w:rPr>
          <w:rFonts w:hint="eastAsia"/>
        </w:rPr>
        <w:t>ℓ</w:t>
      </w:r>
      <w:r w:rsidRPr="001D58F8">
        <w:rPr>
          <w:rFonts w:hint="eastAsia"/>
        </w:rPr>
        <w:t>/</w:t>
      </w:r>
      <w:r w:rsidR="0059751F" w:rsidRPr="001D58F8">
        <w:rPr>
          <w:rFonts w:hint="eastAsia"/>
        </w:rPr>
        <w:t>㎡</w:t>
      </w:r>
      <w:r w:rsidRPr="001D58F8">
        <w:rPr>
          <w:rFonts w:hint="eastAsia"/>
        </w:rPr>
        <w:t>の割合で</w:t>
      </w:r>
      <w:r w:rsidRPr="001D58F8">
        <w:rPr>
          <w:rFonts w:hint="eastAsia"/>
        </w:rPr>
        <w:t>1</w:t>
      </w:r>
      <w:r w:rsidRPr="001D58F8">
        <w:rPr>
          <w:rFonts w:hint="eastAsia"/>
        </w:rPr>
        <w:t>層を塗布し、その層を約３時間乾燥させた後に１層目の上に同じ要領によって２層目を塗布するものとする。</w:t>
      </w:r>
    </w:p>
    <w:p w:rsidR="00F263FF" w:rsidRPr="001D58F8" w:rsidRDefault="00F263FF" w:rsidP="00094F71">
      <w:pPr>
        <w:ind w:leftChars="200" w:left="832" w:hangingChars="200" w:hanging="416"/>
      </w:pPr>
      <w:r w:rsidRPr="001D58F8">
        <w:rPr>
          <w:rFonts w:hint="eastAsia"/>
        </w:rPr>
        <w:t>（４）受注者は、塗布された接着層が損傷を受けないようにして、二層目の施工後</w:t>
      </w:r>
      <w:r w:rsidRPr="001D58F8">
        <w:rPr>
          <w:rFonts w:hint="eastAsia"/>
        </w:rPr>
        <w:t>12</w:t>
      </w:r>
      <w:r w:rsidRPr="001D58F8">
        <w:rPr>
          <w:rFonts w:hint="eastAsia"/>
        </w:rPr>
        <w:t>時間以上養生しなければならない。</w:t>
      </w:r>
    </w:p>
    <w:p w:rsidR="00F263FF" w:rsidRPr="001D58F8" w:rsidRDefault="00F263FF" w:rsidP="00094F71">
      <w:pPr>
        <w:ind w:leftChars="200" w:left="832" w:hangingChars="200" w:hanging="416"/>
      </w:pPr>
      <w:r w:rsidRPr="001D58F8">
        <w:rPr>
          <w:rFonts w:hint="eastAsia"/>
        </w:rPr>
        <w:t>（５）受注者は、施工時に接着剤をこぼしたり、部分的に溜まる等所要量以上に塗布して有害と認められる場合や、油類をこぼした場合には、その部分をかき取り再施工しなければならない。</w:t>
      </w:r>
    </w:p>
    <w:p w:rsidR="00F263FF" w:rsidRPr="001D58F8" w:rsidRDefault="00F263FF" w:rsidP="00094F71">
      <w:pPr>
        <w:ind w:leftChars="200" w:left="416"/>
        <w:rPr>
          <w:b/>
          <w:bCs/>
        </w:rPr>
      </w:pPr>
      <w:r w:rsidRPr="001D58F8">
        <w:rPr>
          <w:rFonts w:hint="eastAsia"/>
          <w:b/>
          <w:bCs/>
        </w:rPr>
        <w:t>７．夏期高温時の施工</w:t>
      </w:r>
    </w:p>
    <w:p w:rsidR="00F263FF" w:rsidRPr="001D58F8" w:rsidRDefault="00F263FF" w:rsidP="00094F71">
      <w:pPr>
        <w:ind w:leftChars="300" w:left="624" w:firstLineChars="100" w:firstLine="208"/>
      </w:pPr>
      <w:r w:rsidRPr="001D58F8">
        <w:rPr>
          <w:rFonts w:hint="eastAsia"/>
        </w:rPr>
        <w:t>受注者は、夏期高温時に施工する場合は、以下の各規定による。</w:t>
      </w:r>
    </w:p>
    <w:p w:rsidR="00F263FF" w:rsidRPr="001D58F8" w:rsidRDefault="00F263FF" w:rsidP="00094F71">
      <w:pPr>
        <w:ind w:leftChars="200" w:left="832" w:hangingChars="200" w:hanging="416"/>
      </w:pPr>
      <w:r w:rsidRPr="001D58F8">
        <w:rPr>
          <w:rFonts w:hint="eastAsia"/>
        </w:rPr>
        <w:t>（１）受注者は、夏期高温時に施工する場合には、流動抵抗性が大きくなるように瀝青材料を選択しなければならない。</w:t>
      </w:r>
    </w:p>
    <w:p w:rsidR="00F263FF" w:rsidRPr="001D58F8" w:rsidRDefault="00F263FF" w:rsidP="00094F71">
      <w:pPr>
        <w:ind w:leftChars="200" w:left="832" w:hangingChars="200" w:hanging="416"/>
      </w:pPr>
      <w:r w:rsidRPr="001D58F8">
        <w:rPr>
          <w:rFonts w:hint="eastAsia"/>
        </w:rPr>
        <w:t>（２）骨材は土工共２－６－４アスファルト舗装の材料の規定によるものとする。</w:t>
      </w:r>
    </w:p>
    <w:p w:rsidR="00F263FF" w:rsidRPr="001D58F8" w:rsidRDefault="00F263FF" w:rsidP="00094F71">
      <w:pPr>
        <w:ind w:leftChars="400" w:left="831" w:firstLineChars="100" w:firstLine="208"/>
      </w:pPr>
      <w:r w:rsidRPr="001D58F8">
        <w:rPr>
          <w:rFonts w:hint="eastAsia"/>
        </w:rPr>
        <w:t>また、フィラーは石灰岩粉末とし、共２－３－５フィラーの品質規格によるものとする。</w:t>
      </w:r>
    </w:p>
    <w:p w:rsidR="00F263FF" w:rsidRPr="001D58F8" w:rsidRDefault="00F263FF" w:rsidP="00094F71">
      <w:pPr>
        <w:ind w:leftChars="200" w:left="416"/>
        <w:rPr>
          <w:b/>
          <w:bCs/>
        </w:rPr>
      </w:pPr>
      <w:r w:rsidRPr="001D58F8">
        <w:rPr>
          <w:rFonts w:hint="eastAsia"/>
          <w:b/>
          <w:bCs/>
        </w:rPr>
        <w:t>８．グースアスファルトの示方配合</w:t>
      </w:r>
    </w:p>
    <w:p w:rsidR="00F263FF" w:rsidRPr="001D58F8" w:rsidRDefault="00F263FF" w:rsidP="00094F71">
      <w:pPr>
        <w:ind w:leftChars="300" w:left="624" w:firstLineChars="100" w:firstLine="208"/>
      </w:pPr>
      <w:r w:rsidRPr="001D58F8">
        <w:rPr>
          <w:rFonts w:hint="eastAsia"/>
        </w:rPr>
        <w:t>グースアスファルトの示方配合は、以下の各規定による。</w:t>
      </w:r>
    </w:p>
    <w:p w:rsidR="00F263FF" w:rsidRPr="001D58F8" w:rsidRDefault="00F263FF" w:rsidP="00094F71">
      <w:pPr>
        <w:ind w:leftChars="200" w:left="416"/>
      </w:pPr>
      <w:r w:rsidRPr="001D58F8">
        <w:rPr>
          <w:rFonts w:hint="eastAsia"/>
        </w:rPr>
        <w:t>（１）骨材の標準粒度範囲は表</w:t>
      </w:r>
      <w:r w:rsidR="008D4CA0" w:rsidRPr="001D58F8">
        <w:rPr>
          <w:rFonts w:hint="eastAsia"/>
        </w:rPr>
        <w:t>３－</w:t>
      </w:r>
      <w:r w:rsidRPr="001D58F8">
        <w:rPr>
          <w:rFonts w:hint="eastAsia"/>
        </w:rPr>
        <w:t>２－３２に適合するものとする。</w:t>
      </w:r>
    </w:p>
    <w:p w:rsidR="00CA383E" w:rsidRPr="001D58F8" w:rsidRDefault="00CA383E">
      <w:pPr>
        <w:widowControl/>
        <w:jc w:val="left"/>
      </w:pPr>
      <w:r w:rsidRPr="001D58F8">
        <w:br w:type="page"/>
      </w:r>
    </w:p>
    <w:p w:rsidR="00FD75B3" w:rsidRPr="001D58F8" w:rsidRDefault="00F263FF" w:rsidP="008D4CA0">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8D4CA0"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２－３２　骨材の標準粒度範囲</w:t>
      </w:r>
    </w:p>
    <w:p w:rsidR="00F263FF" w:rsidRPr="001D58F8" w:rsidRDefault="008E4E2D" w:rsidP="008D4CA0">
      <w:pPr>
        <w:jc w:val="center"/>
      </w:pPr>
      <w:r w:rsidRPr="001D58F8">
        <w:rPr>
          <w:noProof/>
        </w:rPr>
        <w:object w:dxaOrig="5685" w:dyaOrig="2462">
          <v:shape id="_x0000_i1057" type="#_x0000_t75" style="width:285.75pt;height:122.25pt" o:ole="">
            <v:imagedata r:id="rId75" o:title=""/>
          </v:shape>
          <o:OLEObject Type="Embed" ProgID="Excel.Sheet.12" ShapeID="_x0000_i1057" DrawAspect="Content" ObjectID="_1714640428" r:id="rId76"/>
        </w:object>
      </w:r>
    </w:p>
    <w:p w:rsidR="00F263FF" w:rsidRPr="001D58F8" w:rsidRDefault="00F263FF" w:rsidP="00094F71"/>
    <w:p w:rsidR="00FC63F7" w:rsidRPr="001D58F8" w:rsidRDefault="00FC63F7" w:rsidP="00094F71">
      <w:pPr>
        <w:ind w:leftChars="200" w:left="416"/>
      </w:pPr>
      <w:r w:rsidRPr="001D58F8">
        <w:rPr>
          <w:rFonts w:hint="eastAsia"/>
        </w:rPr>
        <w:t>（２）標準アスファルト量の規格は表</w:t>
      </w:r>
      <w:bookmarkStart w:id="26" w:name="_Hlk19268835"/>
      <w:r w:rsidR="008D4CA0" w:rsidRPr="001D58F8">
        <w:rPr>
          <w:rFonts w:hint="eastAsia"/>
        </w:rPr>
        <w:t>３－</w:t>
      </w:r>
      <w:bookmarkEnd w:id="26"/>
      <w:r w:rsidRPr="001D58F8">
        <w:rPr>
          <w:rFonts w:hint="eastAsia"/>
        </w:rPr>
        <w:t>２－３３に適合するものとする。</w:t>
      </w:r>
    </w:p>
    <w:p w:rsidR="00FC63F7" w:rsidRPr="001D58F8" w:rsidRDefault="00FC63F7" w:rsidP="00094F71"/>
    <w:p w:rsidR="00FC63F7" w:rsidRPr="001D58F8" w:rsidRDefault="00FC63F7" w:rsidP="008D4CA0">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8D4CA0"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２－３３　標準アスファルト量</w:t>
      </w:r>
    </w:p>
    <w:p w:rsidR="00FC63F7" w:rsidRPr="001D58F8" w:rsidRDefault="00924932" w:rsidP="008D4CA0">
      <w:pPr>
        <w:jc w:val="center"/>
      </w:pPr>
      <w:r w:rsidRPr="001D58F8">
        <w:object w:dxaOrig="5674" w:dyaOrig="596">
          <v:shape id="_x0000_i1058" type="#_x0000_t75" style="width:283.5pt;height:28.5pt" o:ole="">
            <v:imagedata r:id="rId77" o:title=""/>
          </v:shape>
          <o:OLEObject Type="Embed" ProgID="Excel.Sheet.12" ShapeID="_x0000_i1058" DrawAspect="Content" ObjectID="_1714640429" r:id="rId78"/>
        </w:object>
      </w:r>
    </w:p>
    <w:p w:rsidR="00FC63F7" w:rsidRPr="001D58F8" w:rsidRDefault="00FC63F7" w:rsidP="00094F71"/>
    <w:p w:rsidR="00FC63F7" w:rsidRPr="001D58F8" w:rsidRDefault="00FC63F7" w:rsidP="00094F71">
      <w:pPr>
        <w:ind w:leftChars="200" w:left="832" w:hangingChars="200" w:hanging="416"/>
      </w:pPr>
      <w:r w:rsidRPr="001D58F8">
        <w:rPr>
          <w:rFonts w:hint="eastAsia"/>
        </w:rPr>
        <w:t>（３）受注者は、グースアスファルトの粒度及びアスファルト量の決定にあたっては配合設計を行い、</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C63F7" w:rsidRPr="001D58F8" w:rsidRDefault="00FC63F7" w:rsidP="00094F71">
      <w:pPr>
        <w:ind w:leftChars="200" w:left="416"/>
        <w:rPr>
          <w:b/>
          <w:bCs/>
        </w:rPr>
      </w:pPr>
      <w:r w:rsidRPr="001D58F8">
        <w:rPr>
          <w:rFonts w:hint="eastAsia"/>
          <w:b/>
          <w:bCs/>
        </w:rPr>
        <w:t>９．設計アスファルト量の決定</w:t>
      </w:r>
    </w:p>
    <w:p w:rsidR="00FC63F7" w:rsidRPr="001D58F8" w:rsidRDefault="00FC63F7" w:rsidP="00094F71">
      <w:pPr>
        <w:ind w:leftChars="300" w:left="624" w:firstLineChars="100" w:firstLine="208"/>
      </w:pPr>
      <w:r w:rsidRPr="001D58F8">
        <w:rPr>
          <w:rFonts w:hint="eastAsia"/>
        </w:rPr>
        <w:t>設計アスファルト量の決定については、以下の各規定による。</w:t>
      </w:r>
    </w:p>
    <w:p w:rsidR="00FC63F7" w:rsidRPr="001D58F8" w:rsidRDefault="00FC63F7" w:rsidP="00094F71">
      <w:pPr>
        <w:ind w:leftChars="200" w:left="832" w:hangingChars="200" w:hanging="416"/>
      </w:pPr>
      <w:r w:rsidRPr="001D58F8">
        <w:rPr>
          <w:rFonts w:hint="eastAsia"/>
        </w:rPr>
        <w:t>（１）示方配合されたアスファルトプラントにおけるグースアスファルト混合物は表</w:t>
      </w:r>
      <w:r w:rsidR="00924932" w:rsidRPr="001D58F8">
        <w:rPr>
          <w:rFonts w:hint="eastAsia"/>
        </w:rPr>
        <w:t>３－</w:t>
      </w:r>
      <w:r w:rsidRPr="001D58F8">
        <w:rPr>
          <w:rFonts w:hint="eastAsia"/>
        </w:rPr>
        <w:t>２－３４の基準値を満足するものでなければならない。</w:t>
      </w:r>
    </w:p>
    <w:p w:rsidR="00FC63F7" w:rsidRPr="001D58F8" w:rsidRDefault="00FC63F7" w:rsidP="00094F71"/>
    <w:p w:rsidR="00FC63F7" w:rsidRPr="001D58F8" w:rsidRDefault="00FC63F7" w:rsidP="00924932">
      <w:pPr>
        <w:jc w:val="center"/>
        <w:rPr>
          <w:rFonts w:asciiTheme="majorEastAsia" w:eastAsiaTheme="majorEastAsia" w:hAnsiTheme="majorEastAsia"/>
          <w:b/>
          <w:bCs/>
        </w:rPr>
      </w:pPr>
      <w:bookmarkStart w:id="27" w:name="OLE_LINK23"/>
      <w:r w:rsidRPr="001D58F8">
        <w:rPr>
          <w:rFonts w:asciiTheme="majorEastAsia" w:eastAsiaTheme="majorEastAsia" w:hAnsiTheme="majorEastAsia" w:hint="eastAsia"/>
          <w:b/>
          <w:bCs/>
        </w:rPr>
        <w:t>表</w:t>
      </w:r>
      <w:r w:rsidR="00924932"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２－３４　アスファルトプラントにおけるグースアスファルト混合物の基準値</w:t>
      </w:r>
      <w:bookmarkEnd w:id="27"/>
    </w:p>
    <w:p w:rsidR="00FC63F7" w:rsidRPr="001D58F8" w:rsidRDefault="008E4E2D" w:rsidP="00924932">
      <w:pPr>
        <w:jc w:val="center"/>
      </w:pPr>
      <w:r w:rsidRPr="001D58F8">
        <w:object w:dxaOrig="7894" w:dyaOrig="1648">
          <v:shape id="_x0000_i1059" type="#_x0000_t75" style="width:393.75pt;height:82.5pt" o:ole="">
            <v:imagedata r:id="rId79" o:title=""/>
          </v:shape>
          <o:OLEObject Type="Embed" ProgID="Excel.Sheet.12" ShapeID="_x0000_i1059" DrawAspect="Content" ObjectID="_1714640430" r:id="rId80"/>
        </w:object>
      </w:r>
    </w:p>
    <w:p w:rsidR="00FC63F7" w:rsidRPr="001D58F8" w:rsidRDefault="00FC63F7" w:rsidP="00094F71">
      <w:pPr>
        <w:ind w:leftChars="300" w:left="624"/>
      </w:pPr>
      <w:r w:rsidRPr="001D58F8">
        <w:rPr>
          <w:rFonts w:hint="eastAsia"/>
        </w:rPr>
        <w:t>［注］試験方法は、「舗装調査・試験法便覧」を参照する。</w:t>
      </w:r>
    </w:p>
    <w:p w:rsidR="00FC63F7" w:rsidRPr="001D58F8" w:rsidRDefault="00FC63F7" w:rsidP="00094F71"/>
    <w:p w:rsidR="00FC63F7" w:rsidRPr="001D58F8" w:rsidRDefault="00FC63F7" w:rsidP="00094F71">
      <w:pPr>
        <w:ind w:leftChars="200" w:left="832" w:hangingChars="200" w:hanging="416"/>
      </w:pPr>
      <w:r w:rsidRPr="001D58F8">
        <w:rPr>
          <w:rFonts w:hint="eastAsia"/>
        </w:rPr>
        <w:t>（２）グースアスファルト混合物の流動性については同一温度で同一のリュエル流動性であっても施工方法や敷きならし機械の重量などにより現場での施工法に差が出るので、受注者は、配合設計時にこれらの条件を把握するとともに過去の実績などを参考にして、最も適した値を設定しなければならない。</w:t>
      </w:r>
    </w:p>
    <w:p w:rsidR="00FC63F7" w:rsidRPr="001D58F8" w:rsidRDefault="00FC63F7" w:rsidP="00094F71">
      <w:pPr>
        <w:ind w:leftChars="200" w:left="832" w:hangingChars="200" w:hanging="416"/>
      </w:pPr>
      <w:r w:rsidRPr="001D58F8">
        <w:rPr>
          <w:rFonts w:hint="eastAsia"/>
        </w:rPr>
        <w:t>（３）受注者は、試験の結果から基準値を満足するアスファルト量がまとまらない場合には、骨材の配合等を変更し、再試験を行わなければならない。</w:t>
      </w:r>
    </w:p>
    <w:p w:rsidR="00FC63F7" w:rsidRPr="001D58F8" w:rsidRDefault="00FC63F7" w:rsidP="00094F71">
      <w:pPr>
        <w:ind w:leftChars="200" w:left="832" w:hangingChars="200" w:hanging="416"/>
      </w:pPr>
      <w:r w:rsidRPr="001D58F8">
        <w:rPr>
          <w:rFonts w:hint="eastAsia"/>
        </w:rPr>
        <w:t>（４）受注者は、配合を決定したときには、</w:t>
      </w:r>
      <w:r w:rsidR="0069004F" w:rsidRPr="001D58F8">
        <w:rPr>
          <w:rFonts w:eastAsia="ＭＳ ゴシック" w:hint="eastAsia"/>
          <w:b/>
        </w:rPr>
        <w:t>設計図書</w:t>
      </w:r>
      <w:r w:rsidRPr="001D58F8">
        <w:rPr>
          <w:rFonts w:hint="eastAsia"/>
        </w:rPr>
        <w:t>に示す品質が得られることを</w:t>
      </w:r>
      <w:r w:rsidR="0069004F" w:rsidRPr="001D58F8">
        <w:rPr>
          <w:rFonts w:eastAsia="ＭＳ ゴシック" w:hint="eastAsia"/>
          <w:b/>
        </w:rPr>
        <w:t>確認</w:t>
      </w:r>
      <w:r w:rsidRPr="001D58F8">
        <w:rPr>
          <w:rFonts w:hint="eastAsia"/>
        </w:rPr>
        <w:t>し、</w:t>
      </w:r>
      <w:r w:rsidR="0069004F" w:rsidRPr="001D58F8">
        <w:rPr>
          <w:rFonts w:eastAsia="ＭＳ ゴシック" w:hint="eastAsia"/>
          <w:b/>
        </w:rPr>
        <w:t>確認</w:t>
      </w:r>
      <w:r w:rsidRPr="001D58F8">
        <w:rPr>
          <w:rFonts w:hint="eastAsia"/>
        </w:rPr>
        <w:t>のための資料を整備・保管し</w:t>
      </w:r>
      <w:r w:rsidR="00BF6913" w:rsidRPr="001D58F8">
        <w:rPr>
          <w:rFonts w:hint="eastAsia"/>
        </w:rPr>
        <w:t>監督職員</w:t>
      </w:r>
      <w:r w:rsidRPr="001D58F8">
        <w:rPr>
          <w:rFonts w:hint="eastAsia"/>
        </w:rPr>
        <w:t>の請求があった場合は速やかに</w:t>
      </w:r>
      <w:r w:rsidR="00EB6F91" w:rsidRPr="001D58F8">
        <w:rPr>
          <w:rFonts w:eastAsia="ＭＳ ゴシック" w:hint="eastAsia"/>
          <w:b/>
        </w:rPr>
        <w:t>提示</w:t>
      </w:r>
      <w:r w:rsidRPr="001D58F8">
        <w:rPr>
          <w:rFonts w:hint="eastAsia"/>
        </w:rPr>
        <w:t>しなければならない。</w:t>
      </w:r>
    </w:p>
    <w:p w:rsidR="00FC63F7" w:rsidRPr="001D58F8" w:rsidRDefault="00FC63F7" w:rsidP="00094F71">
      <w:pPr>
        <w:ind w:leftChars="200" w:left="832" w:hangingChars="200" w:hanging="416"/>
      </w:pPr>
      <w:r w:rsidRPr="001D58F8">
        <w:rPr>
          <w:rFonts w:hint="eastAsia"/>
        </w:rPr>
        <w:t>（５）大型車交通量が多く、特に流動性が生じやすい箇所に用いる場合、貫入量は</w:t>
      </w:r>
      <w:r w:rsidR="00D553C4" w:rsidRPr="001D58F8">
        <w:rPr>
          <w:rFonts w:hint="eastAsia"/>
        </w:rPr>
        <w:t>2</w:t>
      </w:r>
      <w:r w:rsidR="0059751F" w:rsidRPr="001D58F8">
        <w:rPr>
          <w:rFonts w:hint="eastAsia"/>
        </w:rPr>
        <w:t>㎜</w:t>
      </w:r>
      <w:r w:rsidRPr="001D58F8">
        <w:rPr>
          <w:rFonts w:hint="eastAsia"/>
        </w:rPr>
        <w:t>以下を目標とする。</w:t>
      </w:r>
    </w:p>
    <w:p w:rsidR="00FC63F7" w:rsidRPr="001D58F8" w:rsidRDefault="00FC63F7" w:rsidP="00094F71">
      <w:pPr>
        <w:ind w:leftChars="200" w:left="416"/>
        <w:rPr>
          <w:b/>
          <w:bCs/>
        </w:rPr>
      </w:pPr>
      <w:r w:rsidRPr="001D58F8">
        <w:rPr>
          <w:rFonts w:hint="eastAsia"/>
          <w:b/>
          <w:bCs/>
        </w:rPr>
        <w:t>10</w:t>
      </w:r>
      <w:r w:rsidRPr="001D58F8">
        <w:rPr>
          <w:rFonts w:hint="eastAsia"/>
          <w:b/>
          <w:bCs/>
        </w:rPr>
        <w:t>．現場配合</w:t>
      </w:r>
    </w:p>
    <w:p w:rsidR="00FC63F7" w:rsidRPr="001D58F8" w:rsidRDefault="00FC63F7" w:rsidP="00094F71">
      <w:pPr>
        <w:ind w:leftChars="300" w:left="624" w:firstLineChars="100" w:firstLine="208"/>
      </w:pPr>
      <w:r w:rsidRPr="001D58F8">
        <w:rPr>
          <w:rFonts w:hint="eastAsia"/>
        </w:rPr>
        <w:t>現場配合については、請負者は舗設に先立って土工共２－６－</w:t>
      </w:r>
      <w:r w:rsidRPr="001D58F8">
        <w:rPr>
          <w:rFonts w:hint="eastAsia"/>
        </w:rPr>
        <w:t>11</w:t>
      </w:r>
      <w:r w:rsidRPr="001D58F8">
        <w:rPr>
          <w:rFonts w:hint="eastAsia"/>
        </w:rPr>
        <w:t>グースアスファルト舗装工</w:t>
      </w:r>
      <w:r w:rsidRPr="001D58F8">
        <w:rPr>
          <w:rFonts w:hint="eastAsia"/>
        </w:rPr>
        <w:lastRenderedPageBreak/>
        <w:t>の第９項の（４）で決定した配合の混合物を実際に使用する混合所で製造し、その混合物で流動性試験、貫入量試験等を行わなければならない。ただし、基準値を満足しない場合には、骨材粒度または、アスファルト量の修正を行わなければならない。</w:t>
      </w:r>
    </w:p>
    <w:p w:rsidR="00FC63F7" w:rsidRPr="001D58F8" w:rsidRDefault="00FC63F7" w:rsidP="00094F71">
      <w:pPr>
        <w:ind w:leftChars="200" w:left="416"/>
        <w:rPr>
          <w:b/>
          <w:bCs/>
        </w:rPr>
      </w:pPr>
      <w:r w:rsidRPr="001D58F8">
        <w:rPr>
          <w:rFonts w:hint="eastAsia"/>
          <w:b/>
          <w:bCs/>
        </w:rPr>
        <w:t>11</w:t>
      </w:r>
      <w:r w:rsidRPr="001D58F8">
        <w:rPr>
          <w:rFonts w:hint="eastAsia"/>
          <w:b/>
          <w:bCs/>
        </w:rPr>
        <w:t>．混合物の製造</w:t>
      </w:r>
    </w:p>
    <w:p w:rsidR="00FC63F7" w:rsidRPr="001D58F8" w:rsidRDefault="00FC63F7" w:rsidP="00094F71">
      <w:pPr>
        <w:ind w:leftChars="300" w:left="624" w:firstLineChars="100" w:firstLine="208"/>
      </w:pPr>
      <w:r w:rsidRPr="001D58F8">
        <w:rPr>
          <w:rFonts w:hint="eastAsia"/>
        </w:rPr>
        <w:t>混合物の製造にあたっては、以下の各規定によらなければならない。</w:t>
      </w:r>
    </w:p>
    <w:p w:rsidR="00FC63F7" w:rsidRPr="001D58F8" w:rsidRDefault="00FC63F7" w:rsidP="00094F71">
      <w:pPr>
        <w:ind w:leftChars="200" w:left="832" w:hangingChars="200" w:hanging="416"/>
      </w:pPr>
      <w:r w:rsidRPr="001D58F8">
        <w:rPr>
          <w:rFonts w:hint="eastAsia"/>
        </w:rPr>
        <w:t>（１）アスファルトプラントにおけるグースアスファルトの標準加熱温度は表</w:t>
      </w:r>
      <w:r w:rsidR="00423FAE" w:rsidRPr="001D58F8">
        <w:rPr>
          <w:rFonts w:hint="eastAsia"/>
        </w:rPr>
        <w:t>３－</w:t>
      </w:r>
      <w:r w:rsidRPr="001D58F8">
        <w:rPr>
          <w:rFonts w:hint="eastAsia"/>
        </w:rPr>
        <w:t>２－３５を満足するものとする。</w:t>
      </w:r>
    </w:p>
    <w:p w:rsidR="00FC63F7" w:rsidRPr="001D58F8" w:rsidRDefault="00FC63F7" w:rsidP="00094F71"/>
    <w:p w:rsidR="00FC63F7" w:rsidRPr="001D58F8" w:rsidRDefault="00FC63F7" w:rsidP="00423FAE">
      <w:pPr>
        <w:jc w:val="center"/>
        <w:rPr>
          <w:rFonts w:asciiTheme="majorEastAsia" w:eastAsiaTheme="majorEastAsia" w:hAnsiTheme="majorEastAsia"/>
          <w:b/>
          <w:bCs/>
        </w:rPr>
      </w:pPr>
      <w:bookmarkStart w:id="28" w:name="OLE_LINK25"/>
      <w:r w:rsidRPr="001D58F8">
        <w:rPr>
          <w:rFonts w:asciiTheme="majorEastAsia" w:eastAsiaTheme="majorEastAsia" w:hAnsiTheme="majorEastAsia" w:hint="eastAsia"/>
          <w:b/>
          <w:bCs/>
        </w:rPr>
        <w:t>表</w:t>
      </w:r>
      <w:r w:rsidR="00423FAE"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２－３５　アスファルトプラントにおける標準加熱温度</w:t>
      </w:r>
      <w:bookmarkEnd w:id="28"/>
    </w:p>
    <w:p w:rsidR="00FC63F7" w:rsidRPr="001D58F8" w:rsidRDefault="00D553C4" w:rsidP="00423FAE">
      <w:pPr>
        <w:jc w:val="center"/>
      </w:pPr>
      <w:r w:rsidRPr="001D58F8">
        <w:object w:dxaOrig="5674" w:dyaOrig="884">
          <v:shape id="_x0000_i1060" type="#_x0000_t75" style="width:283.5pt;height:44.25pt" o:ole="">
            <v:imagedata r:id="rId81" o:title=""/>
          </v:shape>
          <o:OLEObject Type="Embed" ProgID="Excel.Sheet.12" ShapeID="_x0000_i1060" DrawAspect="Content" ObjectID="_1714640431" r:id="rId82"/>
        </w:object>
      </w:r>
    </w:p>
    <w:p w:rsidR="00FC63F7" w:rsidRPr="001D58F8" w:rsidRDefault="00FC63F7" w:rsidP="00094F71"/>
    <w:p w:rsidR="00FC63F7" w:rsidRPr="001D58F8" w:rsidRDefault="00FC63F7" w:rsidP="00094F71">
      <w:pPr>
        <w:ind w:leftChars="200" w:left="416"/>
      </w:pPr>
      <w:r w:rsidRPr="001D58F8">
        <w:rPr>
          <w:rFonts w:hint="eastAsia"/>
        </w:rPr>
        <w:t>（２）ミキサ排出時の混合物の温度は、</w:t>
      </w:r>
      <w:r w:rsidRPr="001D58F8">
        <w:rPr>
          <w:rFonts w:hint="eastAsia"/>
        </w:rPr>
        <w:t>180</w:t>
      </w:r>
      <w:r w:rsidRPr="001D58F8">
        <w:rPr>
          <w:rFonts w:hint="eastAsia"/>
        </w:rPr>
        <w:t>～</w:t>
      </w:r>
      <w:r w:rsidRPr="001D58F8">
        <w:rPr>
          <w:rFonts w:hint="eastAsia"/>
        </w:rPr>
        <w:t>220</w:t>
      </w:r>
      <w:r w:rsidRPr="001D58F8">
        <w:rPr>
          <w:rFonts w:hint="eastAsia"/>
        </w:rPr>
        <w:t>℃とする。</w:t>
      </w:r>
    </w:p>
    <w:p w:rsidR="00FC63F7" w:rsidRPr="001D58F8" w:rsidRDefault="00FC63F7" w:rsidP="00094F71">
      <w:pPr>
        <w:ind w:leftChars="200" w:left="416"/>
        <w:rPr>
          <w:b/>
          <w:bCs/>
        </w:rPr>
      </w:pPr>
      <w:r w:rsidRPr="001D58F8">
        <w:rPr>
          <w:rFonts w:hint="eastAsia"/>
          <w:b/>
          <w:bCs/>
        </w:rPr>
        <w:t>12</w:t>
      </w:r>
      <w:r w:rsidRPr="001D58F8">
        <w:rPr>
          <w:rFonts w:hint="eastAsia"/>
          <w:b/>
          <w:bCs/>
        </w:rPr>
        <w:t>．敷均しの施工</w:t>
      </w:r>
    </w:p>
    <w:p w:rsidR="00FC63F7" w:rsidRPr="001D58F8" w:rsidRDefault="00FC63F7" w:rsidP="00094F71">
      <w:pPr>
        <w:ind w:leftChars="300" w:left="624" w:firstLineChars="100" w:firstLine="208"/>
      </w:pPr>
      <w:r w:rsidRPr="001D58F8">
        <w:rPr>
          <w:rFonts w:hint="eastAsia"/>
        </w:rPr>
        <w:t>敷均しの施工にあたっては、以下の各規定による。</w:t>
      </w:r>
    </w:p>
    <w:p w:rsidR="00FC63F7" w:rsidRPr="001D58F8" w:rsidRDefault="00FC63F7" w:rsidP="00094F71">
      <w:pPr>
        <w:ind w:leftChars="200" w:left="832" w:hangingChars="200" w:hanging="416"/>
      </w:pPr>
      <w:r w:rsidRPr="001D58F8">
        <w:rPr>
          <w:rFonts w:hint="eastAsia"/>
        </w:rPr>
        <w:t>（１）受注者は、グースアスファルトフィニッシャまたは人力により敷均ししなければならない。</w:t>
      </w:r>
    </w:p>
    <w:p w:rsidR="00FC63F7" w:rsidRPr="001D58F8" w:rsidRDefault="00FC63F7" w:rsidP="00094F71">
      <w:pPr>
        <w:ind w:leftChars="200" w:left="832" w:hangingChars="200" w:hanging="416"/>
      </w:pPr>
      <w:r w:rsidRPr="001D58F8">
        <w:rPr>
          <w:rFonts w:hint="eastAsia"/>
        </w:rPr>
        <w:t>（２）一層の仕上り厚は</w:t>
      </w:r>
      <w:r w:rsidR="00D553C4" w:rsidRPr="001D58F8">
        <w:rPr>
          <w:rFonts w:hint="eastAsia"/>
        </w:rPr>
        <w:t>3</w:t>
      </w:r>
      <w:r w:rsidRPr="001D58F8">
        <w:rPr>
          <w:rFonts w:hint="eastAsia"/>
        </w:rPr>
        <w:t>～</w:t>
      </w:r>
      <w:r w:rsidR="00D553C4" w:rsidRPr="001D58F8">
        <w:rPr>
          <w:rFonts w:hint="eastAsia"/>
        </w:rPr>
        <w:t>4</w:t>
      </w:r>
      <w:r w:rsidRPr="001D58F8">
        <w:rPr>
          <w:rFonts w:hint="eastAsia"/>
        </w:rPr>
        <w:t>㎝とする。</w:t>
      </w:r>
    </w:p>
    <w:p w:rsidR="00FC63F7" w:rsidRPr="001D58F8" w:rsidRDefault="00FC63F7" w:rsidP="00094F71">
      <w:pPr>
        <w:ind w:leftChars="200" w:left="832" w:hangingChars="200" w:hanging="416"/>
      </w:pPr>
      <w:r w:rsidRPr="001D58F8">
        <w:rPr>
          <w:rFonts w:hint="eastAsia"/>
        </w:rPr>
        <w:t>（３）受注者は、表面が湿っていないときに混合物を敷均すものとする。作業中雨が降り出した場合には、直ちに作業を中止しなければならない。</w:t>
      </w:r>
    </w:p>
    <w:p w:rsidR="00FC63F7" w:rsidRPr="001D58F8" w:rsidRDefault="00FC63F7" w:rsidP="00094F71">
      <w:pPr>
        <w:ind w:leftChars="200" w:left="832" w:hangingChars="200" w:hanging="416"/>
      </w:pPr>
      <w:r w:rsidRPr="001D58F8">
        <w:rPr>
          <w:rFonts w:hint="eastAsia"/>
        </w:rPr>
        <w:t>（４）受注者は、グースアスファルトの補設作業を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した場合を除き、気温が</w:t>
      </w:r>
      <w:r w:rsidR="00D553C4" w:rsidRPr="001D58F8">
        <w:rPr>
          <w:rFonts w:hint="eastAsia"/>
        </w:rPr>
        <w:t>5</w:t>
      </w:r>
      <w:r w:rsidRPr="001D58F8">
        <w:rPr>
          <w:rFonts w:hint="eastAsia"/>
        </w:rPr>
        <w:t>℃以下のときに施工してはならない。</w:t>
      </w:r>
    </w:p>
    <w:p w:rsidR="00FC63F7" w:rsidRPr="001D58F8" w:rsidRDefault="00FC63F7" w:rsidP="00094F71">
      <w:pPr>
        <w:ind w:leftChars="200" w:left="416"/>
        <w:rPr>
          <w:b/>
          <w:bCs/>
        </w:rPr>
      </w:pPr>
      <w:r w:rsidRPr="001D58F8">
        <w:rPr>
          <w:rFonts w:hint="eastAsia"/>
          <w:b/>
          <w:bCs/>
        </w:rPr>
        <w:t>13</w:t>
      </w:r>
      <w:r w:rsidRPr="001D58F8">
        <w:rPr>
          <w:rFonts w:hint="eastAsia"/>
          <w:b/>
          <w:bCs/>
        </w:rPr>
        <w:t>．目地工の施工</w:t>
      </w:r>
    </w:p>
    <w:p w:rsidR="00FC63F7" w:rsidRPr="001D58F8" w:rsidRDefault="00FC63F7" w:rsidP="00094F71">
      <w:pPr>
        <w:ind w:leftChars="300" w:left="624" w:firstLineChars="100" w:firstLine="208"/>
      </w:pPr>
      <w:r w:rsidRPr="001D58F8">
        <w:rPr>
          <w:rFonts w:hint="eastAsia"/>
        </w:rPr>
        <w:t>目地工の施工にあたっては、以下の各規定による。</w:t>
      </w:r>
    </w:p>
    <w:p w:rsidR="00FC63F7" w:rsidRPr="001D58F8" w:rsidRDefault="00FC63F7" w:rsidP="00094F71">
      <w:pPr>
        <w:ind w:leftChars="200" w:left="832" w:hangingChars="200" w:hanging="416"/>
      </w:pPr>
      <w:r w:rsidRPr="001D58F8">
        <w:rPr>
          <w:rFonts w:hint="eastAsia"/>
        </w:rPr>
        <w:t>（１）受注者は、横及び縦継目を加熱し密着させ、平坦に仕上げなければならない。</w:t>
      </w:r>
    </w:p>
    <w:p w:rsidR="00FC63F7" w:rsidRPr="001D58F8" w:rsidRDefault="00FC63F7" w:rsidP="00094F71">
      <w:pPr>
        <w:ind w:leftChars="200" w:left="832" w:hangingChars="200" w:hanging="416"/>
      </w:pPr>
      <w:r w:rsidRPr="001D58F8">
        <w:rPr>
          <w:rFonts w:hint="eastAsia"/>
        </w:rPr>
        <w:t>（２）受注者は、鋼床版上での舗装にあたって、リブ及び縦桁上に縦継目を設けてはならない。</w:t>
      </w:r>
    </w:p>
    <w:p w:rsidR="00FC63F7" w:rsidRPr="001D58F8" w:rsidRDefault="00FC63F7" w:rsidP="00094F71">
      <w:pPr>
        <w:ind w:leftChars="200" w:left="832" w:hangingChars="200" w:hanging="416"/>
      </w:pPr>
      <w:r w:rsidRPr="001D58F8">
        <w:rPr>
          <w:rFonts w:hint="eastAsia"/>
        </w:rPr>
        <w:t>（３）受注者は、雨水等の侵入するのを防止するために、標準作業がとれる場合には、構造物との接触部に成型目地材を用い、局部的な箇所等小規模の場合には、構造物との接触部に注入目地材を用いなければならない。</w:t>
      </w:r>
    </w:p>
    <w:p w:rsidR="00FC63F7" w:rsidRPr="001D58F8" w:rsidRDefault="00FC63F7" w:rsidP="00094F71">
      <w:pPr>
        <w:ind w:leftChars="200" w:left="832" w:hangingChars="200" w:hanging="416"/>
      </w:pPr>
      <w:r w:rsidRPr="001D58F8">
        <w:rPr>
          <w:rFonts w:hint="eastAsia"/>
        </w:rPr>
        <w:t>（４）成型目地材はそれを溶融して試験した時、注入目地材は、表</w:t>
      </w:r>
      <w:r w:rsidR="008E4E2D" w:rsidRPr="001D58F8">
        <w:rPr>
          <w:rFonts w:hint="eastAsia"/>
        </w:rPr>
        <w:t>３－</w:t>
      </w:r>
      <w:r w:rsidRPr="001D58F8">
        <w:rPr>
          <w:rFonts w:hint="eastAsia"/>
        </w:rPr>
        <w:t>２－３６の規格を満足するものでなければならない。</w:t>
      </w:r>
    </w:p>
    <w:p w:rsidR="00FC63F7" w:rsidRPr="001D58F8" w:rsidRDefault="00FC63F7" w:rsidP="00094F71"/>
    <w:p w:rsidR="00FC63F7" w:rsidRPr="001D58F8" w:rsidRDefault="00FC63F7" w:rsidP="00D553C4">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D553C4"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２－３６　目地材の規格</w:t>
      </w:r>
    </w:p>
    <w:p w:rsidR="00FC63F7" w:rsidRPr="001D58F8" w:rsidRDefault="00D553C4" w:rsidP="00D553C4">
      <w:pPr>
        <w:jc w:val="center"/>
      </w:pPr>
      <w:r w:rsidRPr="001D58F8">
        <w:rPr>
          <w:noProof/>
        </w:rPr>
        <w:object w:dxaOrig="7973" w:dyaOrig="1172">
          <v:shape id="_x0000_i1061" type="#_x0000_t75" style="width:399.75pt;height:60.75pt" o:ole="">
            <v:imagedata r:id="rId83" o:title=""/>
          </v:shape>
          <o:OLEObject Type="Embed" ProgID="Excel.Sheet.12" ShapeID="_x0000_i1061" DrawAspect="Content" ObjectID="_1714640432" r:id="rId84"/>
        </w:object>
      </w:r>
    </w:p>
    <w:p w:rsidR="00FC63F7" w:rsidRPr="001D58F8" w:rsidRDefault="00FC63F7" w:rsidP="00094F71">
      <w:pPr>
        <w:ind w:leftChars="300" w:left="624"/>
      </w:pPr>
      <w:r w:rsidRPr="001D58F8">
        <w:rPr>
          <w:rFonts w:hint="eastAsia"/>
        </w:rPr>
        <w:t>［注］試験方法は、「舗装調査・試験法便覧」を参照する。</w:t>
      </w:r>
    </w:p>
    <w:p w:rsidR="00FC63F7" w:rsidRPr="001D58F8" w:rsidRDefault="00FC63F7" w:rsidP="00094F71"/>
    <w:p w:rsidR="00FC63F7" w:rsidRPr="001D58F8" w:rsidRDefault="00FC63F7" w:rsidP="00094F71">
      <w:pPr>
        <w:ind w:leftChars="204" w:left="840" w:hangingChars="200" w:hanging="416"/>
      </w:pPr>
      <w:r w:rsidRPr="001D58F8">
        <w:rPr>
          <w:rFonts w:hint="eastAsia"/>
        </w:rPr>
        <w:t>（５）成型目地材は、厚さが</w:t>
      </w:r>
      <w:r w:rsidRPr="001D58F8">
        <w:rPr>
          <w:rFonts w:hint="eastAsia"/>
        </w:rPr>
        <w:t>10</w:t>
      </w:r>
      <w:r w:rsidR="0059751F" w:rsidRPr="001D58F8">
        <w:rPr>
          <w:rFonts w:hint="eastAsia"/>
        </w:rPr>
        <w:t>㎜</w:t>
      </w:r>
      <w:r w:rsidRPr="001D58F8">
        <w:rPr>
          <w:rFonts w:hint="eastAsia"/>
        </w:rPr>
        <w:t>、幅がグースアスファルトの層の厚さに等しいものでなければならない。</w:t>
      </w:r>
    </w:p>
    <w:p w:rsidR="00FC63F7" w:rsidRPr="001D58F8" w:rsidRDefault="00FC63F7" w:rsidP="00094F71">
      <w:pPr>
        <w:ind w:leftChars="204" w:left="840" w:hangingChars="200" w:hanging="416"/>
      </w:pPr>
      <w:r w:rsidRPr="001D58F8">
        <w:rPr>
          <w:rFonts w:hint="eastAsia"/>
        </w:rPr>
        <w:t>（６）注入目地材の溶解は、間接加熱によらなければならない。</w:t>
      </w:r>
    </w:p>
    <w:p w:rsidR="00FC63F7" w:rsidRPr="001D58F8" w:rsidRDefault="00FC63F7" w:rsidP="00094F71">
      <w:pPr>
        <w:ind w:leftChars="204" w:left="840" w:hangingChars="200" w:hanging="416"/>
      </w:pPr>
      <w:r w:rsidRPr="001D58F8">
        <w:rPr>
          <w:rFonts w:hint="eastAsia"/>
        </w:rPr>
        <w:t>（７）注入目地材は、高温で長時間加熱すると変質し劣化する傾向があるから、受注者は、できるだけ短時間内で指定された温度に溶解し、使用しなければならない。</w:t>
      </w:r>
    </w:p>
    <w:p w:rsidR="00FC63F7" w:rsidRPr="001D58F8" w:rsidRDefault="00FC63F7" w:rsidP="00094F71">
      <w:pPr>
        <w:ind w:leftChars="204" w:left="840" w:hangingChars="200" w:hanging="416"/>
      </w:pPr>
      <w:r w:rsidRPr="001D58F8">
        <w:rPr>
          <w:rFonts w:hint="eastAsia"/>
        </w:rPr>
        <w:t>（８）受注者は、目地内部、構造物側面、成型目地に対してはプライマーを塗布しなければなら</w:t>
      </w:r>
      <w:r w:rsidRPr="001D58F8">
        <w:rPr>
          <w:rFonts w:hint="eastAsia"/>
        </w:rPr>
        <w:lastRenderedPageBreak/>
        <w:t>ない。</w:t>
      </w:r>
    </w:p>
    <w:p w:rsidR="00FC63F7" w:rsidRPr="001D58F8" w:rsidRDefault="00FC63F7" w:rsidP="00094F71">
      <w:pPr>
        <w:ind w:leftChars="204" w:left="840" w:hangingChars="200" w:hanging="416"/>
      </w:pPr>
      <w:r w:rsidRPr="001D58F8">
        <w:rPr>
          <w:rFonts w:hint="eastAsia"/>
        </w:rPr>
        <w:t>（９）プライマーの使用量は、目地内部に対しては</w:t>
      </w:r>
      <w:r w:rsidRPr="001D58F8">
        <w:t>0.3ℓ/</w:t>
      </w:r>
      <w:r w:rsidR="0059751F" w:rsidRPr="001D58F8">
        <w:t>㎡</w:t>
      </w:r>
      <w:r w:rsidRPr="001D58F8">
        <w:rPr>
          <w:rFonts w:hint="eastAsia"/>
        </w:rPr>
        <w:t>、構造物側面に対しては</w:t>
      </w:r>
      <w:r w:rsidRPr="001D58F8">
        <w:t>0.2ℓ/</w:t>
      </w:r>
      <w:r w:rsidR="0059751F" w:rsidRPr="001D58F8">
        <w:t>㎡</w:t>
      </w:r>
      <w:r w:rsidRPr="001D58F8">
        <w:rPr>
          <w:rFonts w:hint="eastAsia"/>
        </w:rPr>
        <w:t>、成型目地材面に対しては</w:t>
      </w:r>
      <w:r w:rsidRPr="001D58F8">
        <w:t>0.3ℓ/</w:t>
      </w:r>
      <w:r w:rsidR="0059751F" w:rsidRPr="001D58F8">
        <w:t>㎡</w:t>
      </w:r>
      <w:r w:rsidRPr="001D58F8">
        <w:rPr>
          <w:rFonts w:hint="eastAsia"/>
        </w:rPr>
        <w:t>とする。</w:t>
      </w:r>
    </w:p>
    <w:p w:rsidR="00FC63F7" w:rsidRPr="001D58F8" w:rsidRDefault="00FC63F7"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１２</w:t>
      </w:r>
      <w:r w:rsidRPr="001D58F8">
        <w:rPr>
          <w:rFonts w:asciiTheme="majorEastAsia" w:eastAsiaTheme="majorEastAsia" w:hAnsiTheme="majorEastAsia" w:hint="eastAsia"/>
          <w:b/>
        </w:rPr>
        <w:t xml:space="preserve">　コンクリート舗装工</w:t>
      </w:r>
    </w:p>
    <w:p w:rsidR="00FC63F7" w:rsidRPr="001D58F8" w:rsidRDefault="00FC63F7" w:rsidP="00094F71">
      <w:pPr>
        <w:ind w:leftChars="200" w:left="416"/>
        <w:rPr>
          <w:b/>
          <w:bCs/>
        </w:rPr>
      </w:pPr>
      <w:r w:rsidRPr="001D58F8">
        <w:rPr>
          <w:rFonts w:hint="eastAsia"/>
          <w:b/>
          <w:bCs/>
        </w:rPr>
        <w:t>１．下層路盤の規定</w:t>
      </w:r>
    </w:p>
    <w:p w:rsidR="00FC63F7" w:rsidRPr="001D58F8" w:rsidRDefault="00FC63F7" w:rsidP="00094F71">
      <w:pPr>
        <w:ind w:leftChars="300" w:left="624" w:firstLineChars="100" w:firstLine="208"/>
      </w:pPr>
      <w:r w:rsidRPr="001D58F8">
        <w:rPr>
          <w:rFonts w:hint="eastAsia"/>
        </w:rPr>
        <w:t>受注者は、下層路盤の施工において以下の各規定に従わなければならない。</w:t>
      </w:r>
    </w:p>
    <w:p w:rsidR="00FC63F7" w:rsidRPr="001D58F8" w:rsidRDefault="00FC63F7" w:rsidP="00094F71">
      <w:pPr>
        <w:ind w:leftChars="200" w:left="832" w:hangingChars="200" w:hanging="416"/>
      </w:pPr>
      <w:r w:rsidRPr="001D58F8">
        <w:rPr>
          <w:rFonts w:hint="eastAsia"/>
        </w:rPr>
        <w:t>（１）受注者は、粒状路盤の敷均しにあたり、材料の分離に注意しながら、</w:t>
      </w:r>
      <w:r w:rsidR="00683765" w:rsidRPr="001D58F8">
        <w:rPr>
          <w:rFonts w:hint="eastAsia"/>
        </w:rPr>
        <w:t>1</w:t>
      </w:r>
      <w:r w:rsidRPr="001D58F8">
        <w:rPr>
          <w:rFonts w:hint="eastAsia"/>
        </w:rPr>
        <w:t>層の仕上がり厚さで</w:t>
      </w:r>
      <w:r w:rsidRPr="001D58F8">
        <w:rPr>
          <w:rFonts w:hint="eastAsia"/>
        </w:rPr>
        <w:t>20</w:t>
      </w:r>
      <w:r w:rsidR="0059751F" w:rsidRPr="001D58F8">
        <w:rPr>
          <w:rFonts w:hint="eastAsia"/>
        </w:rPr>
        <w:t>㎝</w:t>
      </w:r>
      <w:r w:rsidRPr="001D58F8">
        <w:rPr>
          <w:rFonts w:hint="eastAsia"/>
        </w:rPr>
        <w:t>を超えないように均一に敷均さなければならない。</w:t>
      </w:r>
    </w:p>
    <w:p w:rsidR="00FC63F7" w:rsidRPr="001D58F8" w:rsidRDefault="00FC63F7" w:rsidP="00094F71">
      <w:pPr>
        <w:ind w:leftChars="200" w:left="832" w:hangingChars="200" w:hanging="416"/>
      </w:pPr>
      <w:r w:rsidRPr="001D58F8">
        <w:rPr>
          <w:rFonts w:hint="eastAsia"/>
        </w:rPr>
        <w:t>（２）受注者は、粒状路盤の締固めを行う場合、修正</w:t>
      </w:r>
      <w:r w:rsidR="00683765" w:rsidRPr="001D58F8">
        <w:rPr>
          <w:rFonts w:hint="eastAsia"/>
        </w:rPr>
        <w:t>CBR</w:t>
      </w:r>
      <w:r w:rsidRPr="001D58F8">
        <w:rPr>
          <w:rFonts w:hint="eastAsia"/>
        </w:rPr>
        <w:t>試験によって求めた最適含水比付近の含水比で、締固めなければならない。ただし、路床の状態、使用材料の性状等によりこれにより難い場合は、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C63F7" w:rsidRPr="001D58F8" w:rsidRDefault="00FC63F7" w:rsidP="00094F71">
      <w:pPr>
        <w:ind w:leftChars="200" w:left="416"/>
        <w:rPr>
          <w:b/>
          <w:bCs/>
        </w:rPr>
      </w:pPr>
      <w:r w:rsidRPr="001D58F8">
        <w:rPr>
          <w:rFonts w:hint="eastAsia"/>
          <w:b/>
          <w:bCs/>
        </w:rPr>
        <w:t>２．上層路盤の規定</w:t>
      </w:r>
    </w:p>
    <w:p w:rsidR="00FC63F7" w:rsidRPr="001D58F8" w:rsidRDefault="00FC63F7" w:rsidP="00094F71">
      <w:pPr>
        <w:ind w:leftChars="300" w:left="624" w:firstLineChars="100" w:firstLine="208"/>
      </w:pPr>
      <w:r w:rsidRPr="001D58F8">
        <w:rPr>
          <w:rFonts w:hint="eastAsia"/>
        </w:rPr>
        <w:t>受注者は、上層路盤の施工において以下の各規定に従わなければならない。</w:t>
      </w:r>
    </w:p>
    <w:p w:rsidR="00FC63F7" w:rsidRPr="001D58F8" w:rsidRDefault="00FC63F7" w:rsidP="00094F71">
      <w:pPr>
        <w:ind w:leftChars="200" w:left="832" w:hangingChars="200" w:hanging="416"/>
      </w:pPr>
      <w:r w:rsidRPr="001D58F8">
        <w:rPr>
          <w:rFonts w:hint="eastAsia"/>
        </w:rPr>
        <w:t>（１）受注者は、各材料を均一に混合できる設備によって、</w:t>
      </w:r>
      <w:r w:rsidR="00BA7346" w:rsidRPr="001D58F8">
        <w:rPr>
          <w:rFonts w:eastAsia="ＭＳ ゴシック" w:hint="eastAsia"/>
          <w:b/>
        </w:rPr>
        <w:t>承諾</w:t>
      </w:r>
      <w:r w:rsidRPr="001D58F8">
        <w:rPr>
          <w:rFonts w:hint="eastAsia"/>
        </w:rPr>
        <w:t>を得た粒度及び締固めに適した含水比が得られるように混合しなければならない。</w:t>
      </w:r>
    </w:p>
    <w:p w:rsidR="00FC63F7" w:rsidRPr="001D58F8" w:rsidRDefault="00FC63F7" w:rsidP="00094F71">
      <w:pPr>
        <w:ind w:leftChars="200" w:left="832" w:hangingChars="200" w:hanging="416"/>
      </w:pPr>
      <w:r w:rsidRPr="001D58F8">
        <w:rPr>
          <w:rFonts w:hint="eastAsia"/>
        </w:rPr>
        <w:t>（２）受注者は、粒度調整路盤材の敷均しにあたり、材料の分離に注意し、一層の仕上がり厚が</w:t>
      </w:r>
      <w:r w:rsidRPr="001D58F8">
        <w:rPr>
          <w:rFonts w:hint="eastAsia"/>
        </w:rPr>
        <w:t>15</w:t>
      </w:r>
      <w:r w:rsidR="0059751F" w:rsidRPr="001D58F8">
        <w:rPr>
          <w:rFonts w:hint="eastAsia"/>
        </w:rPr>
        <w:t>㎝</w:t>
      </w:r>
      <w:r w:rsidRPr="001D58F8">
        <w:rPr>
          <w:rFonts w:hint="eastAsia"/>
        </w:rPr>
        <w:t>以下を標準とし、敷均さなければならない。ただし、締固めに振動ローラを使用する場合には、仕上がり厚の上限を</w:t>
      </w:r>
      <w:r w:rsidRPr="001D58F8">
        <w:rPr>
          <w:rFonts w:hint="eastAsia"/>
        </w:rPr>
        <w:t>20</w:t>
      </w:r>
      <w:r w:rsidR="0059751F" w:rsidRPr="001D58F8">
        <w:rPr>
          <w:rFonts w:hint="eastAsia"/>
        </w:rPr>
        <w:t>㎝</w:t>
      </w:r>
      <w:r w:rsidRPr="001D58F8">
        <w:rPr>
          <w:rFonts w:hint="eastAsia"/>
        </w:rPr>
        <w:t>とすることができるものとする。</w:t>
      </w:r>
    </w:p>
    <w:p w:rsidR="00FC63F7" w:rsidRPr="001D58F8" w:rsidRDefault="00FC63F7" w:rsidP="00094F71">
      <w:pPr>
        <w:ind w:leftChars="200" w:left="832" w:hangingChars="200" w:hanging="416"/>
      </w:pPr>
      <w:r w:rsidRPr="001D58F8">
        <w:rPr>
          <w:rFonts w:hint="eastAsia"/>
        </w:rPr>
        <w:t>（３）受注者は、粒度調整路盤材の締固めを行う場合、修正</w:t>
      </w:r>
      <w:r w:rsidR="00683765" w:rsidRPr="001D58F8">
        <w:rPr>
          <w:rFonts w:hint="eastAsia"/>
        </w:rPr>
        <w:t>CBR</w:t>
      </w:r>
      <w:r w:rsidRPr="001D58F8">
        <w:rPr>
          <w:rFonts w:hint="eastAsia"/>
        </w:rPr>
        <w:t>試験によって求めた最適含水比付近の含水比で、締固めなければならない。</w:t>
      </w:r>
    </w:p>
    <w:p w:rsidR="00FC63F7" w:rsidRPr="001D58F8" w:rsidRDefault="00FC63F7" w:rsidP="00094F71">
      <w:pPr>
        <w:ind w:leftChars="200" w:left="416"/>
        <w:rPr>
          <w:b/>
          <w:bCs/>
        </w:rPr>
      </w:pPr>
      <w:r w:rsidRPr="001D58F8">
        <w:rPr>
          <w:rFonts w:hint="eastAsia"/>
          <w:b/>
          <w:bCs/>
        </w:rPr>
        <w:t>３．セメント及び石灰安定処理の規定</w:t>
      </w:r>
    </w:p>
    <w:p w:rsidR="00FC63F7" w:rsidRPr="001D58F8" w:rsidRDefault="00FC63F7" w:rsidP="00094F71">
      <w:pPr>
        <w:ind w:leftChars="300" w:left="624" w:firstLineChars="100" w:firstLine="208"/>
      </w:pPr>
      <w:r w:rsidRPr="001D58F8">
        <w:rPr>
          <w:rFonts w:hint="eastAsia"/>
        </w:rPr>
        <w:t>受注者は、路盤においてセメント及び石灰安定処理を行う場合に、以下の各規定に従わなければならない。</w:t>
      </w:r>
    </w:p>
    <w:p w:rsidR="00FC63F7" w:rsidRPr="001D58F8" w:rsidRDefault="00FC63F7" w:rsidP="00094F71">
      <w:pPr>
        <w:ind w:leftChars="200" w:left="832" w:hangingChars="200" w:hanging="416"/>
      </w:pPr>
      <w:r w:rsidRPr="001D58F8">
        <w:rPr>
          <w:rFonts w:hint="eastAsia"/>
        </w:rPr>
        <w:t>（１）安定処理に使用するセメント量及び石灰量は、</w:t>
      </w:r>
      <w:r w:rsidR="0069004F" w:rsidRPr="001D58F8">
        <w:rPr>
          <w:rFonts w:eastAsia="ＭＳ ゴシック" w:hint="eastAsia"/>
          <w:b/>
        </w:rPr>
        <w:t>設計図書</w:t>
      </w:r>
      <w:r w:rsidRPr="001D58F8">
        <w:rPr>
          <w:rFonts w:hint="eastAsia"/>
        </w:rPr>
        <w:t>によるものとする。</w:t>
      </w:r>
    </w:p>
    <w:p w:rsidR="00FC63F7" w:rsidRPr="001D58F8" w:rsidRDefault="00FC63F7" w:rsidP="00094F71">
      <w:pPr>
        <w:ind w:leftChars="200" w:left="832" w:hangingChars="200" w:hanging="416"/>
      </w:pPr>
      <w:r w:rsidRPr="001D58F8">
        <w:rPr>
          <w:rFonts w:hint="eastAsia"/>
        </w:rPr>
        <w:t>（２）受注者は、施工に先立って、「舗装調査・試験法便覧」（日本道路協会、平成</w:t>
      </w:r>
      <w:r w:rsidRPr="001D58F8">
        <w:rPr>
          <w:rFonts w:hint="eastAsia"/>
        </w:rPr>
        <w:t>19</w:t>
      </w:r>
      <w:r w:rsidRPr="001D58F8">
        <w:rPr>
          <w:rFonts w:hint="eastAsia"/>
        </w:rPr>
        <w:t>年</w:t>
      </w:r>
      <w:r w:rsidR="00387F59" w:rsidRPr="001D58F8">
        <w:rPr>
          <w:rFonts w:hint="eastAsia"/>
        </w:rPr>
        <w:t>6</w:t>
      </w:r>
      <w:r w:rsidRPr="001D58F8">
        <w:rPr>
          <w:rFonts w:hint="eastAsia"/>
        </w:rPr>
        <w:t>月）に示される「</w:t>
      </w:r>
      <w:r w:rsidRPr="001D58F8">
        <w:rPr>
          <w:rFonts w:hint="eastAsia"/>
        </w:rPr>
        <w:t xml:space="preserve">E013 </w:t>
      </w:r>
      <w:r w:rsidRPr="001D58F8">
        <w:rPr>
          <w:rFonts w:hint="eastAsia"/>
        </w:rPr>
        <w:t>安定処理混合物の一軸圧縮試験方法」により一軸圧縮試験を行い、使用するセメント量及び石灰量について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C63F7" w:rsidRPr="001D58F8" w:rsidRDefault="00FC63F7" w:rsidP="00094F71">
      <w:pPr>
        <w:ind w:leftChars="200" w:left="832" w:hangingChars="200" w:hanging="416"/>
      </w:pPr>
      <w:r w:rsidRPr="001D58F8">
        <w:rPr>
          <w:rFonts w:hint="eastAsia"/>
        </w:rPr>
        <w:t>（３）下層路盤、上層路盤に使用するセメント及び石灰安定処理に使用するセメント石灰安定処理混合物の品質規格は、</w:t>
      </w:r>
      <w:r w:rsidR="0069004F" w:rsidRPr="001D58F8">
        <w:rPr>
          <w:rFonts w:eastAsia="ＭＳ ゴシック" w:hint="eastAsia"/>
          <w:b/>
        </w:rPr>
        <w:t>設計図書</w:t>
      </w:r>
      <w:r w:rsidRPr="001D58F8">
        <w:rPr>
          <w:rFonts w:hint="eastAsia"/>
        </w:rPr>
        <w:t>に示す場合を除き、</w:t>
      </w:r>
      <w:bookmarkStart w:id="29" w:name="_Hlk19279014"/>
      <w:r w:rsidRPr="001D58F8">
        <w:rPr>
          <w:rFonts w:hint="eastAsia"/>
        </w:rPr>
        <w:t>表</w:t>
      </w:r>
      <w:r w:rsidR="00683765" w:rsidRPr="001D58F8">
        <w:rPr>
          <w:rFonts w:hint="eastAsia"/>
        </w:rPr>
        <w:t>３－</w:t>
      </w:r>
      <w:r w:rsidRPr="001D58F8">
        <w:rPr>
          <w:rFonts w:hint="eastAsia"/>
        </w:rPr>
        <w:t>２－３７、表</w:t>
      </w:r>
      <w:r w:rsidR="00683765" w:rsidRPr="001D58F8">
        <w:rPr>
          <w:rFonts w:hint="eastAsia"/>
        </w:rPr>
        <w:t>３－</w:t>
      </w:r>
      <w:r w:rsidRPr="001D58F8">
        <w:rPr>
          <w:rFonts w:hint="eastAsia"/>
        </w:rPr>
        <w:t>２－３８</w:t>
      </w:r>
      <w:bookmarkEnd w:id="29"/>
      <w:r w:rsidRPr="001D58F8">
        <w:rPr>
          <w:rFonts w:hint="eastAsia"/>
        </w:rPr>
        <w:t>の規格に適合するものとする。</w:t>
      </w:r>
    </w:p>
    <w:p w:rsidR="00FC63F7" w:rsidRPr="001D58F8" w:rsidRDefault="00FC63F7" w:rsidP="00094F71">
      <w:pPr>
        <w:ind w:leftChars="400" w:left="831" w:firstLineChars="100" w:firstLine="208"/>
      </w:pPr>
      <w:r w:rsidRPr="001D58F8">
        <w:rPr>
          <w:rFonts w:hint="eastAsia"/>
        </w:rPr>
        <w:t>ただし、これまでの実績がある場合で、</w:t>
      </w:r>
      <w:r w:rsidR="0069004F" w:rsidRPr="001D58F8">
        <w:rPr>
          <w:rFonts w:eastAsia="ＭＳ ゴシック" w:hint="eastAsia"/>
          <w:b/>
        </w:rPr>
        <w:t>設計図書</w:t>
      </w:r>
      <w:r w:rsidRPr="001D58F8">
        <w:rPr>
          <w:rFonts w:hint="eastAsia"/>
        </w:rPr>
        <w:t>に示すセメント量及び石灰量の路盤材が、基準を満足することが明らかであり、</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した場合には、一軸圧縮試験を省略することができる。</w:t>
      </w:r>
    </w:p>
    <w:p w:rsidR="00FC63F7" w:rsidRPr="001D58F8" w:rsidRDefault="00FC63F7" w:rsidP="00094F71"/>
    <w:p w:rsidR="00FC63F7" w:rsidRPr="001D58F8" w:rsidRDefault="00FC63F7" w:rsidP="00683765">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683765"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２－３７　安定処理路盤（下層路盤）の品質規格</w:t>
      </w:r>
    </w:p>
    <w:p w:rsidR="00FC63F7" w:rsidRPr="001D58F8" w:rsidRDefault="008E4E2D" w:rsidP="00683765">
      <w:pPr>
        <w:jc w:val="center"/>
      </w:pPr>
      <w:r w:rsidRPr="001D58F8">
        <w:object w:dxaOrig="6307" w:dyaOrig="1377">
          <v:shape id="_x0000_i1062" type="#_x0000_t75" style="width:313.5pt;height:69pt" o:ole="">
            <v:imagedata r:id="rId85" o:title=""/>
          </v:shape>
          <o:OLEObject Type="Embed" ProgID="Excel.Sheet.12" ShapeID="_x0000_i1062" DrawAspect="Content" ObjectID="_1714640433" r:id="rId86"/>
        </w:object>
      </w:r>
    </w:p>
    <w:p w:rsidR="00CA383E" w:rsidRPr="001D58F8" w:rsidRDefault="00CA383E">
      <w:pPr>
        <w:widowControl/>
        <w:jc w:val="left"/>
      </w:pPr>
      <w:r w:rsidRPr="001D58F8">
        <w:br w:type="page"/>
      </w:r>
    </w:p>
    <w:p w:rsidR="00731515" w:rsidRPr="001D58F8" w:rsidRDefault="00731515" w:rsidP="00683765">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683765"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２－３８　安定処理路盤（上層路盤）の品質規格</w:t>
      </w:r>
    </w:p>
    <w:p w:rsidR="00731515" w:rsidRPr="001D58F8" w:rsidRDefault="008E4E2D" w:rsidP="00683765">
      <w:pPr>
        <w:jc w:val="center"/>
      </w:pPr>
      <w:r w:rsidRPr="001D58F8">
        <w:object w:dxaOrig="6307" w:dyaOrig="1377">
          <v:shape id="_x0000_i1063" type="#_x0000_t75" style="width:313.5pt;height:69pt" o:ole="">
            <v:imagedata r:id="rId87" o:title=""/>
          </v:shape>
          <o:OLEObject Type="Embed" ProgID="Excel.Sheet.12" ShapeID="_x0000_i1063" DrawAspect="Content" ObjectID="_1714640434" r:id="rId88"/>
        </w:object>
      </w:r>
    </w:p>
    <w:p w:rsidR="00731515" w:rsidRPr="001D58F8" w:rsidRDefault="00731515" w:rsidP="00094F71"/>
    <w:p w:rsidR="00731515" w:rsidRPr="001D58F8" w:rsidRDefault="00731515" w:rsidP="00094F71">
      <w:pPr>
        <w:ind w:leftChars="200" w:left="832" w:hangingChars="200" w:hanging="416"/>
      </w:pPr>
      <w:r w:rsidRPr="001D58F8">
        <w:rPr>
          <w:rFonts w:hint="eastAsia"/>
        </w:rPr>
        <w:t>（</w:t>
      </w:r>
      <w:r w:rsidR="00B81E11" w:rsidRPr="001D58F8">
        <w:rPr>
          <w:rFonts w:hint="eastAsia"/>
        </w:rPr>
        <w:t>４</w:t>
      </w:r>
      <w:r w:rsidRPr="001D58F8">
        <w:rPr>
          <w:rFonts w:hint="eastAsia"/>
        </w:rPr>
        <w:t>）受注者は、「舗装調査・試験法便覧」（日本道路協会、平成</w:t>
      </w:r>
      <w:r w:rsidRPr="001D58F8">
        <w:rPr>
          <w:rFonts w:hint="eastAsia"/>
        </w:rPr>
        <w:t>19</w:t>
      </w:r>
      <w:r w:rsidRPr="001D58F8">
        <w:rPr>
          <w:rFonts w:hint="eastAsia"/>
        </w:rPr>
        <w:t>年６月）に示される「</w:t>
      </w:r>
      <w:r w:rsidRPr="001D58F8">
        <w:rPr>
          <w:rFonts w:hint="eastAsia"/>
        </w:rPr>
        <w:t xml:space="preserve">F007 </w:t>
      </w:r>
      <w:r w:rsidRPr="001D58F8">
        <w:rPr>
          <w:rFonts w:hint="eastAsia"/>
        </w:rPr>
        <w:t>突固め試験方法」によりセメント及び石灰安定処理路盤材の最大乾燥密度を求め、</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５</w:t>
      </w:r>
      <w:r w:rsidRPr="001D58F8">
        <w:rPr>
          <w:rFonts w:hint="eastAsia"/>
        </w:rPr>
        <w:t>）受注者は、</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した場合以外は、気温５℃以下のとき及び雨天時に、施工を行ってはならない。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６</w:t>
      </w:r>
      <w:r w:rsidRPr="001D58F8">
        <w:rPr>
          <w:rFonts w:hint="eastAsia"/>
        </w:rPr>
        <w:t>）受注者は、下層路盤の安定処理を施工する場合に、路床の整正を行った後、安定処理をしようとする材料を均一な層状に整形し、その上に本項（２）～（５）により決定した配合量のセメントまたは石灰を均一に散布し、混合機械で１～２回空練りしたのち、最適含水比付近の含水比になるよう水を加えながら混合し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７</w:t>
      </w:r>
      <w:r w:rsidRPr="001D58F8">
        <w:rPr>
          <w:rFonts w:hint="eastAsia"/>
        </w:rPr>
        <w:t>）受注者は、下層路盤の安定処理を行う場合に、敷均した安定処理路盤材を最適含水比付近の含水比で、締固めなければならない。ただし、路床の状態、使用材料の性状によりこれにより難い場合は、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８</w:t>
      </w:r>
      <w:r w:rsidRPr="001D58F8">
        <w:rPr>
          <w:rFonts w:hint="eastAsia"/>
        </w:rPr>
        <w:t>）受注者は、下層路盤の安定処理を行う場合に、締固め後の１層の仕上がり厚さが</w:t>
      </w:r>
      <w:r w:rsidRPr="001D58F8">
        <w:rPr>
          <w:rFonts w:hint="eastAsia"/>
        </w:rPr>
        <w:t>30</w:t>
      </w:r>
      <w:r w:rsidR="0059751F" w:rsidRPr="001D58F8">
        <w:rPr>
          <w:rFonts w:hint="eastAsia"/>
        </w:rPr>
        <w:t>㎝</w:t>
      </w:r>
      <w:r w:rsidRPr="001D58F8">
        <w:rPr>
          <w:rFonts w:hint="eastAsia"/>
        </w:rPr>
        <w:t>を超えないように均一に敷均さなければならない。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９</w:t>
      </w:r>
      <w:r w:rsidRPr="001D58F8">
        <w:rPr>
          <w:rFonts w:hint="eastAsia"/>
        </w:rPr>
        <w:t>）受注者は、下層路盤のセメント安定処理を行う場合、締固めは水を加え、混合後２時間以内で完了するようにしなければならない。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10</w:t>
      </w:r>
      <w:r w:rsidRPr="001D58F8">
        <w:rPr>
          <w:rFonts w:hint="eastAsia"/>
        </w:rPr>
        <w:t>）上層路盤の安定処理の混合方式は、</w:t>
      </w:r>
      <w:r w:rsidR="0069004F" w:rsidRPr="001D58F8">
        <w:rPr>
          <w:rFonts w:eastAsia="ＭＳ ゴシック" w:hint="eastAsia"/>
          <w:b/>
        </w:rPr>
        <w:t>設計図書</w:t>
      </w:r>
      <w:r w:rsidRPr="001D58F8">
        <w:rPr>
          <w:rFonts w:hint="eastAsia"/>
        </w:rPr>
        <w:t>によらなければならない。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11</w:t>
      </w:r>
      <w:r w:rsidRPr="001D58F8">
        <w:rPr>
          <w:rFonts w:hint="eastAsia"/>
        </w:rPr>
        <w:t>）受注者は、上層路盤の安定処理を行う場合に、路盤材の分離を生じないよう敷均し、締固めなければならない。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12</w:t>
      </w:r>
      <w:r w:rsidRPr="001D58F8">
        <w:rPr>
          <w:rFonts w:hint="eastAsia"/>
        </w:rPr>
        <w:t>）受注者は、上層路盤の安定処理を行う場合に、</w:t>
      </w:r>
      <w:r w:rsidR="00683765" w:rsidRPr="001D58F8">
        <w:rPr>
          <w:rFonts w:hint="eastAsia"/>
        </w:rPr>
        <w:t>1</w:t>
      </w:r>
      <w:r w:rsidRPr="001D58F8">
        <w:rPr>
          <w:rFonts w:hint="eastAsia"/>
        </w:rPr>
        <w:t>層の仕上がり厚さは、最小厚さが最大粒径の３倍以上かつ</w:t>
      </w:r>
      <w:r w:rsidRPr="001D58F8">
        <w:rPr>
          <w:rFonts w:hint="eastAsia"/>
        </w:rPr>
        <w:t>10</w:t>
      </w:r>
      <w:r w:rsidR="0059751F" w:rsidRPr="001D58F8">
        <w:rPr>
          <w:rFonts w:hint="eastAsia"/>
        </w:rPr>
        <w:t>㎝</w:t>
      </w:r>
      <w:r w:rsidRPr="001D58F8">
        <w:rPr>
          <w:rFonts w:hint="eastAsia"/>
        </w:rPr>
        <w:t>以上、最大厚さの上限は</w:t>
      </w:r>
      <w:r w:rsidRPr="001D58F8">
        <w:rPr>
          <w:rFonts w:hint="eastAsia"/>
        </w:rPr>
        <w:t>20</w:t>
      </w:r>
      <w:r w:rsidR="0059751F" w:rsidRPr="001D58F8">
        <w:rPr>
          <w:rFonts w:hint="eastAsia"/>
        </w:rPr>
        <w:t>㎝</w:t>
      </w:r>
      <w:r w:rsidRPr="001D58F8">
        <w:rPr>
          <w:rFonts w:hint="eastAsia"/>
        </w:rPr>
        <w:t>以下でなければならない。ただし締固めに振動ローラを使用する場合には、仕上がり厚の上限を</w:t>
      </w:r>
      <w:r w:rsidRPr="001D58F8">
        <w:rPr>
          <w:rFonts w:hint="eastAsia"/>
        </w:rPr>
        <w:t>30</w:t>
      </w:r>
      <w:r w:rsidR="0059751F" w:rsidRPr="001D58F8">
        <w:rPr>
          <w:rFonts w:hint="eastAsia"/>
        </w:rPr>
        <w:t>㎝</w:t>
      </w:r>
      <w:r w:rsidRPr="001D58F8">
        <w:rPr>
          <w:rFonts w:hint="eastAsia"/>
        </w:rPr>
        <w:t>とすることができる。</w:t>
      </w:r>
    </w:p>
    <w:p w:rsidR="00731515" w:rsidRPr="001D58F8" w:rsidRDefault="00731515" w:rsidP="00094F71">
      <w:pPr>
        <w:ind w:leftChars="200" w:left="832" w:hangingChars="200" w:hanging="416"/>
      </w:pPr>
      <w:r w:rsidRPr="001D58F8">
        <w:rPr>
          <w:rFonts w:hint="eastAsia"/>
        </w:rPr>
        <w:t>（</w:t>
      </w:r>
      <w:r w:rsidR="00B81E11" w:rsidRPr="001D58F8">
        <w:rPr>
          <w:rFonts w:hint="eastAsia"/>
        </w:rPr>
        <w:t>13</w:t>
      </w:r>
      <w:r w:rsidRPr="001D58F8">
        <w:rPr>
          <w:rFonts w:hint="eastAsia"/>
        </w:rPr>
        <w:t>）受注者は、上層路盤の安定処理を行う場合に、セメント安定処理路盤の締固めは、混合後</w:t>
      </w:r>
      <w:r w:rsidR="00683765" w:rsidRPr="001D58F8">
        <w:rPr>
          <w:rFonts w:hint="eastAsia"/>
        </w:rPr>
        <w:t>2</w:t>
      </w:r>
      <w:r w:rsidRPr="001D58F8">
        <w:rPr>
          <w:rFonts w:hint="eastAsia"/>
        </w:rPr>
        <w:t>時間以内に完了するようにしなければならない。</w:t>
      </w:r>
    </w:p>
    <w:p w:rsidR="00731515" w:rsidRPr="001D58F8" w:rsidRDefault="00731515" w:rsidP="00094F71">
      <w:pPr>
        <w:ind w:leftChars="200" w:left="832" w:hangingChars="200" w:hanging="416"/>
      </w:pPr>
      <w:r w:rsidRPr="001D58F8">
        <w:rPr>
          <w:rFonts w:hint="eastAsia"/>
        </w:rPr>
        <w:t>（</w:t>
      </w:r>
      <w:r w:rsidR="00B81E11" w:rsidRPr="001D58F8">
        <w:rPr>
          <w:rFonts w:hint="eastAsia"/>
        </w:rPr>
        <w:t>14</w:t>
      </w:r>
      <w:r w:rsidRPr="001D58F8">
        <w:rPr>
          <w:rFonts w:hint="eastAsia"/>
        </w:rPr>
        <w:t>）受注者は、一日の作業工程が終わったときは、道路中心線に直角に、かつ鉛直に、横断施工目地を設けなければならない。また、横断方向の施工目地は、セメントを用いた場合は施工端部を垂直に切り取り、石灰を用いた場合には前日の施工端部を乱して、それぞれ新しい材料を打ち継ぐものとする。</w:t>
      </w:r>
    </w:p>
    <w:p w:rsidR="00731515" w:rsidRPr="001D58F8" w:rsidRDefault="00731515" w:rsidP="00094F71">
      <w:pPr>
        <w:ind w:leftChars="200" w:left="832" w:hangingChars="200" w:hanging="416"/>
      </w:pPr>
      <w:r w:rsidRPr="001D58F8">
        <w:rPr>
          <w:rFonts w:hint="eastAsia"/>
        </w:rPr>
        <w:t>（</w:t>
      </w:r>
      <w:r w:rsidR="00B81E11" w:rsidRPr="001D58F8">
        <w:rPr>
          <w:rFonts w:hint="eastAsia"/>
        </w:rPr>
        <w:t>15</w:t>
      </w:r>
      <w:r w:rsidRPr="001D58F8">
        <w:rPr>
          <w:rFonts w:hint="eastAsia"/>
        </w:rPr>
        <w:t>）受注者は、セメント及び石灰安定処理路盤を２層以上に施工する場合の縦継目の位置を</w:t>
      </w:r>
      <w:r w:rsidR="00683765" w:rsidRPr="001D58F8">
        <w:rPr>
          <w:rFonts w:hint="eastAsia"/>
        </w:rPr>
        <w:t>1</w:t>
      </w:r>
      <w:r w:rsidRPr="001D58F8">
        <w:rPr>
          <w:rFonts w:hint="eastAsia"/>
        </w:rPr>
        <w:t>層仕上がり厚さの</w:t>
      </w:r>
      <w:r w:rsidR="00683765" w:rsidRPr="001D58F8">
        <w:rPr>
          <w:rFonts w:hint="eastAsia"/>
        </w:rPr>
        <w:t>2</w:t>
      </w:r>
      <w:r w:rsidRPr="001D58F8">
        <w:rPr>
          <w:rFonts w:hint="eastAsia"/>
        </w:rPr>
        <w:t>倍以上、横継目の位置は、</w:t>
      </w:r>
      <w:r w:rsidR="00683765" w:rsidRPr="001D58F8">
        <w:rPr>
          <w:rFonts w:hint="eastAsia"/>
        </w:rPr>
        <w:t>1</w:t>
      </w:r>
      <w:r w:rsidRPr="001D58F8">
        <w:rPr>
          <w:rFonts w:hint="eastAsia"/>
        </w:rPr>
        <w:t>ｍ以上ずらさなければならない。</w:t>
      </w:r>
    </w:p>
    <w:p w:rsidR="00731515" w:rsidRPr="001D58F8" w:rsidRDefault="00731515" w:rsidP="00094F71">
      <w:pPr>
        <w:ind w:leftChars="200" w:left="832" w:hangingChars="200" w:hanging="416"/>
      </w:pPr>
      <w:r w:rsidRPr="001D58F8">
        <w:rPr>
          <w:rFonts w:hint="eastAsia"/>
        </w:rPr>
        <w:t>（</w:t>
      </w:r>
      <w:r w:rsidR="00B37F53" w:rsidRPr="001D58F8">
        <w:rPr>
          <w:rFonts w:hint="eastAsia"/>
        </w:rPr>
        <w:t>16</w:t>
      </w:r>
      <w:r w:rsidRPr="001D58F8">
        <w:rPr>
          <w:rFonts w:hint="eastAsia"/>
        </w:rPr>
        <w:t>）受注者は、加熱アスファルト安定処理層、基層または表層と、セメント及び石灰安定処理層の縦継目の位置を</w:t>
      </w:r>
      <w:r w:rsidRPr="001D58F8">
        <w:rPr>
          <w:rFonts w:hint="eastAsia"/>
        </w:rPr>
        <w:t>15</w:t>
      </w:r>
      <w:r w:rsidR="0059751F" w:rsidRPr="001D58F8">
        <w:rPr>
          <w:rFonts w:hint="eastAsia"/>
        </w:rPr>
        <w:t>㎝</w:t>
      </w:r>
      <w:r w:rsidRPr="001D58F8">
        <w:rPr>
          <w:rFonts w:hint="eastAsia"/>
        </w:rPr>
        <w:t>以上、横継目の位置を</w:t>
      </w:r>
      <w:r w:rsidR="00683765" w:rsidRPr="001D58F8">
        <w:rPr>
          <w:rFonts w:hint="eastAsia"/>
        </w:rPr>
        <w:t>1</w:t>
      </w:r>
      <w:r w:rsidRPr="001D58F8">
        <w:rPr>
          <w:rFonts w:hint="eastAsia"/>
        </w:rPr>
        <w:t>ｍ以上ずらさなければならない。</w:t>
      </w:r>
    </w:p>
    <w:p w:rsidR="00731515" w:rsidRPr="001D58F8" w:rsidRDefault="00731515" w:rsidP="00094F71">
      <w:pPr>
        <w:ind w:leftChars="200" w:left="832" w:hangingChars="200" w:hanging="416"/>
      </w:pPr>
      <w:r w:rsidRPr="001D58F8">
        <w:rPr>
          <w:rFonts w:hint="eastAsia"/>
        </w:rPr>
        <w:t>（</w:t>
      </w:r>
      <w:r w:rsidR="00B37F53" w:rsidRPr="001D58F8">
        <w:rPr>
          <w:rFonts w:hint="eastAsia"/>
        </w:rPr>
        <w:t>17</w:t>
      </w:r>
      <w:r w:rsidRPr="001D58F8">
        <w:rPr>
          <w:rFonts w:hint="eastAsia"/>
        </w:rPr>
        <w:t>）養生期間及び養生方法は、</w:t>
      </w:r>
      <w:r w:rsidR="0069004F" w:rsidRPr="001D58F8">
        <w:rPr>
          <w:rFonts w:eastAsia="ＭＳ ゴシック" w:hint="eastAsia"/>
          <w:b/>
        </w:rPr>
        <w:t>設計図書</w:t>
      </w:r>
      <w:r w:rsidRPr="001D58F8">
        <w:rPr>
          <w:rFonts w:hint="eastAsia"/>
        </w:rPr>
        <w:t>によらなければならない。</w:t>
      </w:r>
    </w:p>
    <w:p w:rsidR="00731515" w:rsidRPr="001D58F8" w:rsidRDefault="00731515" w:rsidP="00094F71">
      <w:pPr>
        <w:ind w:leftChars="200" w:left="832" w:hangingChars="200" w:hanging="416"/>
      </w:pPr>
      <w:r w:rsidRPr="001D58F8">
        <w:rPr>
          <w:rFonts w:hint="eastAsia"/>
        </w:rPr>
        <w:t>（</w:t>
      </w:r>
      <w:r w:rsidR="00B37F53" w:rsidRPr="001D58F8">
        <w:rPr>
          <w:rFonts w:hint="eastAsia"/>
        </w:rPr>
        <w:t>18</w:t>
      </w:r>
      <w:r w:rsidRPr="001D58F8">
        <w:rPr>
          <w:rFonts w:hint="eastAsia"/>
        </w:rPr>
        <w:t>）受注者は、セメント及び石灰安定処理路盤の養生を、仕上げ作業完了後ただちに行わなければならない。</w:t>
      </w:r>
    </w:p>
    <w:p w:rsidR="00731515" w:rsidRPr="001D58F8" w:rsidRDefault="00731515" w:rsidP="00094F71">
      <w:pPr>
        <w:ind w:leftChars="200" w:left="416"/>
        <w:rPr>
          <w:b/>
          <w:bCs/>
        </w:rPr>
      </w:pPr>
      <w:r w:rsidRPr="001D58F8">
        <w:rPr>
          <w:rFonts w:hint="eastAsia"/>
          <w:b/>
          <w:bCs/>
        </w:rPr>
        <w:t>４．加熱アスファルト安定処理の規定</w:t>
      </w:r>
    </w:p>
    <w:p w:rsidR="00731515" w:rsidRPr="001D58F8" w:rsidRDefault="00731515" w:rsidP="00094F71">
      <w:pPr>
        <w:ind w:leftChars="300" w:left="624" w:firstLineChars="100" w:firstLine="208"/>
      </w:pPr>
      <w:r w:rsidRPr="001D58F8">
        <w:rPr>
          <w:rFonts w:hint="eastAsia"/>
        </w:rPr>
        <w:t>受注者は、路盤において加熱アスファルト安定処理を行う場合に、以下の各規定に従わなければならない。</w:t>
      </w:r>
    </w:p>
    <w:p w:rsidR="00731515" w:rsidRPr="001D58F8" w:rsidRDefault="00731515" w:rsidP="00094F71">
      <w:pPr>
        <w:ind w:leftChars="200" w:left="832" w:hangingChars="200" w:hanging="416"/>
      </w:pPr>
      <w:r w:rsidRPr="001D58F8">
        <w:rPr>
          <w:rFonts w:hint="eastAsia"/>
        </w:rPr>
        <w:lastRenderedPageBreak/>
        <w:t>（１）加熱アスファルト安定処理路盤材は、表</w:t>
      </w:r>
      <w:r w:rsidR="00683765" w:rsidRPr="001D58F8">
        <w:rPr>
          <w:rFonts w:hint="eastAsia"/>
        </w:rPr>
        <w:t>３－</w:t>
      </w:r>
      <w:r w:rsidRPr="001D58F8">
        <w:rPr>
          <w:rFonts w:hint="eastAsia"/>
        </w:rPr>
        <w:t>２－３９に示すマーシャル安定度試験基準値に適合するものとする。供試体の突固め回数は両面各々</w:t>
      </w:r>
      <w:r w:rsidRPr="001D58F8">
        <w:rPr>
          <w:rFonts w:hint="eastAsia"/>
        </w:rPr>
        <w:t>50</w:t>
      </w:r>
      <w:r w:rsidRPr="001D58F8">
        <w:rPr>
          <w:rFonts w:hint="eastAsia"/>
        </w:rPr>
        <w:t>回とする。</w:t>
      </w:r>
    </w:p>
    <w:p w:rsidR="00731515" w:rsidRPr="001D58F8" w:rsidRDefault="00731515" w:rsidP="00094F71"/>
    <w:p w:rsidR="00731515" w:rsidRPr="001D58F8" w:rsidRDefault="00731515" w:rsidP="00683765">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683765"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２－３９　マーシャル安定度試験基準値</w:t>
      </w:r>
    </w:p>
    <w:p w:rsidR="00731515" w:rsidRPr="001D58F8" w:rsidRDefault="00683765" w:rsidP="00683765">
      <w:pPr>
        <w:jc w:val="center"/>
      </w:pPr>
      <w:r w:rsidRPr="001D58F8">
        <w:object w:dxaOrig="4570" w:dyaOrig="1172">
          <v:shape id="_x0000_i1064" type="#_x0000_t75" style="width:228.75pt;height:60.75pt" o:ole="">
            <v:imagedata r:id="rId89" o:title=""/>
          </v:shape>
          <o:OLEObject Type="Embed" ProgID="Excel.Sheet.12" ShapeID="_x0000_i1064" DrawAspect="Content" ObjectID="_1714640435" r:id="rId90"/>
        </w:object>
      </w:r>
    </w:p>
    <w:p w:rsidR="00731515" w:rsidRPr="001D58F8" w:rsidRDefault="00AE7E66" w:rsidP="00094F71">
      <w:pPr>
        <w:ind w:leftChars="300" w:left="1248" w:rightChars="300" w:right="624" w:hangingChars="300" w:hanging="624"/>
      </w:pPr>
      <w:r w:rsidRPr="001D58F8">
        <w:rPr>
          <w:rFonts w:hint="eastAsia"/>
        </w:rPr>
        <w:t>［注］</w:t>
      </w:r>
      <w:r w:rsidR="00731515" w:rsidRPr="001D58F8">
        <w:rPr>
          <w:rFonts w:hint="eastAsia"/>
        </w:rPr>
        <w:t>25</w:t>
      </w:r>
      <w:r w:rsidR="0059751F" w:rsidRPr="001D58F8">
        <w:rPr>
          <w:rFonts w:hint="eastAsia"/>
        </w:rPr>
        <w:t>㎜</w:t>
      </w:r>
      <w:r w:rsidR="00731515" w:rsidRPr="001D58F8">
        <w:rPr>
          <w:rFonts w:hint="eastAsia"/>
        </w:rPr>
        <w:t>を超える骨材部分は、同重量だけ</w:t>
      </w:r>
      <w:r w:rsidR="00731515" w:rsidRPr="001D58F8">
        <w:rPr>
          <w:rFonts w:hint="eastAsia"/>
        </w:rPr>
        <w:t>25</w:t>
      </w:r>
      <w:r w:rsidR="0059751F" w:rsidRPr="001D58F8">
        <w:rPr>
          <w:rFonts w:hint="eastAsia"/>
        </w:rPr>
        <w:t>㎜</w:t>
      </w:r>
      <w:r w:rsidR="00731515" w:rsidRPr="001D58F8">
        <w:rPr>
          <w:rFonts w:hint="eastAsia"/>
        </w:rPr>
        <w:t>～</w:t>
      </w:r>
      <w:r w:rsidR="00731515" w:rsidRPr="001D58F8">
        <w:rPr>
          <w:rFonts w:hint="eastAsia"/>
        </w:rPr>
        <w:t>13</w:t>
      </w:r>
      <w:r w:rsidR="0059751F" w:rsidRPr="001D58F8">
        <w:rPr>
          <w:rFonts w:hint="eastAsia"/>
        </w:rPr>
        <w:t>㎜</w:t>
      </w:r>
      <w:r w:rsidR="00731515" w:rsidRPr="001D58F8">
        <w:rPr>
          <w:rFonts w:hint="eastAsia"/>
        </w:rPr>
        <w:t>で置き換えてマーシャル安定度試験を行う。</w:t>
      </w:r>
    </w:p>
    <w:p w:rsidR="00731515" w:rsidRPr="001D58F8" w:rsidRDefault="00731515" w:rsidP="00094F71"/>
    <w:p w:rsidR="00731515" w:rsidRPr="001D58F8" w:rsidRDefault="00731515" w:rsidP="00094F71">
      <w:pPr>
        <w:ind w:leftChars="204" w:left="840" w:hangingChars="200" w:hanging="416"/>
      </w:pPr>
      <w:r w:rsidRPr="001D58F8">
        <w:rPr>
          <w:rFonts w:hint="eastAsia"/>
        </w:rPr>
        <w:t>（２）受注者は、加熱アスファルト安定処理路盤材の粒度及びアスファルト量の決定にあたっては、配合設計を行い、</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を得なければならない。ただし、これまでに実績（過去</w:t>
      </w:r>
      <w:r w:rsidR="00F20383" w:rsidRPr="001D58F8">
        <w:rPr>
          <w:rFonts w:hint="eastAsia"/>
        </w:rPr>
        <w:t>1</w:t>
      </w:r>
      <w:r w:rsidRPr="001D58F8">
        <w:rPr>
          <w:rFonts w:hint="eastAsia"/>
        </w:rPr>
        <w:t>年以内にプラントから生産され使用した）がある加熱アスファルト安定処理路盤材を用いる場合には、これまでの実績（過去</w:t>
      </w:r>
      <w:r w:rsidR="00F20383" w:rsidRPr="001D58F8">
        <w:rPr>
          <w:rFonts w:hint="eastAsia"/>
        </w:rPr>
        <w:t>1</w:t>
      </w:r>
      <w:r w:rsidRPr="001D58F8">
        <w:rPr>
          <w:rFonts w:hint="eastAsia"/>
        </w:rPr>
        <w:t>年以内にプラントから生産され使用した）または、定期試験による配合設計書を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した場合に限り、配合設計を省略することができる。</w:t>
      </w:r>
    </w:p>
    <w:p w:rsidR="00731515" w:rsidRPr="001D58F8" w:rsidRDefault="00731515" w:rsidP="00094F71">
      <w:pPr>
        <w:ind w:leftChars="204" w:left="840" w:hangingChars="200" w:hanging="416"/>
      </w:pPr>
      <w:r w:rsidRPr="001D58F8">
        <w:rPr>
          <w:rFonts w:hint="eastAsia"/>
        </w:rPr>
        <w:t>（３）受注者は、ごく小規模な工事（総使用量</w:t>
      </w:r>
      <w:r w:rsidRPr="001D58F8">
        <w:rPr>
          <w:rFonts w:hint="eastAsia"/>
        </w:rPr>
        <w:t xml:space="preserve"> 500</w:t>
      </w:r>
      <w:r w:rsidRPr="001D58F8">
        <w:rPr>
          <w:rFonts w:hint="eastAsia"/>
        </w:rPr>
        <w:t>ｔ未満あるいは施工面積</w:t>
      </w:r>
      <w:r w:rsidRPr="001D58F8">
        <w:rPr>
          <w:rFonts w:hint="eastAsia"/>
        </w:rPr>
        <w:t xml:space="preserve"> 2,000</w:t>
      </w:r>
      <w:r w:rsidR="0059751F" w:rsidRPr="001D58F8">
        <w:rPr>
          <w:rFonts w:hint="eastAsia"/>
        </w:rPr>
        <w:t>㎡</w:t>
      </w:r>
      <w:r w:rsidRPr="001D58F8">
        <w:rPr>
          <w:rFonts w:hint="eastAsia"/>
        </w:rPr>
        <w:t>未満）においては、これまでの実績（過去</w:t>
      </w:r>
      <w:r w:rsidR="00F20383" w:rsidRPr="001D58F8">
        <w:rPr>
          <w:rFonts w:hint="eastAsia"/>
        </w:rPr>
        <w:t>1</w:t>
      </w:r>
      <w:r w:rsidRPr="001D58F8">
        <w:rPr>
          <w:rFonts w:hint="eastAsia"/>
        </w:rPr>
        <w:t>年以内にプラントから生産され使用した）または定期試験による試験結果の</w:t>
      </w:r>
      <w:r w:rsidR="00BA7346" w:rsidRPr="001D58F8">
        <w:rPr>
          <w:rFonts w:eastAsia="ＭＳ ゴシック" w:hint="eastAsia"/>
          <w:b/>
        </w:rPr>
        <w:t>提出</w:t>
      </w:r>
      <w:r w:rsidRPr="001D58F8">
        <w:rPr>
          <w:rFonts w:hint="eastAsia"/>
        </w:rPr>
        <w:t>によって、配合設計を省略することができる。</w:t>
      </w:r>
    </w:p>
    <w:p w:rsidR="00731515" w:rsidRPr="001D58F8" w:rsidRDefault="00731515" w:rsidP="00094F71">
      <w:pPr>
        <w:ind w:leftChars="204" w:left="840" w:hangingChars="200" w:hanging="416"/>
      </w:pPr>
      <w:r w:rsidRPr="001D58F8">
        <w:rPr>
          <w:rFonts w:hint="eastAsia"/>
        </w:rPr>
        <w:t>（４）受注者は、加熱アスファルト安定処理路盤材の基準密度の決定にあたっては、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配合で、室内で配合された混合物から３個のマーシャル供試体を作製し、次式により求めたマーシャル供試体の密度の平均値を基準密度としなければならない。なお、マーシャル供試体の作製にあたっては、</w:t>
      </w:r>
      <w:r w:rsidRPr="001D58F8">
        <w:rPr>
          <w:rFonts w:hint="eastAsia"/>
        </w:rPr>
        <w:t>25</w:t>
      </w:r>
      <w:r w:rsidR="0059751F" w:rsidRPr="001D58F8">
        <w:rPr>
          <w:rFonts w:hint="eastAsia"/>
        </w:rPr>
        <w:t>㎜</w:t>
      </w:r>
      <w:r w:rsidRPr="001D58F8">
        <w:rPr>
          <w:rFonts w:hint="eastAsia"/>
        </w:rPr>
        <w:t>を超える骨材だけ</w:t>
      </w:r>
      <w:r w:rsidRPr="001D58F8">
        <w:rPr>
          <w:rFonts w:hint="eastAsia"/>
        </w:rPr>
        <w:t>25</w:t>
      </w:r>
      <w:r w:rsidRPr="001D58F8">
        <w:rPr>
          <w:rFonts w:hint="eastAsia"/>
        </w:rPr>
        <w:t>～</w:t>
      </w:r>
      <w:r w:rsidRPr="001D58F8">
        <w:rPr>
          <w:rFonts w:hint="eastAsia"/>
        </w:rPr>
        <w:t>13</w:t>
      </w:r>
      <w:r w:rsidR="0059751F" w:rsidRPr="001D58F8">
        <w:rPr>
          <w:rFonts w:hint="eastAsia"/>
        </w:rPr>
        <w:t>㎜</w:t>
      </w:r>
      <w:r w:rsidRPr="001D58F8">
        <w:rPr>
          <w:rFonts w:hint="eastAsia"/>
        </w:rPr>
        <w:t>の骨材と置き換えるものとする。ただし、これまでに実績（過去１年以内にプラントから生産され使用した）や定期試験で基準密度が求められている場合には、その試験結果を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した場合に限り、基準密度を省略することができる。</w:t>
      </w:r>
    </w:p>
    <w:p w:rsidR="00731515" w:rsidRPr="001D58F8" w:rsidRDefault="00731515" w:rsidP="00094F71"/>
    <w:p w:rsidR="00731515" w:rsidRPr="001D58F8" w:rsidRDefault="00731515" w:rsidP="003A4185">
      <w:pPr>
        <w:jc w:val="left"/>
        <w:rPr>
          <w:sz w:val="18"/>
          <w:szCs w:val="18"/>
        </w:rPr>
      </w:pPr>
      <m:oMathPara>
        <m:oMath>
          <m:r>
            <m:rPr>
              <m:sty m:val="p"/>
            </m:rPr>
            <w:rPr>
              <w:rFonts w:ascii="Cambria Math" w:hAnsi="Cambria Math"/>
              <w:sz w:val="18"/>
              <w:szCs w:val="18"/>
            </w:rPr>
            <m:t>密度</m:t>
          </m:r>
          <m:d>
            <m:dPr>
              <m:begChr m:val="（"/>
              <m:endChr m:val="）"/>
              <m:ctrlPr>
                <w:rPr>
                  <w:rFonts w:ascii="Cambria Math" w:hAnsi="Cambria Math"/>
                  <w:sz w:val="18"/>
                  <w:szCs w:val="18"/>
                </w:rPr>
              </m:ctrlPr>
            </m:dPr>
            <m:e>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乾燥供試体の空中質量（ｇ）</m:t>
              </m:r>
            </m:num>
            <m:den>
              <m:r>
                <m:rPr>
                  <m:sty m:val="p"/>
                </m:rPr>
                <w:rPr>
                  <w:rFonts w:ascii="Cambria Math" w:hAnsi="Cambria Math"/>
                  <w:sz w:val="18"/>
                  <w:szCs w:val="18"/>
                </w:rPr>
                <m:t>表乾供試体の空中質量</m:t>
              </m:r>
              <m:d>
                <m:dPr>
                  <m:begChr m:val="（"/>
                  <m:endChr m:val="）"/>
                  <m:ctrlPr>
                    <w:rPr>
                      <w:rFonts w:ascii="Cambria Math" w:hAnsi="Cambria Math"/>
                      <w:sz w:val="18"/>
                      <w:szCs w:val="18"/>
                    </w:rPr>
                  </m:ctrlPr>
                </m:dPr>
                <m:e>
                  <m:r>
                    <m:rPr>
                      <m:sty m:val="p"/>
                    </m:rPr>
                    <w:rPr>
                      <w:rFonts w:ascii="Cambria Math" w:hAnsi="Cambria Math"/>
                      <w:sz w:val="18"/>
                      <w:szCs w:val="18"/>
                    </w:rPr>
                    <m:t>ｇ</m:t>
                  </m:r>
                </m:e>
              </m:d>
              <m:r>
                <m:rPr>
                  <m:sty m:val="p"/>
                </m:rPr>
                <w:rPr>
                  <w:rFonts w:ascii="Cambria Math" w:hAnsi="Cambria Math"/>
                  <w:sz w:val="18"/>
                  <w:szCs w:val="18"/>
                </w:rPr>
                <m:t>-</m:t>
              </m:r>
              <m:r>
                <m:rPr>
                  <m:sty m:val="p"/>
                </m:rPr>
                <w:rPr>
                  <w:rFonts w:ascii="Cambria Math" w:hAnsi="Cambria Math"/>
                  <w:sz w:val="18"/>
                  <w:szCs w:val="18"/>
                </w:rPr>
                <m:t>供試体の水中質量（ｇ）</m:t>
              </m:r>
            </m:den>
          </m:f>
          <m:r>
            <w:rPr>
              <w:rFonts w:ascii="Cambria Math" w:hAnsi="Cambria Math"/>
              <w:sz w:val="18"/>
              <w:szCs w:val="18"/>
            </w:rPr>
            <m:t>×</m:t>
          </m:r>
          <m:r>
            <m:rPr>
              <m:sty m:val="p"/>
            </m:rPr>
            <w:rPr>
              <w:rFonts w:ascii="Cambria Math" w:hAnsi="Cambria Math"/>
              <w:sz w:val="18"/>
              <w:szCs w:val="18"/>
            </w:rPr>
            <m:t>常温の水の密度（</m:t>
          </m:r>
          <m:f>
            <m:fPr>
              <m:type m:val="lin"/>
              <m:ctrlPr>
                <w:rPr>
                  <w:rFonts w:ascii="Cambria Math" w:hAnsi="Cambria Math"/>
                  <w:sz w:val="18"/>
                  <w:szCs w:val="18"/>
                </w:rPr>
              </m:ctrlPr>
            </m:fPr>
            <m:num>
              <m:r>
                <m:rPr>
                  <m:sty m:val="p"/>
                </m:rPr>
                <w:rPr>
                  <w:rFonts w:ascii="Cambria Math" w:hAnsi="Cambria Math"/>
                  <w:sz w:val="18"/>
                  <w:szCs w:val="18"/>
                </w:rPr>
                <m:t>ｇ</m:t>
              </m:r>
            </m:num>
            <m:den>
              <m:sSup>
                <m:sSupPr>
                  <m:ctrlPr>
                    <w:rPr>
                      <w:rFonts w:ascii="Cambria Math" w:hAnsi="Cambria Math"/>
                      <w:i/>
                      <w:sz w:val="18"/>
                      <w:szCs w:val="18"/>
                    </w:rPr>
                  </m:ctrlPr>
                </m:sSupPr>
                <m:e>
                  <m:r>
                    <m:rPr>
                      <m:sty m:val="p"/>
                    </m:rPr>
                    <w:rPr>
                      <w:rFonts w:ascii="Cambria Math" w:hAnsi="Cambria Math"/>
                      <w:sz w:val="18"/>
                      <w:szCs w:val="18"/>
                    </w:rPr>
                    <m:t>㎝</m:t>
                  </m:r>
                </m:e>
                <m:sup>
                  <m:r>
                    <m:rPr>
                      <m:sty m:val="p"/>
                    </m:rPr>
                    <w:rPr>
                      <w:rFonts w:ascii="Cambria Math" w:hAnsi="Cambria Math"/>
                      <w:sz w:val="18"/>
                      <w:szCs w:val="18"/>
                    </w:rPr>
                    <m:t>3</m:t>
                  </m:r>
                </m:sup>
              </m:sSup>
            </m:den>
          </m:f>
          <m:r>
            <m:rPr>
              <m:sty m:val="p"/>
            </m:rPr>
            <w:rPr>
              <w:rFonts w:ascii="Cambria Math" w:hAnsi="Cambria Math"/>
              <w:sz w:val="18"/>
              <w:szCs w:val="18"/>
            </w:rPr>
            <m:t>）</m:t>
          </m:r>
        </m:oMath>
      </m:oMathPara>
    </w:p>
    <w:p w:rsidR="00731515" w:rsidRPr="001D58F8" w:rsidRDefault="00731515" w:rsidP="00094F71"/>
    <w:p w:rsidR="00731515" w:rsidRPr="001D58F8" w:rsidRDefault="00731515" w:rsidP="00094F71">
      <w:pPr>
        <w:ind w:leftChars="200" w:left="832" w:hangingChars="200" w:hanging="416"/>
      </w:pPr>
      <w:r w:rsidRPr="001D58F8">
        <w:rPr>
          <w:rFonts w:hint="eastAsia"/>
        </w:rPr>
        <w:t>（５）受注者は、加熱アスファルト安定処理施工にあたって、材料の混合所は敷地とプラント、材料置き場等の設備を有するものでプラントはその周辺に対する環境保全対策を施したものでなければならない。</w:t>
      </w:r>
    </w:p>
    <w:p w:rsidR="00731515" w:rsidRPr="001D58F8" w:rsidRDefault="00731515" w:rsidP="00094F71">
      <w:pPr>
        <w:ind w:leftChars="200" w:left="832" w:hangingChars="200" w:hanging="416"/>
      </w:pPr>
      <w:r w:rsidRPr="001D58F8">
        <w:rPr>
          <w:rFonts w:hint="eastAsia"/>
        </w:rPr>
        <w:t>（６）プラントは、骨材、アスファルト等の材料をあらかじめ定めた配合、温度で混合できる。</w:t>
      </w:r>
    </w:p>
    <w:p w:rsidR="00731515" w:rsidRPr="001D58F8" w:rsidRDefault="00731515" w:rsidP="00094F71">
      <w:pPr>
        <w:ind w:leftChars="200" w:left="832" w:hangingChars="200" w:hanging="416"/>
      </w:pPr>
      <w:r w:rsidRPr="001D58F8">
        <w:rPr>
          <w:rFonts w:hint="eastAsia"/>
        </w:rPr>
        <w:t>（７）受注者は、混合作業においてコールドフィーダのゲートを基準とする配合の粒度に合うように調整し、骨材が連続的に供給できるようにしなければならない。</w:t>
      </w:r>
    </w:p>
    <w:p w:rsidR="00731515" w:rsidRPr="001D58F8" w:rsidRDefault="00731515" w:rsidP="00094F71">
      <w:pPr>
        <w:ind w:leftChars="200" w:left="832" w:hangingChars="200" w:hanging="416"/>
      </w:pPr>
      <w:r w:rsidRPr="001D58F8">
        <w:rPr>
          <w:rFonts w:hint="eastAsia"/>
        </w:rPr>
        <w:t>（８）受注者は、混合作業においてバッチ式のプラントを用いる場合は、基準とする粒度に合うよう各ホットビンごとの計量値を決定しなければならない。自動計量式のプラントでは、ホットビンから計量する骨材の落差補正を行うものとする。なお、ミキサでの混合時間は、均一な混合物を得るのに必要な時間とするものとする。</w:t>
      </w:r>
    </w:p>
    <w:p w:rsidR="00731515" w:rsidRPr="001D58F8" w:rsidRDefault="00731515" w:rsidP="00094F71">
      <w:pPr>
        <w:ind w:leftChars="200" w:left="832" w:hangingChars="200" w:hanging="416"/>
      </w:pPr>
      <w:r w:rsidRPr="001D58F8">
        <w:rPr>
          <w:rFonts w:hint="eastAsia"/>
        </w:rPr>
        <w:t>（９）受注者は、加熱アスファルト安定処理混合物の排出時の温度について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を得なければならない。また、その変動は、</w:t>
      </w:r>
      <w:r w:rsidR="00BA7346" w:rsidRPr="001D58F8">
        <w:rPr>
          <w:rFonts w:eastAsia="ＭＳ ゴシック" w:hint="eastAsia"/>
          <w:b/>
        </w:rPr>
        <w:t>承諾</w:t>
      </w:r>
      <w:r w:rsidRPr="001D58F8">
        <w:rPr>
          <w:rFonts w:hint="eastAsia"/>
        </w:rPr>
        <w:t>を得た温度に対して±</w:t>
      </w:r>
      <w:r w:rsidRPr="001D58F8">
        <w:rPr>
          <w:rFonts w:hint="eastAsia"/>
        </w:rPr>
        <w:t>25</w:t>
      </w:r>
      <w:r w:rsidRPr="001D58F8">
        <w:rPr>
          <w:rFonts w:hint="eastAsia"/>
        </w:rPr>
        <w:t>℃の範囲内としなければならない。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10</w:t>
      </w:r>
      <w:r w:rsidRPr="001D58F8">
        <w:rPr>
          <w:rFonts w:hint="eastAsia"/>
        </w:rPr>
        <w:t>）受注者は、加熱アスファルト安定処理混合物を貯蔵する場合、一時貯蔵ビンまたは加熱貯</w:t>
      </w:r>
      <w:r w:rsidRPr="001D58F8">
        <w:rPr>
          <w:rFonts w:hint="eastAsia"/>
        </w:rPr>
        <w:lastRenderedPageBreak/>
        <w:t>蔵サイロに貯蔵しなければならない。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11</w:t>
      </w:r>
      <w:r w:rsidRPr="001D58F8">
        <w:rPr>
          <w:rFonts w:hint="eastAsia"/>
        </w:rPr>
        <w:t>）受注者は、劣化防止対策を施していない一時貯蔵ビンでは、</w:t>
      </w:r>
      <w:r w:rsidRPr="001D58F8">
        <w:rPr>
          <w:rFonts w:hint="eastAsia"/>
        </w:rPr>
        <w:t>12</w:t>
      </w:r>
      <w:r w:rsidRPr="001D58F8">
        <w:rPr>
          <w:rFonts w:hint="eastAsia"/>
        </w:rPr>
        <w:t>時間以上加熱アスファルト安定処理混合物を貯蔵してはならない。</w:t>
      </w:r>
    </w:p>
    <w:p w:rsidR="00731515" w:rsidRPr="001D58F8" w:rsidRDefault="00731515" w:rsidP="00094F71">
      <w:pPr>
        <w:ind w:leftChars="200" w:left="832" w:hangingChars="200" w:hanging="416"/>
      </w:pPr>
      <w:r w:rsidRPr="001D58F8">
        <w:rPr>
          <w:rFonts w:hint="eastAsia"/>
        </w:rPr>
        <w:t>（</w:t>
      </w:r>
      <w:r w:rsidRPr="001D58F8">
        <w:rPr>
          <w:rFonts w:hint="eastAsia"/>
        </w:rPr>
        <w:t>12</w:t>
      </w:r>
      <w:r w:rsidRPr="001D58F8">
        <w:rPr>
          <w:rFonts w:hint="eastAsia"/>
        </w:rPr>
        <w:t>）受注者は、加熱アスファルト安定処理混合物を運搬する場合、清浄で平滑な荷台を有するダンプトラックを使用し、ダンプトラックの荷台内面には、混合物の付着を防止する油、または溶液を薄く塗布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13</w:t>
      </w:r>
      <w:r w:rsidRPr="001D58F8">
        <w:rPr>
          <w:rFonts w:hint="eastAsia"/>
        </w:rPr>
        <w:t>）受注者は、加熱アスファルト安定処理混合物の運搬時の温度低下を防ぐために、運搬中はシート類で覆わなければならない。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14</w:t>
      </w:r>
      <w:r w:rsidRPr="001D58F8">
        <w:rPr>
          <w:rFonts w:hint="eastAsia"/>
        </w:rPr>
        <w:t>）受注者は、加熱アスファルト安定処理混合物の舗設作業を</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した場合を除き、気温が</w:t>
      </w:r>
      <w:r w:rsidR="00F20383" w:rsidRPr="001D58F8">
        <w:rPr>
          <w:rFonts w:hint="eastAsia"/>
        </w:rPr>
        <w:t>5</w:t>
      </w:r>
      <w:r w:rsidRPr="001D58F8">
        <w:rPr>
          <w:rFonts w:hint="eastAsia"/>
        </w:rPr>
        <w:t>℃以下のときに施工してはならない。また、雨が降り出した場合、敷均し作業を中止し、すでに敷均した箇所の混合物をすみやかに締固めて仕上げを完了させなければならない。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15</w:t>
      </w:r>
      <w:r w:rsidRPr="001D58F8">
        <w:rPr>
          <w:rFonts w:hint="eastAsia"/>
        </w:rPr>
        <w:t>）受注者は、加熱アスファルト安定処理混合物の敷均しにあたり、敷均し機械は施工条件に合った機種のアスファルトフィニッシャ、ブルドーザー、モーターグレーダー等を選定しなければならない。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16</w:t>
      </w:r>
      <w:r w:rsidRPr="001D58F8">
        <w:rPr>
          <w:rFonts w:hint="eastAsia"/>
        </w:rPr>
        <w:t>）受注者は、</w:t>
      </w:r>
      <w:r w:rsidR="0069004F" w:rsidRPr="001D58F8">
        <w:rPr>
          <w:rFonts w:eastAsia="ＭＳ ゴシック" w:hint="eastAsia"/>
          <w:b/>
        </w:rPr>
        <w:t>設計図書</w:t>
      </w:r>
      <w:r w:rsidRPr="001D58F8">
        <w:rPr>
          <w:rFonts w:hint="eastAsia"/>
        </w:rPr>
        <w:t>に示す場合を除き、加熱アスファルト安定処理混合物を敷均したときの混合物の温度は</w:t>
      </w:r>
      <w:r w:rsidRPr="001D58F8">
        <w:rPr>
          <w:rFonts w:hint="eastAsia"/>
        </w:rPr>
        <w:t>110</w:t>
      </w:r>
      <w:r w:rsidRPr="001D58F8">
        <w:rPr>
          <w:rFonts w:hint="eastAsia"/>
        </w:rPr>
        <w:t>℃以上、また、</w:t>
      </w:r>
      <w:r w:rsidR="00F20383" w:rsidRPr="001D58F8">
        <w:rPr>
          <w:rFonts w:hint="eastAsia"/>
        </w:rPr>
        <w:t>1</w:t>
      </w:r>
      <w:r w:rsidRPr="001D58F8">
        <w:rPr>
          <w:rFonts w:hint="eastAsia"/>
        </w:rPr>
        <w:t>層の仕上がり厚さは</w:t>
      </w:r>
      <w:r w:rsidRPr="001D58F8">
        <w:rPr>
          <w:rFonts w:hint="eastAsia"/>
        </w:rPr>
        <w:t>10</w:t>
      </w:r>
      <w:r w:rsidR="0059751F" w:rsidRPr="001D58F8">
        <w:rPr>
          <w:rFonts w:hint="eastAsia"/>
        </w:rPr>
        <w:t>㎝</w:t>
      </w:r>
      <w:r w:rsidRPr="001D58F8">
        <w:rPr>
          <w:rFonts w:hint="eastAsia"/>
        </w:rPr>
        <w:t>以下としなければならない。ただし、混合物の種類によって敷均しが困難な場合は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の上、混合物の温度を決定するものとする。</w:t>
      </w:r>
    </w:p>
    <w:p w:rsidR="00731515" w:rsidRPr="001D58F8" w:rsidRDefault="00731515" w:rsidP="00094F71">
      <w:pPr>
        <w:ind w:leftChars="200" w:left="832" w:hangingChars="200" w:hanging="416"/>
      </w:pPr>
      <w:r w:rsidRPr="001D58F8">
        <w:rPr>
          <w:rFonts w:hint="eastAsia"/>
        </w:rPr>
        <w:t>（</w:t>
      </w:r>
      <w:r w:rsidRPr="001D58F8">
        <w:rPr>
          <w:rFonts w:hint="eastAsia"/>
        </w:rPr>
        <w:t>17</w:t>
      </w:r>
      <w:r w:rsidRPr="001D58F8">
        <w:rPr>
          <w:rFonts w:hint="eastAsia"/>
        </w:rPr>
        <w:t>）機械仕上げが不可能な箇所は人力施工とするものとする。</w:t>
      </w:r>
    </w:p>
    <w:p w:rsidR="00731515" w:rsidRPr="001D58F8" w:rsidRDefault="00731515" w:rsidP="00094F71">
      <w:pPr>
        <w:ind w:leftChars="200" w:left="832" w:hangingChars="200" w:hanging="416"/>
      </w:pPr>
      <w:r w:rsidRPr="001D58F8">
        <w:rPr>
          <w:rFonts w:hint="eastAsia"/>
        </w:rPr>
        <w:t>（</w:t>
      </w:r>
      <w:r w:rsidRPr="001D58F8">
        <w:rPr>
          <w:rFonts w:hint="eastAsia"/>
        </w:rPr>
        <w:t>18</w:t>
      </w:r>
      <w:r w:rsidRPr="001D58F8">
        <w:rPr>
          <w:rFonts w:hint="eastAsia"/>
        </w:rPr>
        <w:t>）受注者は、加熱アスファルト安定処理混合物の締固めにあたり、締固め機械は施工条件に合ったローラを選定しなければならない。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19</w:t>
      </w:r>
      <w:r w:rsidRPr="001D58F8">
        <w:rPr>
          <w:rFonts w:hint="eastAsia"/>
        </w:rPr>
        <w:t>）受注者は、加熱アスファルト安定処理混合物を敷均した後、ローラによって締固めなければならない。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20</w:t>
      </w:r>
      <w:r w:rsidRPr="001D58F8">
        <w:rPr>
          <w:rFonts w:hint="eastAsia"/>
        </w:rPr>
        <w:t>）受注者は、加熱アスファルト安定処理混合物をローラによる締固めが不可能な箇所は、タンパ、プレート、コテ等で締固めなければならない。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21</w:t>
      </w:r>
      <w:r w:rsidRPr="001D58F8">
        <w:rPr>
          <w:rFonts w:hint="eastAsia"/>
        </w:rPr>
        <w:t>）受注者は、加熱アスファルト安定処理混合物の継目を締固めて密着させ、平坦に仕上げなければならない。すでに舗設した端部の締固めが不足している場合や、亀裂が多い場合は、その部分を切り取ってから隣接部を施工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22</w:t>
      </w:r>
      <w:r w:rsidRPr="001D58F8">
        <w:rPr>
          <w:rFonts w:hint="eastAsia"/>
        </w:rPr>
        <w:t>）受注者は、縦継目、横継目及び構造物との接合面に瀝青材料を薄く塗布しなければならない。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23</w:t>
      </w:r>
      <w:r w:rsidRPr="001D58F8">
        <w:rPr>
          <w:rFonts w:hint="eastAsia"/>
        </w:rPr>
        <w:t>）受注者は、表層と基層及び加熱アスファルト安定処理層の各層の縦継目の位置を</w:t>
      </w:r>
      <w:r w:rsidRPr="001D58F8">
        <w:rPr>
          <w:rFonts w:hint="eastAsia"/>
        </w:rPr>
        <w:t>15</w:t>
      </w:r>
      <w:r w:rsidR="0059751F" w:rsidRPr="001D58F8">
        <w:rPr>
          <w:rFonts w:hint="eastAsia"/>
        </w:rPr>
        <w:t>㎝</w:t>
      </w:r>
      <w:r w:rsidRPr="001D58F8">
        <w:rPr>
          <w:rFonts w:hint="eastAsia"/>
        </w:rPr>
        <w:t>以上、横継目の位置を</w:t>
      </w:r>
      <w:r w:rsidR="00F20383" w:rsidRPr="001D58F8">
        <w:rPr>
          <w:rFonts w:hint="eastAsia"/>
        </w:rPr>
        <w:t>1</w:t>
      </w:r>
      <w:r w:rsidRPr="001D58F8">
        <w:rPr>
          <w:rFonts w:hint="eastAsia"/>
        </w:rPr>
        <w:t>ｍ以上ずらさなければならない。</w:t>
      </w:r>
    </w:p>
    <w:p w:rsidR="00731515" w:rsidRPr="001D58F8" w:rsidRDefault="00731515" w:rsidP="00094F71">
      <w:pPr>
        <w:ind w:leftChars="200" w:left="832" w:hangingChars="200" w:hanging="416"/>
      </w:pPr>
      <w:r w:rsidRPr="001D58F8">
        <w:rPr>
          <w:rFonts w:hint="eastAsia"/>
        </w:rPr>
        <w:t>（</w:t>
      </w:r>
      <w:r w:rsidRPr="001D58F8">
        <w:rPr>
          <w:rFonts w:hint="eastAsia"/>
        </w:rPr>
        <w:t>24</w:t>
      </w:r>
      <w:r w:rsidRPr="001D58F8">
        <w:rPr>
          <w:rFonts w:hint="eastAsia"/>
        </w:rPr>
        <w:t>）受注者は、中間層及び加熱アスファルト安定処理層の縦継目は、車輪走行位置の直下をはずして設置しなければならない。</w:t>
      </w:r>
    </w:p>
    <w:p w:rsidR="00731515" w:rsidRPr="001D58F8" w:rsidRDefault="00731515" w:rsidP="00094F71">
      <w:pPr>
        <w:ind w:leftChars="200" w:left="416"/>
        <w:rPr>
          <w:b/>
          <w:bCs/>
        </w:rPr>
      </w:pPr>
      <w:r w:rsidRPr="001D58F8">
        <w:rPr>
          <w:rFonts w:hint="eastAsia"/>
          <w:b/>
          <w:bCs/>
        </w:rPr>
        <w:t>５．アスファルト中間層の規定</w:t>
      </w:r>
    </w:p>
    <w:p w:rsidR="00731515" w:rsidRPr="001D58F8" w:rsidRDefault="00731515" w:rsidP="00094F71">
      <w:pPr>
        <w:ind w:leftChars="300" w:left="624" w:firstLineChars="100" w:firstLine="208"/>
      </w:pPr>
      <w:r w:rsidRPr="001D58F8">
        <w:rPr>
          <w:rFonts w:hint="eastAsia"/>
        </w:rPr>
        <w:t>受注者は、アスファルト中間層の施工を行う場合に、以下の各規定に従わなければならない。</w:t>
      </w:r>
    </w:p>
    <w:p w:rsidR="00731515" w:rsidRPr="001D58F8" w:rsidRDefault="00731515" w:rsidP="00094F71">
      <w:pPr>
        <w:ind w:leftChars="200" w:left="832" w:hangingChars="200" w:hanging="416"/>
      </w:pPr>
      <w:r w:rsidRPr="001D58F8">
        <w:rPr>
          <w:rFonts w:hint="eastAsia"/>
        </w:rPr>
        <w:t>（１）アスファルト混合物の種類は、</w:t>
      </w:r>
      <w:r w:rsidR="0069004F" w:rsidRPr="001D58F8">
        <w:rPr>
          <w:rFonts w:eastAsia="ＭＳ ゴシック" w:hint="eastAsia"/>
          <w:b/>
        </w:rPr>
        <w:t>設計図書</w:t>
      </w:r>
      <w:r w:rsidRPr="001D58F8">
        <w:rPr>
          <w:rFonts w:hint="eastAsia"/>
        </w:rPr>
        <w:t>によらなければならない。</w:t>
      </w:r>
    </w:p>
    <w:p w:rsidR="00731515" w:rsidRPr="001D58F8" w:rsidRDefault="00731515" w:rsidP="00094F71">
      <w:pPr>
        <w:ind w:leftChars="200" w:left="832" w:hangingChars="200" w:hanging="416"/>
      </w:pPr>
      <w:r w:rsidRPr="001D58F8">
        <w:rPr>
          <w:rFonts w:hint="eastAsia"/>
        </w:rPr>
        <w:t>（２）配合設計におけるマーシャル試験に対する基準値の突固め回数は、</w:t>
      </w:r>
      <w:r w:rsidRPr="001D58F8">
        <w:rPr>
          <w:rFonts w:hint="eastAsia"/>
        </w:rPr>
        <w:t>50</w:t>
      </w:r>
      <w:r w:rsidRPr="001D58F8">
        <w:rPr>
          <w:rFonts w:hint="eastAsia"/>
        </w:rPr>
        <w:t>回とする。</w:t>
      </w:r>
    </w:p>
    <w:p w:rsidR="00731515" w:rsidRPr="001D58F8" w:rsidRDefault="00731515" w:rsidP="00094F71">
      <w:pPr>
        <w:ind w:leftChars="200" w:left="832" w:hangingChars="200" w:hanging="416"/>
      </w:pPr>
      <w:r w:rsidRPr="001D58F8">
        <w:rPr>
          <w:rFonts w:hint="eastAsia"/>
        </w:rPr>
        <w:t>（３）受注者は、施工面が乾燥していることを</w:t>
      </w:r>
      <w:r w:rsidR="0069004F" w:rsidRPr="001D58F8">
        <w:rPr>
          <w:rFonts w:eastAsia="ＭＳ ゴシック" w:hint="eastAsia"/>
          <w:b/>
        </w:rPr>
        <w:t>確認</w:t>
      </w:r>
      <w:r w:rsidRPr="001D58F8">
        <w:rPr>
          <w:rFonts w:hint="eastAsia"/>
        </w:rPr>
        <w:t>するとともに浮石、ごみ、その他の有害物を除去しなければならない。</w:t>
      </w:r>
    </w:p>
    <w:p w:rsidR="00731515" w:rsidRPr="001D58F8" w:rsidRDefault="00731515" w:rsidP="00094F71">
      <w:pPr>
        <w:ind w:leftChars="200" w:left="832" w:hangingChars="200" w:hanging="416"/>
      </w:pPr>
      <w:r w:rsidRPr="001D58F8">
        <w:rPr>
          <w:rFonts w:hint="eastAsia"/>
        </w:rPr>
        <w:t>（４）受注者は、路盤面に異常を発見したときは、直ちに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731515" w:rsidRPr="001D58F8" w:rsidRDefault="00731515" w:rsidP="00094F71">
      <w:pPr>
        <w:ind w:leftChars="200" w:left="832" w:hangingChars="200" w:hanging="416"/>
      </w:pPr>
      <w:r w:rsidRPr="001D58F8">
        <w:rPr>
          <w:rFonts w:hint="eastAsia"/>
        </w:rPr>
        <w:t>（５）受注者は、アスファルト中間層の施工にあたってプライムコートの使用量は、</w:t>
      </w:r>
      <w:r w:rsidR="0069004F" w:rsidRPr="001D58F8">
        <w:rPr>
          <w:rFonts w:eastAsia="ＭＳ ゴシック" w:hint="eastAsia"/>
          <w:b/>
        </w:rPr>
        <w:t>設計図書</w:t>
      </w:r>
      <w:r w:rsidRPr="001D58F8">
        <w:rPr>
          <w:rFonts w:hint="eastAsia"/>
        </w:rPr>
        <w:t>によらなければならない。</w:t>
      </w:r>
    </w:p>
    <w:p w:rsidR="00731515" w:rsidRPr="001D58F8" w:rsidRDefault="00731515" w:rsidP="00094F71">
      <w:pPr>
        <w:ind w:leftChars="200" w:left="832" w:hangingChars="200" w:hanging="416"/>
      </w:pPr>
      <w:r w:rsidRPr="001D58F8">
        <w:rPr>
          <w:rFonts w:hint="eastAsia"/>
        </w:rPr>
        <w:lastRenderedPageBreak/>
        <w:t>（６）受注者は、プライムコート及びタックコートの散布にあたって、縁石等の構造物を汚さないようにしながら、アスファルトディストリビュータまたはエンジンスプレーヤで均一に散布しなければならない。</w:t>
      </w:r>
    </w:p>
    <w:p w:rsidR="00731515" w:rsidRPr="001D58F8" w:rsidRDefault="00731515" w:rsidP="00094F71">
      <w:pPr>
        <w:ind w:leftChars="200" w:left="832" w:hangingChars="200" w:hanging="416"/>
      </w:pPr>
      <w:r w:rsidRPr="001D58F8">
        <w:rPr>
          <w:rFonts w:hint="eastAsia"/>
        </w:rPr>
        <w:t>（７）受注者は、散布したタックコートが安定するまで養生するとともに、上層のアスファルト混合物を舗設するまでの間、良好な状態に維持しなければならない。</w:t>
      </w:r>
    </w:p>
    <w:p w:rsidR="00731515" w:rsidRPr="001D58F8" w:rsidRDefault="00731515" w:rsidP="00094F71">
      <w:pPr>
        <w:ind w:leftChars="200" w:left="832" w:hangingChars="200" w:hanging="416"/>
      </w:pPr>
      <w:r w:rsidRPr="001D58F8">
        <w:rPr>
          <w:rFonts w:hint="eastAsia"/>
        </w:rPr>
        <w:t>（８）混合物の敷均しは、本条４項（</w:t>
      </w:r>
      <w:r w:rsidRPr="001D58F8">
        <w:rPr>
          <w:rFonts w:hint="eastAsia"/>
        </w:rPr>
        <w:t>15</w:t>
      </w:r>
      <w:r w:rsidRPr="001D58F8">
        <w:rPr>
          <w:rFonts w:hint="eastAsia"/>
        </w:rPr>
        <w:t>）～（</w:t>
      </w:r>
      <w:r w:rsidRPr="001D58F8">
        <w:rPr>
          <w:rFonts w:hint="eastAsia"/>
        </w:rPr>
        <w:t>17</w:t>
      </w:r>
      <w:r w:rsidRPr="001D58F8">
        <w:rPr>
          <w:rFonts w:hint="eastAsia"/>
        </w:rPr>
        <w:t>）によるものとする。ただし、</w:t>
      </w:r>
      <w:r w:rsidR="0069004F" w:rsidRPr="001D58F8">
        <w:rPr>
          <w:rFonts w:eastAsia="ＭＳ ゴシック" w:hint="eastAsia"/>
          <w:b/>
        </w:rPr>
        <w:t>設計図書</w:t>
      </w:r>
      <w:r w:rsidRPr="001D58F8">
        <w:rPr>
          <w:rFonts w:hint="eastAsia"/>
        </w:rPr>
        <w:t>に示す場合を除き、一層の仕上がり厚は</w:t>
      </w:r>
      <w:r w:rsidR="00F20383" w:rsidRPr="001D58F8">
        <w:rPr>
          <w:rFonts w:hint="eastAsia"/>
        </w:rPr>
        <w:t>7</w:t>
      </w:r>
      <w:r w:rsidRPr="001D58F8">
        <w:rPr>
          <w:rFonts w:hint="eastAsia"/>
        </w:rPr>
        <w:t>㎝以下とするものとする。</w:t>
      </w:r>
    </w:p>
    <w:p w:rsidR="00731515" w:rsidRPr="001D58F8" w:rsidRDefault="00731515" w:rsidP="00094F71">
      <w:pPr>
        <w:ind w:leftChars="200" w:left="832" w:hangingChars="200" w:hanging="416"/>
      </w:pPr>
      <w:r w:rsidRPr="001D58F8">
        <w:rPr>
          <w:rFonts w:hint="eastAsia"/>
        </w:rPr>
        <w:t>（９）混合物の締固めは、本条４項（</w:t>
      </w:r>
      <w:r w:rsidRPr="001D58F8">
        <w:rPr>
          <w:rFonts w:hint="eastAsia"/>
        </w:rPr>
        <w:t>18</w:t>
      </w:r>
      <w:r w:rsidRPr="001D58F8">
        <w:rPr>
          <w:rFonts w:hint="eastAsia"/>
        </w:rPr>
        <w:t>）～（</w:t>
      </w:r>
      <w:r w:rsidRPr="001D58F8">
        <w:rPr>
          <w:rFonts w:hint="eastAsia"/>
        </w:rPr>
        <w:t>20</w:t>
      </w:r>
      <w:r w:rsidRPr="001D58F8">
        <w:rPr>
          <w:rFonts w:hint="eastAsia"/>
        </w:rPr>
        <w:t>）による。</w:t>
      </w:r>
    </w:p>
    <w:p w:rsidR="00731515" w:rsidRPr="001D58F8" w:rsidRDefault="00731515" w:rsidP="00094F71">
      <w:pPr>
        <w:ind w:leftChars="200" w:left="832" w:hangingChars="200" w:hanging="416"/>
      </w:pPr>
      <w:r w:rsidRPr="001D58F8">
        <w:rPr>
          <w:rFonts w:hint="eastAsia"/>
        </w:rPr>
        <w:t>（</w:t>
      </w:r>
      <w:r w:rsidRPr="001D58F8">
        <w:rPr>
          <w:rFonts w:hint="eastAsia"/>
        </w:rPr>
        <w:t>10</w:t>
      </w:r>
      <w:r w:rsidRPr="001D58F8">
        <w:rPr>
          <w:rFonts w:hint="eastAsia"/>
        </w:rPr>
        <w:t>）継目は、本条４項（</w:t>
      </w:r>
      <w:r w:rsidRPr="001D58F8">
        <w:rPr>
          <w:rFonts w:hint="eastAsia"/>
        </w:rPr>
        <w:t>21</w:t>
      </w:r>
      <w:r w:rsidRPr="001D58F8">
        <w:rPr>
          <w:rFonts w:hint="eastAsia"/>
        </w:rPr>
        <w:t>）～（</w:t>
      </w:r>
      <w:r w:rsidRPr="001D58F8">
        <w:rPr>
          <w:rFonts w:hint="eastAsia"/>
        </w:rPr>
        <w:t>24</w:t>
      </w:r>
      <w:r w:rsidRPr="001D58F8">
        <w:rPr>
          <w:rFonts w:hint="eastAsia"/>
        </w:rPr>
        <w:t>）による。</w:t>
      </w:r>
    </w:p>
    <w:p w:rsidR="00731515" w:rsidRPr="001D58F8" w:rsidRDefault="00731515" w:rsidP="00094F71">
      <w:pPr>
        <w:ind w:leftChars="200" w:left="416"/>
        <w:rPr>
          <w:b/>
          <w:bCs/>
        </w:rPr>
      </w:pPr>
      <w:r w:rsidRPr="001D58F8">
        <w:rPr>
          <w:rFonts w:hint="eastAsia"/>
          <w:b/>
          <w:bCs/>
        </w:rPr>
        <w:t>６．コンクリートの配合基準</w:t>
      </w:r>
    </w:p>
    <w:p w:rsidR="00731515" w:rsidRPr="001D58F8" w:rsidRDefault="00731515" w:rsidP="00094F71">
      <w:pPr>
        <w:ind w:leftChars="300" w:left="624" w:firstLineChars="100" w:firstLine="208"/>
      </w:pPr>
      <w:r w:rsidRPr="001D58F8">
        <w:rPr>
          <w:rFonts w:hint="eastAsia"/>
        </w:rPr>
        <w:t>コンクリート舗装で使用するコンクリートの配合基準は、表</w:t>
      </w:r>
      <w:r w:rsidR="00F20383" w:rsidRPr="001D58F8">
        <w:rPr>
          <w:rFonts w:hint="eastAsia"/>
        </w:rPr>
        <w:t>３－</w:t>
      </w:r>
      <w:r w:rsidRPr="001D58F8">
        <w:rPr>
          <w:rFonts w:hint="eastAsia"/>
        </w:rPr>
        <w:t>２－４０の規格に適合するものとする。</w:t>
      </w:r>
    </w:p>
    <w:p w:rsidR="004F120C" w:rsidRPr="001D58F8" w:rsidRDefault="004F120C" w:rsidP="004F120C"/>
    <w:p w:rsidR="00731515" w:rsidRPr="001D58F8" w:rsidRDefault="00731515" w:rsidP="004F120C">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F20383"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２－４０　コンクリートの配合基準</w:t>
      </w:r>
    </w:p>
    <w:p w:rsidR="00731515" w:rsidRPr="001D58F8" w:rsidRDefault="00436DFC" w:rsidP="00F20383">
      <w:pPr>
        <w:jc w:val="center"/>
      </w:pPr>
      <w:r w:rsidRPr="001D58F8">
        <w:object w:dxaOrig="8371" w:dyaOrig="1460">
          <v:shape id="_x0000_i1065" type="#_x0000_t75" style="width:420pt;height:73.5pt" o:ole="">
            <v:imagedata r:id="rId91" o:title=""/>
          </v:shape>
          <o:OLEObject Type="Embed" ProgID="Excel.Sheet.12" ShapeID="_x0000_i1065" DrawAspect="Content" ObjectID="_1714640436" r:id="rId92"/>
        </w:object>
      </w:r>
    </w:p>
    <w:p w:rsidR="00731515" w:rsidRPr="001D58F8" w:rsidRDefault="00B37F53" w:rsidP="00094F71">
      <w:pPr>
        <w:ind w:leftChars="300" w:left="624"/>
      </w:pPr>
      <w:r w:rsidRPr="001D58F8">
        <w:rPr>
          <w:rFonts w:hint="eastAsia"/>
        </w:rPr>
        <w:t>［</w:t>
      </w:r>
      <w:r w:rsidR="000F152F" w:rsidRPr="001D58F8">
        <w:rPr>
          <w:rFonts w:hint="eastAsia"/>
        </w:rPr>
        <w:t>注</w:t>
      </w:r>
      <w:r w:rsidRPr="001D58F8">
        <w:rPr>
          <w:rFonts w:hint="eastAsia"/>
        </w:rPr>
        <w:t>］</w:t>
      </w:r>
      <w:r w:rsidR="000F152F" w:rsidRPr="001D58F8">
        <w:rPr>
          <w:rFonts w:hint="eastAsia"/>
        </w:rPr>
        <w:t>特殊箇所とは、</w:t>
      </w:r>
      <w:r w:rsidR="0069004F" w:rsidRPr="001D58F8">
        <w:rPr>
          <w:rFonts w:eastAsia="ＭＳ ゴシック" w:hint="eastAsia"/>
          <w:b/>
        </w:rPr>
        <w:t>設計図書</w:t>
      </w:r>
      <w:r w:rsidR="000F152F" w:rsidRPr="001D58F8">
        <w:rPr>
          <w:rFonts w:hint="eastAsia"/>
        </w:rPr>
        <w:t>で示された施工箇所</w:t>
      </w:r>
    </w:p>
    <w:p w:rsidR="00731515" w:rsidRPr="001D58F8" w:rsidRDefault="00731515" w:rsidP="00094F71"/>
    <w:p w:rsidR="000F152F" w:rsidRPr="001D58F8" w:rsidRDefault="000F152F" w:rsidP="00094F71">
      <w:pPr>
        <w:ind w:leftChars="200" w:left="416"/>
        <w:rPr>
          <w:b/>
          <w:bCs/>
        </w:rPr>
      </w:pPr>
      <w:r w:rsidRPr="001D58F8">
        <w:rPr>
          <w:rFonts w:hint="eastAsia"/>
          <w:b/>
          <w:bCs/>
        </w:rPr>
        <w:t>７．材料の質量計量誤差</w:t>
      </w:r>
    </w:p>
    <w:p w:rsidR="000F152F" w:rsidRPr="001D58F8" w:rsidRDefault="000F152F" w:rsidP="00094F71">
      <w:pPr>
        <w:ind w:leftChars="300" w:left="624" w:firstLineChars="100" w:firstLine="208"/>
      </w:pPr>
      <w:r w:rsidRPr="001D58F8">
        <w:rPr>
          <w:rFonts w:hint="eastAsia"/>
        </w:rPr>
        <w:t>コンクリート舗装で使用するコンクリートの材料の質量計量誤差は１回計量分量に対し、表</w:t>
      </w:r>
      <w:r w:rsidR="00436DFC" w:rsidRPr="001D58F8">
        <w:rPr>
          <w:rFonts w:hint="eastAsia"/>
        </w:rPr>
        <w:t>３－</w:t>
      </w:r>
      <w:r w:rsidRPr="001D58F8">
        <w:rPr>
          <w:rFonts w:hint="eastAsia"/>
        </w:rPr>
        <w:t>２－４１の許容誤差の範囲内とするものとする。</w:t>
      </w:r>
    </w:p>
    <w:p w:rsidR="000F152F" w:rsidRPr="001D58F8" w:rsidRDefault="000F152F" w:rsidP="00094F71"/>
    <w:p w:rsidR="000F152F" w:rsidRPr="001D58F8" w:rsidRDefault="000F152F" w:rsidP="00436DFC">
      <w:pPr>
        <w:jc w:val="center"/>
        <w:rPr>
          <w:rFonts w:asciiTheme="majorEastAsia" w:eastAsiaTheme="majorEastAsia" w:hAnsiTheme="majorEastAsia"/>
          <w:b/>
          <w:bCs/>
        </w:rPr>
      </w:pPr>
      <w:bookmarkStart w:id="30" w:name="OLE_LINK58"/>
      <w:r w:rsidRPr="001D58F8">
        <w:rPr>
          <w:rFonts w:asciiTheme="majorEastAsia" w:eastAsiaTheme="majorEastAsia" w:hAnsiTheme="majorEastAsia" w:hint="eastAsia"/>
          <w:b/>
          <w:bCs/>
        </w:rPr>
        <w:t>表</w:t>
      </w:r>
      <w:r w:rsidR="00436DFC"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２－４１　計量誤差の許容値</w:t>
      </w:r>
      <w:bookmarkEnd w:id="30"/>
    </w:p>
    <w:p w:rsidR="000F152F" w:rsidRPr="001D58F8" w:rsidRDefault="000D68ED" w:rsidP="00436DFC">
      <w:pPr>
        <w:jc w:val="center"/>
      </w:pPr>
      <w:r w:rsidRPr="001D58F8">
        <w:object w:dxaOrig="8395" w:dyaOrig="562">
          <v:shape id="_x0000_i1066" type="#_x0000_t75" style="width:420.75pt;height:28.5pt" o:ole="">
            <v:imagedata r:id="rId93" o:title=""/>
          </v:shape>
          <o:OLEObject Type="Embed" ProgID="Excel.Sheet.12" ShapeID="_x0000_i1066" DrawAspect="Content" ObjectID="_1714640437" r:id="rId94"/>
        </w:object>
      </w:r>
    </w:p>
    <w:p w:rsidR="000F152F" w:rsidRPr="001D58F8" w:rsidRDefault="000F152F" w:rsidP="00094F71"/>
    <w:p w:rsidR="00F93B60" w:rsidRPr="001D58F8" w:rsidRDefault="00F93B60" w:rsidP="00094F71">
      <w:pPr>
        <w:ind w:leftChars="200" w:left="416"/>
        <w:rPr>
          <w:b/>
          <w:bCs/>
        </w:rPr>
      </w:pPr>
      <w:r w:rsidRPr="001D58F8">
        <w:rPr>
          <w:rFonts w:hint="eastAsia"/>
          <w:b/>
          <w:bCs/>
        </w:rPr>
        <w:t>８．コンクリート舗装の規定</w:t>
      </w:r>
    </w:p>
    <w:p w:rsidR="00F93B60" w:rsidRPr="001D58F8" w:rsidRDefault="00F93B60" w:rsidP="00094F71">
      <w:pPr>
        <w:ind w:leftChars="300" w:left="624" w:firstLineChars="100" w:firstLine="208"/>
      </w:pPr>
      <w:r w:rsidRPr="001D58F8">
        <w:rPr>
          <w:rFonts w:hint="eastAsia"/>
        </w:rPr>
        <w:t>受注者は、</w:t>
      </w:r>
      <w:r w:rsidR="00B37F53" w:rsidRPr="001D58F8">
        <w:rPr>
          <w:rFonts w:hint="eastAsia"/>
        </w:rPr>
        <w:t>コンクリート舗装の練りまぜ、型枠の設置、コンクリートの運搬・荷</w:t>
      </w:r>
      <w:r w:rsidRPr="001D58F8">
        <w:rPr>
          <w:rFonts w:hint="eastAsia"/>
        </w:rPr>
        <w:t>卸しにあたって、以下の各規定に従わなければならない。</w:t>
      </w:r>
    </w:p>
    <w:p w:rsidR="00F93B60" w:rsidRPr="001D58F8" w:rsidRDefault="00F93B60" w:rsidP="00094F71">
      <w:pPr>
        <w:ind w:leftChars="200" w:left="832" w:hangingChars="200" w:hanging="416"/>
      </w:pPr>
      <w:r w:rsidRPr="001D58F8">
        <w:rPr>
          <w:rFonts w:hint="eastAsia"/>
        </w:rPr>
        <w:t>（１）受注者は、セメントコンクリート舗装の施工にあたって使用する現場練りコンクリートの練りまぜには、強制練りミキサまたは可傾式ミキサを使用しなければならない。</w:t>
      </w:r>
    </w:p>
    <w:p w:rsidR="00F93B60" w:rsidRPr="001D58F8" w:rsidRDefault="00F93B60" w:rsidP="00094F71">
      <w:pPr>
        <w:ind w:leftChars="200" w:left="832" w:hangingChars="200" w:hanging="416"/>
      </w:pPr>
      <w:r w:rsidRPr="001D58F8">
        <w:rPr>
          <w:rFonts w:hint="eastAsia"/>
        </w:rPr>
        <w:t>（２）受注者は、セメントコンクリート舗装の施工にあたって型枠は、十分清掃し、まがり、ねじれ等変形のない堅固な構造とし、版の正確な仕上り厚さ、正しい計画高さを確保するものとし、舗設の際、移動しないように所定の位置に据付けなければならない。また、コンクリートの舗設後、</w:t>
      </w:r>
      <w:r w:rsidRPr="001D58F8">
        <w:rPr>
          <w:rFonts w:hint="eastAsia"/>
        </w:rPr>
        <w:t>20</w:t>
      </w:r>
      <w:r w:rsidRPr="001D58F8">
        <w:rPr>
          <w:rFonts w:hint="eastAsia"/>
        </w:rPr>
        <w:t>時間以上経過後に取り外さなければならない。</w:t>
      </w:r>
    </w:p>
    <w:p w:rsidR="00F93B60" w:rsidRPr="001D58F8" w:rsidRDefault="00F93B60" w:rsidP="00094F71">
      <w:pPr>
        <w:ind w:leftChars="200" w:left="832" w:hangingChars="200" w:hanging="416"/>
      </w:pPr>
      <w:r w:rsidRPr="001D58F8">
        <w:rPr>
          <w:rFonts w:hint="eastAsia"/>
        </w:rPr>
        <w:t>（３）受注者は、コンクリートの運搬は、材料ができるだけ分離しない方法で行い、練りまぜてから舗設開始までの時間は、ダンプトラックを用いる場合は、</w:t>
      </w:r>
      <w:r w:rsidR="000D68ED" w:rsidRPr="001D58F8">
        <w:rPr>
          <w:rFonts w:hint="eastAsia"/>
        </w:rPr>
        <w:t>1</w:t>
      </w:r>
      <w:r w:rsidRPr="001D58F8">
        <w:rPr>
          <w:rFonts w:hint="eastAsia"/>
        </w:rPr>
        <w:t>時間以内、またアジテータトラックによる場合は</w:t>
      </w:r>
      <w:r w:rsidRPr="001D58F8">
        <w:rPr>
          <w:rFonts w:hint="eastAsia"/>
        </w:rPr>
        <w:t>1.5</w:t>
      </w:r>
      <w:r w:rsidRPr="001D58F8">
        <w:rPr>
          <w:rFonts w:hint="eastAsia"/>
        </w:rPr>
        <w:t>時間以内としなければならない。</w:t>
      </w:r>
    </w:p>
    <w:p w:rsidR="00F93B60" w:rsidRPr="001D58F8" w:rsidRDefault="00F93B60" w:rsidP="00094F71">
      <w:pPr>
        <w:ind w:leftChars="200" w:left="832" w:hangingChars="200" w:hanging="416"/>
      </w:pPr>
      <w:r w:rsidRPr="001D58F8">
        <w:rPr>
          <w:rFonts w:hint="eastAsia"/>
        </w:rPr>
        <w:t>（４）アジテータトラックにより運搬されたコンクリートは、ミキサー内のコンクリートを均等質にし、等厚になるように取卸し、またシュートを振り分けて連続して、荷卸しを行うものとする。</w:t>
      </w:r>
    </w:p>
    <w:p w:rsidR="00F93B60" w:rsidRPr="001D58F8" w:rsidRDefault="00F93B60" w:rsidP="00094F71">
      <w:pPr>
        <w:ind w:leftChars="200" w:left="832" w:hangingChars="200" w:hanging="416"/>
      </w:pPr>
      <w:r w:rsidRPr="001D58F8">
        <w:rPr>
          <w:rFonts w:hint="eastAsia"/>
        </w:rPr>
        <w:t>（５）コンクリートの運搬荷卸しは、舗設後のコンクリートに害を与えたり荷卸しの際コンクリ</w:t>
      </w:r>
      <w:r w:rsidRPr="001D58F8">
        <w:rPr>
          <w:rFonts w:hint="eastAsia"/>
        </w:rPr>
        <w:lastRenderedPageBreak/>
        <w:t>ートが分離しないようにするものとする。また、型枠やバーアセンブリ等に変形や変位を与えないように荷卸しをしなければならない。</w:t>
      </w:r>
    </w:p>
    <w:p w:rsidR="00F93B60" w:rsidRPr="001D58F8" w:rsidRDefault="00F93B60" w:rsidP="00094F71">
      <w:pPr>
        <w:ind w:leftChars="200" w:left="832" w:hangingChars="200" w:hanging="416"/>
      </w:pPr>
      <w:r w:rsidRPr="001D58F8">
        <w:rPr>
          <w:rFonts w:hint="eastAsia"/>
        </w:rPr>
        <w:t>（６）受注者は、ダンプトラックの荷台には、コンクリートの滑りをよくするため油類を塗布してはならない。</w:t>
      </w:r>
    </w:p>
    <w:p w:rsidR="00F93B60" w:rsidRPr="001D58F8" w:rsidRDefault="00F93B60" w:rsidP="00094F71">
      <w:pPr>
        <w:ind w:leftChars="200" w:left="416"/>
        <w:rPr>
          <w:b/>
          <w:bCs/>
        </w:rPr>
      </w:pPr>
      <w:r w:rsidRPr="001D58F8">
        <w:rPr>
          <w:rFonts w:hint="eastAsia"/>
          <w:b/>
          <w:bCs/>
        </w:rPr>
        <w:t>９．コンクリート舗装の敷均し、締固め規定</w:t>
      </w:r>
    </w:p>
    <w:p w:rsidR="00F93B60" w:rsidRPr="001D58F8" w:rsidRDefault="00F93B60" w:rsidP="00094F71">
      <w:pPr>
        <w:ind w:leftChars="300" w:left="624" w:firstLineChars="100" w:firstLine="208"/>
      </w:pPr>
      <w:r w:rsidRPr="001D58F8">
        <w:rPr>
          <w:rFonts w:hint="eastAsia"/>
        </w:rPr>
        <w:t>受注者は、コンクリート舗装のコンクリートの敷均し、締固めにあたって、以下の各規定に従わなければならない。</w:t>
      </w:r>
    </w:p>
    <w:p w:rsidR="00F93B60" w:rsidRPr="001D58F8" w:rsidRDefault="00F93B60" w:rsidP="00094F71">
      <w:pPr>
        <w:ind w:leftChars="200" w:left="832" w:hangingChars="200" w:hanging="416"/>
      </w:pPr>
      <w:r w:rsidRPr="001D58F8">
        <w:rPr>
          <w:rFonts w:hint="eastAsia"/>
        </w:rPr>
        <w:t>（１）日平均気温が</w:t>
      </w:r>
      <w:r w:rsidRPr="001D58F8">
        <w:rPr>
          <w:rFonts w:hint="eastAsia"/>
        </w:rPr>
        <w:t>25</w:t>
      </w:r>
      <w:r w:rsidRPr="001D58F8">
        <w:rPr>
          <w:rFonts w:hint="eastAsia"/>
        </w:rPr>
        <w:t>℃を超える時期に施工する場合には暑中コンクリートとしての施工ができるように準備しておき、コンクリートの打込み時における気温が</w:t>
      </w:r>
      <w:r w:rsidRPr="001D58F8">
        <w:rPr>
          <w:rFonts w:hint="eastAsia"/>
        </w:rPr>
        <w:t>30</w:t>
      </w:r>
      <w:r w:rsidRPr="001D58F8">
        <w:rPr>
          <w:rFonts w:hint="eastAsia"/>
        </w:rPr>
        <w:t>℃を超える場合には、暑中コンクリートとするものとする。また、日平均気温が</w:t>
      </w:r>
      <w:r w:rsidRPr="001D58F8">
        <w:rPr>
          <w:rFonts w:hint="eastAsia"/>
        </w:rPr>
        <w:t xml:space="preserve"> </w:t>
      </w:r>
      <w:r w:rsidR="00436DFC" w:rsidRPr="001D58F8">
        <w:rPr>
          <w:rFonts w:hint="eastAsia"/>
        </w:rPr>
        <w:t>4</w:t>
      </w:r>
      <w:r w:rsidRPr="001D58F8">
        <w:rPr>
          <w:rFonts w:hint="eastAsia"/>
        </w:rPr>
        <w:t>℃以下または、舗設後</w:t>
      </w:r>
      <w:r w:rsidR="00436DFC" w:rsidRPr="001D58F8">
        <w:rPr>
          <w:rFonts w:hint="eastAsia"/>
        </w:rPr>
        <w:t>6</w:t>
      </w:r>
      <w:r w:rsidRPr="001D58F8">
        <w:rPr>
          <w:rFonts w:hint="eastAsia"/>
        </w:rPr>
        <w:t>日以内に</w:t>
      </w:r>
      <w:r w:rsidR="00436DFC" w:rsidRPr="001D58F8">
        <w:rPr>
          <w:rFonts w:hint="eastAsia"/>
        </w:rPr>
        <w:t>0</w:t>
      </w:r>
      <w:r w:rsidRPr="001D58F8">
        <w:rPr>
          <w:rFonts w:hint="eastAsia"/>
        </w:rPr>
        <w:t>℃となることが予想される場合には、寒中コンクリートとするものとする。</w:t>
      </w:r>
    </w:p>
    <w:p w:rsidR="00F93B60" w:rsidRPr="001D58F8" w:rsidRDefault="00F93B60" w:rsidP="00094F71">
      <w:pPr>
        <w:ind w:leftChars="400" w:left="831" w:firstLineChars="100" w:firstLine="208"/>
      </w:pPr>
      <w:r w:rsidRPr="001D58F8">
        <w:rPr>
          <w:rFonts w:hint="eastAsia"/>
        </w:rPr>
        <w:t>受注者は、暑中コンクリート及び寒中コンクリートの施工にあたっては、　「舗装施工便覧第８章　８－４－</w:t>
      </w:r>
      <w:r w:rsidRPr="001D58F8">
        <w:rPr>
          <w:rFonts w:hint="eastAsia"/>
        </w:rPr>
        <w:t>10</w:t>
      </w:r>
      <w:r w:rsidRPr="001D58F8">
        <w:rPr>
          <w:rFonts w:hint="eastAsia"/>
        </w:rPr>
        <w:t xml:space="preserve">　暑中及び寒中におけるコンクリート版の施工」（日本道路協会、平成</w:t>
      </w:r>
      <w:r w:rsidRPr="001D58F8">
        <w:rPr>
          <w:rFonts w:hint="eastAsia"/>
        </w:rPr>
        <w:t>18</w:t>
      </w:r>
      <w:r w:rsidRPr="001D58F8">
        <w:rPr>
          <w:rFonts w:hint="eastAsia"/>
        </w:rPr>
        <w:t>年</w:t>
      </w:r>
      <w:r w:rsidR="000D68ED" w:rsidRPr="001D58F8">
        <w:rPr>
          <w:rFonts w:hint="eastAsia"/>
        </w:rPr>
        <w:t>2</w:t>
      </w:r>
      <w:r w:rsidRPr="001D58F8">
        <w:rPr>
          <w:rFonts w:hint="eastAsia"/>
        </w:rPr>
        <w:t>月）の規定によるものとし、共１－１－４第１項の施工計画書に、施工・養生方法等を記載しなければならない。</w:t>
      </w:r>
    </w:p>
    <w:p w:rsidR="00F93B60" w:rsidRPr="001D58F8" w:rsidRDefault="00F93B60" w:rsidP="00094F71">
      <w:pPr>
        <w:ind w:leftChars="200" w:left="832" w:hangingChars="200" w:hanging="416"/>
      </w:pPr>
      <w:r w:rsidRPr="001D58F8">
        <w:rPr>
          <w:rFonts w:hint="eastAsia"/>
        </w:rPr>
        <w:t>（２）受注者は、コンクリートをスプレッダーを使用して材料が分離しないよう敷均さなければならない。ただし、拡幅摺付部、取付道路交差部で人力施工とする場合は、型枠に沿ったところから順序よく「スコップ返し」をしながら所要の高さで敷均すものとする。</w:t>
      </w:r>
    </w:p>
    <w:p w:rsidR="00F93B60" w:rsidRPr="001D58F8" w:rsidRDefault="00F93B60" w:rsidP="00094F71">
      <w:pPr>
        <w:ind w:leftChars="200" w:left="832" w:hangingChars="200" w:hanging="416"/>
      </w:pPr>
      <w:r w:rsidRPr="001D58F8">
        <w:rPr>
          <w:rFonts w:hint="eastAsia"/>
        </w:rPr>
        <w:t>（３）受注者は、コンクリートを、締固め後コンクリートを加えたり、削ったりすることのないように敷均さなければならない。</w:t>
      </w:r>
    </w:p>
    <w:p w:rsidR="00F93B60" w:rsidRPr="001D58F8" w:rsidRDefault="00F93B60" w:rsidP="00094F71">
      <w:pPr>
        <w:ind w:leftChars="200" w:left="832" w:hangingChars="200" w:hanging="416"/>
      </w:pPr>
      <w:r w:rsidRPr="001D58F8">
        <w:rPr>
          <w:rFonts w:hint="eastAsia"/>
        </w:rPr>
        <w:t>（４）受注者は、コンクリート版の四隅、ダウエルバー、タイバー等の付近は、分離したコンクリートが集まらないよう特に注意し、ていねいに施工しなければならない。</w:t>
      </w:r>
    </w:p>
    <w:p w:rsidR="00F93B60" w:rsidRPr="001D58F8" w:rsidRDefault="00F93B60" w:rsidP="00094F71">
      <w:pPr>
        <w:ind w:leftChars="200" w:left="832" w:hangingChars="200" w:hanging="416"/>
      </w:pPr>
      <w:r w:rsidRPr="001D58F8">
        <w:rPr>
          <w:rFonts w:hint="eastAsia"/>
        </w:rPr>
        <w:t>（５）受注者は、コンクリート舗設中、雨が降ってきたときは、ただちに作業を中止しなければならない。</w:t>
      </w:r>
    </w:p>
    <w:p w:rsidR="00F93B60" w:rsidRPr="001D58F8" w:rsidRDefault="00F93B60" w:rsidP="00094F71">
      <w:pPr>
        <w:ind w:leftChars="200" w:left="832" w:hangingChars="200" w:hanging="416"/>
      </w:pPr>
      <w:r w:rsidRPr="001D58F8">
        <w:rPr>
          <w:rFonts w:hint="eastAsia"/>
        </w:rPr>
        <w:t>（６）受注者が舗設中に機械の故障や、降雨のため、舗設を中止せざるを得ないときに設ける目地は、できるだけダミー目地の設計位置に置くようにしなければならない。</w:t>
      </w:r>
    </w:p>
    <w:p w:rsidR="00F93B60" w:rsidRPr="001D58F8" w:rsidRDefault="00F93B60" w:rsidP="00094F71">
      <w:pPr>
        <w:ind w:leftChars="400" w:left="831" w:firstLineChars="100" w:firstLine="208"/>
      </w:pPr>
      <w:r w:rsidRPr="001D58F8">
        <w:rPr>
          <w:rFonts w:hint="eastAsia"/>
        </w:rPr>
        <w:t>それができない場合は、目地の設計位置から</w:t>
      </w:r>
      <w:r w:rsidR="00436DFC" w:rsidRPr="001D58F8">
        <w:rPr>
          <w:rFonts w:hint="eastAsia"/>
        </w:rPr>
        <w:t>3</w:t>
      </w:r>
      <w:r w:rsidRPr="001D58F8">
        <w:rPr>
          <w:rFonts w:hint="eastAsia"/>
        </w:rPr>
        <w:t>ｍ以上離すようにするものとする。この場合の目地構造は、タイバーを使った突き合わせ目地とするものとする。</w:t>
      </w:r>
    </w:p>
    <w:p w:rsidR="00F93B60" w:rsidRPr="001D58F8" w:rsidRDefault="00F93B60" w:rsidP="00094F71">
      <w:pPr>
        <w:ind w:leftChars="200" w:left="832" w:hangingChars="200" w:hanging="416"/>
      </w:pPr>
      <w:r w:rsidRPr="001D58F8">
        <w:rPr>
          <w:rFonts w:hint="eastAsia"/>
        </w:rPr>
        <w:t>（７）受注者は、フィニッシャを使用し、コンクリートを十分に締固めなければならない。</w:t>
      </w:r>
    </w:p>
    <w:p w:rsidR="00F93B60" w:rsidRPr="001D58F8" w:rsidRDefault="00F93B60" w:rsidP="00094F71">
      <w:pPr>
        <w:ind w:leftChars="200" w:left="832" w:hangingChars="200" w:hanging="416"/>
      </w:pPr>
      <w:r w:rsidRPr="001D58F8">
        <w:rPr>
          <w:rFonts w:hint="eastAsia"/>
        </w:rPr>
        <w:t>（８）受注者は、フィニッシャの故障、あるいはフィニッシャの使えないところなどの締固めのため、平面バイブレータ、棒状バイブレータを準備して、締固めなければならない。</w:t>
      </w:r>
    </w:p>
    <w:p w:rsidR="00F93B60" w:rsidRPr="001D58F8" w:rsidRDefault="00F93B60" w:rsidP="00094F71">
      <w:pPr>
        <w:ind w:leftChars="200" w:left="832" w:hangingChars="200" w:hanging="416"/>
      </w:pPr>
      <w:r w:rsidRPr="001D58F8">
        <w:rPr>
          <w:rFonts w:hint="eastAsia"/>
        </w:rPr>
        <w:t>（９）受注者は、型枠及び目地の付近を、棒状バイブレータで締固めなければならない。また、作業中ダウエルバー、タイバー等の位置が移動しないよう注意するものとする。</w:t>
      </w:r>
    </w:p>
    <w:p w:rsidR="00F93B60" w:rsidRPr="001D58F8" w:rsidRDefault="00F93B60" w:rsidP="00094F71">
      <w:pPr>
        <w:ind w:leftChars="200" w:left="416"/>
        <w:rPr>
          <w:b/>
          <w:bCs/>
        </w:rPr>
      </w:pPr>
      <w:r w:rsidRPr="001D58F8">
        <w:rPr>
          <w:rFonts w:hint="eastAsia"/>
          <w:b/>
          <w:bCs/>
        </w:rPr>
        <w:t>10</w:t>
      </w:r>
      <w:r w:rsidRPr="001D58F8">
        <w:rPr>
          <w:rFonts w:hint="eastAsia"/>
          <w:b/>
          <w:bCs/>
        </w:rPr>
        <w:t>．コンクリート舗装の鉄網設置の規定</w:t>
      </w:r>
    </w:p>
    <w:p w:rsidR="00F93B60" w:rsidRPr="001D58F8" w:rsidRDefault="00F93B60" w:rsidP="00094F71">
      <w:pPr>
        <w:ind w:leftChars="300" w:left="624" w:firstLineChars="100" w:firstLine="208"/>
      </w:pPr>
      <w:r w:rsidRPr="001D58F8">
        <w:rPr>
          <w:rFonts w:hint="eastAsia"/>
        </w:rPr>
        <w:t>受注者は、コンクリート舗装の鉄網の設置にあたって、以下の各規定に従わなければならない。</w:t>
      </w:r>
    </w:p>
    <w:p w:rsidR="00F93B60" w:rsidRPr="001D58F8" w:rsidRDefault="00F93B60" w:rsidP="00094F71">
      <w:pPr>
        <w:ind w:leftChars="200" w:left="832" w:hangingChars="200" w:hanging="416"/>
      </w:pPr>
      <w:r w:rsidRPr="001D58F8">
        <w:rPr>
          <w:rFonts w:hint="eastAsia"/>
        </w:rPr>
        <w:t>（１）受注者は、</w:t>
      </w:r>
      <w:r w:rsidR="00952F46" w:rsidRPr="001D58F8">
        <w:rPr>
          <w:rFonts w:hint="eastAsia"/>
        </w:rPr>
        <w:t>コンクリート</w:t>
      </w:r>
      <w:r w:rsidRPr="001D58F8">
        <w:rPr>
          <w:rFonts w:hint="eastAsia"/>
        </w:rPr>
        <w:t>を締固めるときに、</w:t>
      </w:r>
      <w:r w:rsidR="00952F46" w:rsidRPr="001D58F8">
        <w:rPr>
          <w:rFonts w:hint="eastAsia"/>
        </w:rPr>
        <w:t>鉄網を</w:t>
      </w:r>
      <w:r w:rsidRPr="001D58F8">
        <w:rPr>
          <w:rFonts w:hint="eastAsia"/>
        </w:rPr>
        <w:t>たわませたり移動させたりしてはならない。</w:t>
      </w:r>
    </w:p>
    <w:p w:rsidR="00F93B60" w:rsidRPr="001D58F8" w:rsidRDefault="00F93B60" w:rsidP="00094F71">
      <w:pPr>
        <w:ind w:leftChars="200" w:left="832" w:hangingChars="200" w:hanging="416"/>
      </w:pPr>
      <w:r w:rsidRPr="001D58F8">
        <w:rPr>
          <w:rFonts w:hint="eastAsia"/>
        </w:rPr>
        <w:t>（２）鉄網は、重ね継手とし、</w:t>
      </w:r>
      <w:r w:rsidRPr="001D58F8">
        <w:rPr>
          <w:rFonts w:hint="eastAsia"/>
        </w:rPr>
        <w:t>20</w:t>
      </w:r>
      <w:r w:rsidR="0059751F" w:rsidRPr="001D58F8">
        <w:rPr>
          <w:rFonts w:hint="eastAsia"/>
        </w:rPr>
        <w:t>㎝</w:t>
      </w:r>
      <w:r w:rsidRPr="001D58F8">
        <w:rPr>
          <w:rFonts w:hint="eastAsia"/>
        </w:rPr>
        <w:t>以上重ね合わせるものとする。</w:t>
      </w:r>
    </w:p>
    <w:p w:rsidR="00F93B60" w:rsidRPr="001D58F8" w:rsidRDefault="00F93B60" w:rsidP="00094F71">
      <w:pPr>
        <w:ind w:leftChars="200" w:left="832" w:hangingChars="200" w:hanging="416"/>
      </w:pPr>
      <w:r w:rsidRPr="001D58F8">
        <w:rPr>
          <w:rFonts w:hint="eastAsia"/>
        </w:rPr>
        <w:t>（３）受注者は、鉄網の重ねを焼なまし鉄線で結束しなければならない。</w:t>
      </w:r>
    </w:p>
    <w:p w:rsidR="00F93B60" w:rsidRPr="001D58F8" w:rsidRDefault="00F93B60" w:rsidP="00094F71">
      <w:pPr>
        <w:ind w:leftChars="200" w:left="832" w:hangingChars="200" w:hanging="416"/>
      </w:pPr>
      <w:r w:rsidRPr="001D58F8">
        <w:rPr>
          <w:rFonts w:hint="eastAsia"/>
        </w:rPr>
        <w:t>（４）受注者は、鉄網位置により、コンクリートを上下層に分けて施工する場合は、下層コンクリートを敷均した後、上層のコンクリートを打つまでの時間を</w:t>
      </w:r>
      <w:r w:rsidRPr="001D58F8">
        <w:rPr>
          <w:rFonts w:hint="eastAsia"/>
        </w:rPr>
        <w:t>30</w:t>
      </w:r>
      <w:r w:rsidRPr="001D58F8">
        <w:rPr>
          <w:rFonts w:hint="eastAsia"/>
        </w:rPr>
        <w:t>分以内としなければならない。</w:t>
      </w:r>
    </w:p>
    <w:p w:rsidR="00F93B60" w:rsidRPr="001D58F8" w:rsidRDefault="00F93B60" w:rsidP="00094F71">
      <w:pPr>
        <w:ind w:leftChars="200" w:left="416"/>
        <w:rPr>
          <w:b/>
          <w:bCs/>
        </w:rPr>
      </w:pPr>
      <w:r w:rsidRPr="001D58F8">
        <w:rPr>
          <w:rFonts w:hint="eastAsia"/>
          <w:b/>
          <w:bCs/>
        </w:rPr>
        <w:t>11</w:t>
      </w:r>
      <w:r w:rsidRPr="001D58F8">
        <w:rPr>
          <w:rFonts w:hint="eastAsia"/>
          <w:b/>
          <w:bCs/>
        </w:rPr>
        <w:t>．コンクリート舗装の表面仕上げ規定</w:t>
      </w:r>
    </w:p>
    <w:p w:rsidR="00F93B60" w:rsidRPr="001D58F8" w:rsidRDefault="00F93B60" w:rsidP="00094F71">
      <w:pPr>
        <w:ind w:leftChars="300" w:left="624" w:firstLineChars="100" w:firstLine="208"/>
      </w:pPr>
      <w:r w:rsidRPr="001D58F8">
        <w:rPr>
          <w:rFonts w:hint="eastAsia"/>
        </w:rPr>
        <w:t>受注者は、コンクリート舗装の表面仕上げにあたって、以下の各規定に従わなければならな</w:t>
      </w:r>
      <w:r w:rsidRPr="001D58F8">
        <w:rPr>
          <w:rFonts w:hint="eastAsia"/>
        </w:rPr>
        <w:lastRenderedPageBreak/>
        <w:t>い。</w:t>
      </w:r>
    </w:p>
    <w:p w:rsidR="00F93B60" w:rsidRPr="001D58F8" w:rsidRDefault="00F93B60" w:rsidP="00094F71">
      <w:pPr>
        <w:ind w:leftChars="200" w:left="832" w:hangingChars="200" w:hanging="416"/>
      </w:pPr>
      <w:r w:rsidRPr="001D58F8">
        <w:rPr>
          <w:rFonts w:hint="eastAsia"/>
        </w:rPr>
        <w:t>（１）受注者は、コンクリート舗装の表面を粗面仕上げとし、かつ、仕上げ面は平坦で、緻密、堅硬な表面とし、特に縦方向の凹凸がないように仕上げなければならない。</w:t>
      </w:r>
    </w:p>
    <w:p w:rsidR="00F93B60" w:rsidRPr="001D58F8" w:rsidRDefault="00F93B60" w:rsidP="00094F71">
      <w:pPr>
        <w:ind w:leftChars="200" w:left="832" w:hangingChars="200" w:hanging="416"/>
      </w:pPr>
      <w:r w:rsidRPr="001D58F8">
        <w:rPr>
          <w:rFonts w:hint="eastAsia"/>
        </w:rPr>
        <w:t>（２）受注者は、荒仕上げをフィニッシャによる機械仕上げ、または簡易フィニッシャやテンプレートタンパによる手仕上げで行わなければならない。</w:t>
      </w:r>
    </w:p>
    <w:p w:rsidR="00F93B60" w:rsidRPr="001D58F8" w:rsidRDefault="00F93B60" w:rsidP="00094F71">
      <w:pPr>
        <w:ind w:leftChars="200" w:left="832" w:hangingChars="200" w:hanging="416"/>
      </w:pPr>
      <w:r w:rsidRPr="001D58F8">
        <w:rPr>
          <w:rFonts w:hint="eastAsia"/>
        </w:rPr>
        <w:t>（３）受注者は、平坦仕上げを、荒仕上げに引き続いて行い、表面仕上げ機による機械仕上げまたはフロートによる手仕上げを行わなければならない。</w:t>
      </w:r>
    </w:p>
    <w:p w:rsidR="00F93B60" w:rsidRPr="001D58F8" w:rsidRDefault="00F93B60" w:rsidP="00094F71">
      <w:pPr>
        <w:ind w:leftChars="200" w:left="832" w:hangingChars="200" w:hanging="416"/>
      </w:pPr>
      <w:r w:rsidRPr="001D58F8">
        <w:rPr>
          <w:rFonts w:hint="eastAsia"/>
        </w:rPr>
        <w:t>（４）受注者は、人力によるフロート仕上げを、フロートを半分ずつ重ねて行わなければならない。また、コンクリート面が低くてフロートが当たらないところがあれば、コンクリートを補充してコンクリート全面にフロートが当たるまで仕上げなければならない。</w:t>
      </w:r>
    </w:p>
    <w:p w:rsidR="00F93B60" w:rsidRPr="001D58F8" w:rsidRDefault="00F93B60" w:rsidP="00094F71">
      <w:pPr>
        <w:ind w:leftChars="200" w:left="832" w:hangingChars="200" w:hanging="416"/>
      </w:pPr>
      <w:r w:rsidRPr="001D58F8">
        <w:rPr>
          <w:rFonts w:hint="eastAsia"/>
        </w:rPr>
        <w:t>（５）受注者は、仕上げ作業中、コンクリートの表面に水を加えてはならない。著しく乾燥するような場合には、フォッグスプレーを用いてもよいものとする。</w:t>
      </w:r>
    </w:p>
    <w:p w:rsidR="00F93B60" w:rsidRPr="001D58F8" w:rsidRDefault="00F93B60" w:rsidP="00094F71">
      <w:pPr>
        <w:ind w:leftChars="200" w:left="832" w:hangingChars="200" w:hanging="416"/>
      </w:pPr>
      <w:r w:rsidRPr="001D58F8">
        <w:rPr>
          <w:rFonts w:hint="eastAsia"/>
        </w:rPr>
        <w:t>（６）受注者は、仕上げ後に、平坦性の点検を行い、必要があれば不陸整正を行わなければならない。</w:t>
      </w:r>
    </w:p>
    <w:p w:rsidR="00F93B60" w:rsidRPr="001D58F8" w:rsidRDefault="00F93B60" w:rsidP="00094F71">
      <w:pPr>
        <w:ind w:leftChars="200" w:left="832" w:hangingChars="200" w:hanging="416"/>
      </w:pPr>
      <w:r w:rsidRPr="001D58F8">
        <w:rPr>
          <w:rFonts w:hint="eastAsia"/>
        </w:rPr>
        <w:t>（７）受注者は、粗面仕上げを、平坦仕上げが完全に終了し、表面の水光りが消えたら、粗面仕上げを機械または、人力により版全体を均等に粗面に仕上げなければならない。</w:t>
      </w:r>
    </w:p>
    <w:p w:rsidR="00F93B60" w:rsidRPr="001D58F8" w:rsidRDefault="00F93B60" w:rsidP="00094F71">
      <w:pPr>
        <w:ind w:leftChars="200" w:left="416"/>
        <w:rPr>
          <w:b/>
          <w:bCs/>
        </w:rPr>
      </w:pPr>
      <w:r w:rsidRPr="001D58F8">
        <w:rPr>
          <w:rFonts w:hint="eastAsia"/>
          <w:b/>
          <w:bCs/>
        </w:rPr>
        <w:t>12</w:t>
      </w:r>
      <w:r w:rsidRPr="001D58F8">
        <w:rPr>
          <w:rFonts w:hint="eastAsia"/>
          <w:b/>
          <w:bCs/>
        </w:rPr>
        <w:t>．コンクリート舗装のコンクリート養生の規定</w:t>
      </w:r>
    </w:p>
    <w:p w:rsidR="00F93B60" w:rsidRPr="001D58F8" w:rsidRDefault="00F93B60" w:rsidP="00094F71">
      <w:pPr>
        <w:ind w:leftChars="300" w:left="624" w:firstLineChars="100" w:firstLine="208"/>
      </w:pPr>
      <w:r w:rsidRPr="001D58F8">
        <w:rPr>
          <w:rFonts w:hint="eastAsia"/>
        </w:rPr>
        <w:t>受注者は、コンクリート舗装のコンクリートの養生を以下の各規定に従って行わなければならない。</w:t>
      </w:r>
    </w:p>
    <w:p w:rsidR="00F93B60" w:rsidRPr="001D58F8" w:rsidRDefault="00F93B60" w:rsidP="00094F71">
      <w:pPr>
        <w:ind w:leftChars="200" w:left="832" w:hangingChars="200" w:hanging="416"/>
      </w:pPr>
      <w:r w:rsidRPr="001D58F8">
        <w:rPr>
          <w:rFonts w:hint="eastAsia"/>
        </w:rPr>
        <w:t>（１）受注者は、表面仕上げの終わったコンクリート版は所定の強度になるまで日光の直射、風雨、乾燥、気温、荷重ならびに衝撃等有害な影響を受けないよう養生をしなければならない。</w:t>
      </w:r>
    </w:p>
    <w:p w:rsidR="00F93B60" w:rsidRPr="001D58F8" w:rsidRDefault="00F93B60" w:rsidP="00094F71">
      <w:pPr>
        <w:ind w:leftChars="200" w:left="832" w:hangingChars="200" w:hanging="416"/>
      </w:pPr>
      <w:r w:rsidRPr="001D58F8">
        <w:rPr>
          <w:rFonts w:hint="eastAsia"/>
        </w:rPr>
        <w:t>（２）受注者は、初期養生として、表面仕上げ終了直後から、コンクリート版の表面を荒らさないで養生作業ができる程度にコンクリートが硬化するまで養生を行わなければならない。</w:t>
      </w:r>
    </w:p>
    <w:p w:rsidR="00F93B60" w:rsidRPr="001D58F8" w:rsidRDefault="00F93B60" w:rsidP="00094F71">
      <w:pPr>
        <w:ind w:leftChars="200" w:left="832" w:hangingChars="200" w:hanging="416"/>
      </w:pPr>
      <w:r w:rsidRPr="001D58F8">
        <w:rPr>
          <w:rFonts w:hint="eastAsia"/>
        </w:rPr>
        <w:t>（３）受注者は、養生期間を原則試験によって定めるものとし、その期間は、現場養生を行った供試体の曲げ強度が配合強度の</w:t>
      </w:r>
      <w:r w:rsidRPr="001D58F8">
        <w:rPr>
          <w:rFonts w:hint="eastAsia"/>
        </w:rPr>
        <w:t>70</w:t>
      </w:r>
      <w:r w:rsidRPr="001D58F8">
        <w:rPr>
          <w:rFonts w:hint="eastAsia"/>
        </w:rPr>
        <w:t>％以上となるまでとする。</w:t>
      </w:r>
    </w:p>
    <w:p w:rsidR="00F93B60" w:rsidRPr="001D58F8" w:rsidRDefault="00F93B60" w:rsidP="00094F71">
      <w:pPr>
        <w:ind w:leftChars="400" w:left="831" w:firstLineChars="100" w:firstLine="208"/>
      </w:pPr>
      <w:r w:rsidRPr="001D58F8">
        <w:rPr>
          <w:rFonts w:hint="eastAsia"/>
        </w:rPr>
        <w:t>交通への開放時期は、この養生期間の完了後とする。ただし、設計強度が</w:t>
      </w:r>
      <w:r w:rsidRPr="001D58F8">
        <w:rPr>
          <w:rFonts w:hint="eastAsia"/>
        </w:rPr>
        <w:t>4.4MPa</w:t>
      </w:r>
      <w:r w:rsidRPr="001D58F8">
        <w:rPr>
          <w:rFonts w:hint="eastAsia"/>
        </w:rPr>
        <w:t>未満の場合は、現場養生を行った供試体の曲げ強度が</w:t>
      </w:r>
      <w:r w:rsidRPr="001D58F8">
        <w:rPr>
          <w:rFonts w:hint="eastAsia"/>
        </w:rPr>
        <w:t>3.5MPa</w:t>
      </w:r>
      <w:r w:rsidRPr="001D58F8">
        <w:rPr>
          <w:rFonts w:hint="eastAsia"/>
        </w:rPr>
        <w:t>以上で交通開放を行うこととする。</w:t>
      </w:r>
    </w:p>
    <w:p w:rsidR="00F93B60" w:rsidRPr="001D58F8" w:rsidRDefault="00F93B60" w:rsidP="00094F71">
      <w:pPr>
        <w:ind w:leftChars="400" w:left="831" w:firstLineChars="100" w:firstLine="208"/>
      </w:pPr>
      <w:r w:rsidRPr="001D58F8">
        <w:rPr>
          <w:rFonts w:hint="eastAsia"/>
        </w:rPr>
        <w:t>後期養生については、その期間中、養生マット等を用いてコンクリート版の表面を隙間なく覆い、完全に湿潤状態になるよう散水しなければならない。</w:t>
      </w:r>
    </w:p>
    <w:p w:rsidR="00F93B60" w:rsidRPr="001D58F8" w:rsidRDefault="00F93B60" w:rsidP="00094F71">
      <w:pPr>
        <w:ind w:leftChars="400" w:left="831" w:firstLineChars="100" w:firstLine="208"/>
      </w:pPr>
      <w:r w:rsidRPr="001D58F8">
        <w:rPr>
          <w:rFonts w:hint="eastAsia"/>
        </w:rPr>
        <w:t>なお、養生期間を試験によらないで定める場合には、普通ポルトランドセメントの場合は２週間、早強ポルトランドセメントの場合は１週間、中庸熱ポルトランドセメント、フライアッシュセメントＢ種及び高炉セメントＢ種の場合は３週間とする。ただし、これらにより難い場合は、共１－１－４第１項の施工計画書に、その理由、施工方法等を記載しなければならない。</w:t>
      </w:r>
    </w:p>
    <w:p w:rsidR="00F93B60" w:rsidRPr="001D58F8" w:rsidRDefault="00F93B60" w:rsidP="00094F71">
      <w:pPr>
        <w:ind w:leftChars="200" w:left="832" w:hangingChars="200" w:hanging="416"/>
      </w:pPr>
      <w:r w:rsidRPr="001D58F8">
        <w:rPr>
          <w:rFonts w:hint="eastAsia"/>
        </w:rPr>
        <w:t>（４）受注者は、コンクリートが少なくとも圧縮強度が</w:t>
      </w:r>
      <w:r w:rsidRPr="001D58F8">
        <w:rPr>
          <w:rFonts w:hint="eastAsia"/>
        </w:rPr>
        <w:t>5MPa</w:t>
      </w:r>
      <w:r w:rsidRPr="001D58F8">
        <w:rPr>
          <w:rFonts w:hint="eastAsia"/>
        </w:rPr>
        <w:t>、曲げ強度が</w:t>
      </w:r>
      <w:r w:rsidRPr="001D58F8">
        <w:rPr>
          <w:rFonts w:hint="eastAsia"/>
        </w:rPr>
        <w:t>1MPa</w:t>
      </w:r>
      <w:r w:rsidRPr="001D58F8">
        <w:rPr>
          <w:rFonts w:hint="eastAsia"/>
        </w:rPr>
        <w:t>になるまで、凍結しないよう保護し、特に風を防がなければならない。</w:t>
      </w:r>
    </w:p>
    <w:p w:rsidR="00F93B60" w:rsidRPr="001D58F8" w:rsidRDefault="00F93B60" w:rsidP="00094F71">
      <w:pPr>
        <w:ind w:leftChars="200" w:left="832" w:hangingChars="200" w:hanging="416"/>
      </w:pPr>
      <w:r w:rsidRPr="001D58F8">
        <w:rPr>
          <w:rFonts w:hint="eastAsia"/>
        </w:rPr>
        <w:t>（５）受注者は、コンクリート舗装の交通開放の時期については、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200" w:left="416"/>
        <w:rPr>
          <w:b/>
          <w:bCs/>
        </w:rPr>
      </w:pPr>
      <w:r w:rsidRPr="001D58F8">
        <w:rPr>
          <w:rFonts w:hint="eastAsia"/>
          <w:b/>
          <w:bCs/>
        </w:rPr>
        <w:t>13</w:t>
      </w:r>
      <w:r w:rsidRPr="001D58F8">
        <w:rPr>
          <w:rFonts w:hint="eastAsia"/>
          <w:b/>
          <w:bCs/>
        </w:rPr>
        <w:t>．転圧コンクリート舗装の規定</w:t>
      </w:r>
    </w:p>
    <w:p w:rsidR="00F93B60" w:rsidRPr="001D58F8" w:rsidRDefault="00F93B60" w:rsidP="00094F71">
      <w:pPr>
        <w:ind w:leftChars="300" w:left="624" w:firstLineChars="100" w:firstLine="208"/>
      </w:pPr>
      <w:r w:rsidRPr="001D58F8">
        <w:rPr>
          <w:rFonts w:hint="eastAsia"/>
        </w:rPr>
        <w:t>受注者は、転圧コンクリート舗装を施工する場合に以下の各規定に従って行わなければならない。</w:t>
      </w:r>
    </w:p>
    <w:p w:rsidR="00F93B60" w:rsidRPr="001D58F8" w:rsidRDefault="00F93B60" w:rsidP="00094F71">
      <w:pPr>
        <w:ind w:leftChars="200" w:left="832" w:hangingChars="200" w:hanging="416"/>
      </w:pPr>
      <w:r w:rsidRPr="001D58F8">
        <w:rPr>
          <w:rFonts w:hint="eastAsia"/>
        </w:rPr>
        <w:t>（１）受注者は、施工に先立ち、転圧コンクリート舗装で使用するコンクリートの配合を定めるための試験を行って理論配合、示方配合を決定し、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200" w:left="832" w:hangingChars="200" w:hanging="416"/>
      </w:pPr>
      <w:r w:rsidRPr="001D58F8">
        <w:rPr>
          <w:rFonts w:hint="eastAsia"/>
        </w:rPr>
        <w:t>（２）転圧コンクリート舗装において、下層路盤、上層路盤にセメント安定処理工を使用する場合、セメント安定処理混合物の品質規格は</w:t>
      </w:r>
      <w:r w:rsidR="0069004F" w:rsidRPr="001D58F8">
        <w:rPr>
          <w:rFonts w:eastAsia="ＭＳ ゴシック" w:hint="eastAsia"/>
          <w:b/>
        </w:rPr>
        <w:t>設計図書</w:t>
      </w:r>
      <w:r w:rsidRPr="001D58F8">
        <w:rPr>
          <w:rFonts w:hint="eastAsia"/>
        </w:rPr>
        <w:t>に示す場合を除き、</w:t>
      </w:r>
      <w:r w:rsidR="00436DFC" w:rsidRPr="001D58F8">
        <w:rPr>
          <w:rFonts w:hint="eastAsia"/>
        </w:rPr>
        <w:t>表３－２－３７、表</w:t>
      </w:r>
      <w:r w:rsidR="00436DFC" w:rsidRPr="001D58F8">
        <w:rPr>
          <w:rFonts w:hint="eastAsia"/>
        </w:rPr>
        <w:lastRenderedPageBreak/>
        <w:t>３－２－３８</w:t>
      </w:r>
      <w:r w:rsidRPr="001D58F8">
        <w:rPr>
          <w:rFonts w:hint="eastAsia"/>
        </w:rPr>
        <w:t>に適合するものとする。ただし、これまでの実績がある場合で、</w:t>
      </w:r>
      <w:r w:rsidR="0069004F" w:rsidRPr="001D58F8">
        <w:rPr>
          <w:rFonts w:eastAsia="ＭＳ ゴシック" w:hint="eastAsia"/>
          <w:b/>
        </w:rPr>
        <w:t>設計図書</w:t>
      </w:r>
      <w:r w:rsidRPr="001D58F8">
        <w:rPr>
          <w:rFonts w:hint="eastAsia"/>
        </w:rPr>
        <w:t>に示すセメント安定処理混合物の路盤材が、基準を満足することが明らかであり</w:t>
      </w:r>
      <w:r w:rsidR="00BF6913" w:rsidRPr="001D58F8">
        <w:rPr>
          <w:rFonts w:hint="eastAsia"/>
        </w:rPr>
        <w:t>監督職員</w:t>
      </w:r>
      <w:r w:rsidRPr="001D58F8">
        <w:rPr>
          <w:rFonts w:hint="eastAsia"/>
        </w:rPr>
        <w:t>が</w:t>
      </w:r>
      <w:r w:rsidR="00BA7346" w:rsidRPr="001D58F8">
        <w:rPr>
          <w:rFonts w:eastAsia="ＭＳ ゴシック" w:hint="eastAsia"/>
          <w:b/>
        </w:rPr>
        <w:t>承諾</w:t>
      </w:r>
      <w:r w:rsidRPr="001D58F8">
        <w:rPr>
          <w:rFonts w:hint="eastAsia"/>
        </w:rPr>
        <w:t>した場合には、一軸圧縮試験を省略することができる。</w:t>
      </w:r>
    </w:p>
    <w:p w:rsidR="00F93B60" w:rsidRPr="001D58F8" w:rsidRDefault="00F93B60" w:rsidP="00094F71">
      <w:pPr>
        <w:ind w:leftChars="200" w:left="832" w:hangingChars="200" w:hanging="416"/>
      </w:pPr>
      <w:r w:rsidRPr="001D58F8">
        <w:rPr>
          <w:rFonts w:hint="eastAsia"/>
        </w:rPr>
        <w:t>（３）受注者は、「転圧コンクリート舗装技術指針（案）４－２配合条件」（日本道路協会、平成２年</w:t>
      </w:r>
      <w:r w:rsidRPr="001D58F8">
        <w:rPr>
          <w:rFonts w:hint="eastAsia"/>
        </w:rPr>
        <w:t>11</w:t>
      </w:r>
      <w:r w:rsidRPr="001D58F8">
        <w:rPr>
          <w:rFonts w:hint="eastAsia"/>
        </w:rPr>
        <w:t>月）に基づいて配合条件を決定し、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200" w:left="832" w:hangingChars="200" w:hanging="416"/>
      </w:pPr>
      <w:r w:rsidRPr="001D58F8">
        <w:rPr>
          <w:rFonts w:hint="eastAsia"/>
        </w:rPr>
        <w:t>（４）受注者は、「転圧コンクリート舗装技術指針（案）４－２配合条件」（日本道路協会、平成</w:t>
      </w:r>
      <w:r w:rsidR="00436DFC" w:rsidRPr="001D58F8">
        <w:rPr>
          <w:rFonts w:hint="eastAsia"/>
        </w:rPr>
        <w:t>2</w:t>
      </w:r>
      <w:r w:rsidRPr="001D58F8">
        <w:rPr>
          <w:rFonts w:hint="eastAsia"/>
        </w:rPr>
        <w:t>年</w:t>
      </w:r>
      <w:r w:rsidRPr="001D58F8">
        <w:rPr>
          <w:rFonts w:hint="eastAsia"/>
        </w:rPr>
        <w:t>11</w:t>
      </w:r>
      <w:r w:rsidRPr="001D58F8">
        <w:rPr>
          <w:rFonts w:hint="eastAsia"/>
        </w:rPr>
        <w:t>月）の一般的手順に従って配合設計を行い、細骨材率、単位水量、単位セメント量を求めて理論配合を決定しなければならない。その配合に基づき使用するプラントにおいて試験練りを実施し、所要の品質が得られることを確かめ示方配合を決定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400" w:left="831" w:firstLineChars="100" w:firstLine="208"/>
      </w:pPr>
      <w:r w:rsidRPr="001D58F8">
        <w:rPr>
          <w:rFonts w:hint="eastAsia"/>
        </w:rPr>
        <w:t>示方配合の標準的な表し方は、</w:t>
      </w:r>
      <w:r w:rsidR="0069004F" w:rsidRPr="001D58F8">
        <w:rPr>
          <w:rFonts w:eastAsia="ＭＳ ゴシック" w:hint="eastAsia"/>
          <w:b/>
        </w:rPr>
        <w:t>設計図書</w:t>
      </w:r>
      <w:r w:rsidRPr="001D58F8">
        <w:rPr>
          <w:rFonts w:hint="eastAsia"/>
        </w:rPr>
        <w:t>に示さない場合は表</w:t>
      </w:r>
      <w:r w:rsidR="00436DFC" w:rsidRPr="001D58F8">
        <w:rPr>
          <w:rFonts w:hint="eastAsia"/>
        </w:rPr>
        <w:t>３－</w:t>
      </w:r>
      <w:r w:rsidRPr="001D58F8">
        <w:rPr>
          <w:rFonts w:hint="eastAsia"/>
        </w:rPr>
        <w:t>２－４２によるものとする。</w:t>
      </w:r>
    </w:p>
    <w:p w:rsidR="00016642" w:rsidRPr="001D58F8" w:rsidRDefault="00016642" w:rsidP="00094F71"/>
    <w:p w:rsidR="00731515" w:rsidRPr="001D58F8" w:rsidRDefault="00F93B60" w:rsidP="00016642">
      <w:pPr>
        <w:jc w:val="center"/>
      </w:pPr>
      <w:r w:rsidRPr="001D58F8">
        <w:rPr>
          <w:rFonts w:asciiTheme="majorEastAsia" w:eastAsiaTheme="majorEastAsia" w:hAnsiTheme="majorEastAsia" w:hint="eastAsia"/>
          <w:b/>
          <w:bCs/>
        </w:rPr>
        <w:t>表</w:t>
      </w:r>
      <w:r w:rsidR="00016642"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２－４２　示方配合表</w:t>
      </w:r>
    </w:p>
    <w:p w:rsidR="00F93B60" w:rsidRPr="001D58F8" w:rsidRDefault="000D68ED" w:rsidP="00016642">
      <w:pPr>
        <w:jc w:val="center"/>
        <w:rPr>
          <w:noProof/>
        </w:rPr>
      </w:pPr>
      <w:r w:rsidRPr="001D58F8">
        <w:rPr>
          <w:noProof/>
        </w:rPr>
        <w:object w:dxaOrig="11976" w:dyaOrig="5448">
          <v:shape id="_x0000_i1067" type="#_x0000_t75" style="width:452.25pt;height:207pt" o:ole="">
            <v:imagedata r:id="rId95" o:title=""/>
          </v:shape>
          <o:OLEObject Type="Embed" ProgID="Excel.Sheet.12" ShapeID="_x0000_i1067" DrawAspect="Content" ObjectID="_1714640438" r:id="rId96"/>
        </w:object>
      </w:r>
    </w:p>
    <w:p w:rsidR="00016642" w:rsidRPr="001D58F8" w:rsidRDefault="00016642" w:rsidP="00094F71"/>
    <w:p w:rsidR="00F93B60" w:rsidRPr="001D58F8" w:rsidRDefault="00F93B60" w:rsidP="00094F71">
      <w:pPr>
        <w:ind w:leftChars="200" w:left="832" w:hangingChars="200" w:hanging="416"/>
      </w:pPr>
      <w:r w:rsidRPr="001D58F8">
        <w:rPr>
          <w:rFonts w:hint="eastAsia"/>
        </w:rPr>
        <w:t>（５）</w:t>
      </w:r>
      <w:r w:rsidR="0069004F" w:rsidRPr="001D58F8">
        <w:rPr>
          <w:rFonts w:eastAsia="ＭＳ ゴシック" w:hint="eastAsia"/>
          <w:b/>
        </w:rPr>
        <w:t>設計図書</w:t>
      </w:r>
      <w:r w:rsidRPr="001D58F8">
        <w:rPr>
          <w:rFonts w:hint="eastAsia"/>
        </w:rPr>
        <w:t>に示されない場合、粗骨材の最大寸法は</w:t>
      </w:r>
      <w:r w:rsidRPr="001D58F8">
        <w:rPr>
          <w:rFonts w:hint="eastAsia"/>
        </w:rPr>
        <w:t>20</w:t>
      </w:r>
      <w:r w:rsidR="0059751F" w:rsidRPr="001D58F8">
        <w:rPr>
          <w:rFonts w:hint="eastAsia"/>
        </w:rPr>
        <w:t>㎜</w:t>
      </w:r>
      <w:r w:rsidRPr="001D58F8">
        <w:rPr>
          <w:rFonts w:hint="eastAsia"/>
        </w:rPr>
        <w:t>とするものする。ただし、これにより難いときは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w:t>
      </w:r>
      <w:r w:rsidRPr="001D58F8">
        <w:rPr>
          <w:rFonts w:hint="eastAsia"/>
        </w:rPr>
        <w:t>25</w:t>
      </w:r>
      <w:r w:rsidR="0059751F" w:rsidRPr="001D58F8">
        <w:rPr>
          <w:rFonts w:hint="eastAsia"/>
        </w:rPr>
        <w:t>㎜</w:t>
      </w:r>
      <w:r w:rsidRPr="001D58F8">
        <w:rPr>
          <w:rFonts w:hint="eastAsia"/>
        </w:rPr>
        <w:t>とすることができる。</w:t>
      </w:r>
    </w:p>
    <w:p w:rsidR="00F93B60" w:rsidRPr="001D58F8" w:rsidRDefault="00F93B60" w:rsidP="00094F71">
      <w:pPr>
        <w:ind w:leftChars="200" w:left="832" w:hangingChars="200" w:hanging="416"/>
      </w:pPr>
      <w:r w:rsidRPr="001D58F8">
        <w:rPr>
          <w:rFonts w:hint="eastAsia"/>
        </w:rPr>
        <w:t>（６）受注者は、転圧コンクリートの所要の品質を確保できる施工機械を選定しなければならない。</w:t>
      </w:r>
    </w:p>
    <w:p w:rsidR="00F93B60" w:rsidRPr="001D58F8" w:rsidRDefault="00F93B60" w:rsidP="00094F71">
      <w:pPr>
        <w:ind w:leftChars="200" w:left="832" w:hangingChars="200" w:hanging="416"/>
      </w:pPr>
      <w:r w:rsidRPr="001D58F8">
        <w:rPr>
          <w:rFonts w:hint="eastAsia"/>
        </w:rPr>
        <w:t>（７）受注者は、転圧コンクリートの施工にあたって練りまぜ用ミキサとして、</w:t>
      </w:r>
      <w:r w:rsidR="00016642" w:rsidRPr="001D58F8">
        <w:rPr>
          <w:rFonts w:hint="eastAsia"/>
        </w:rPr>
        <w:t>2</w:t>
      </w:r>
      <w:r w:rsidRPr="001D58F8">
        <w:rPr>
          <w:rFonts w:hint="eastAsia"/>
        </w:rPr>
        <w:t>軸パグミル型、水平回転型、あるいは可傾式のいずれかのミキサを使用しなければならない。</w:t>
      </w:r>
    </w:p>
    <w:p w:rsidR="00F93B60" w:rsidRPr="001D58F8" w:rsidRDefault="00F93B60" w:rsidP="00094F71">
      <w:pPr>
        <w:ind w:leftChars="200" w:left="832" w:hangingChars="200" w:hanging="416"/>
      </w:pPr>
      <w:r w:rsidRPr="001D58F8">
        <w:rPr>
          <w:rFonts w:hint="eastAsia"/>
        </w:rPr>
        <w:t>（８）転圧コンクリートにおけるコンクリートの練りまぜ量は公称能力の</w:t>
      </w:r>
      <w:r w:rsidR="00016642" w:rsidRPr="001D58F8">
        <w:rPr>
          <w:rFonts w:hint="eastAsia"/>
        </w:rPr>
        <w:t>2</w:t>
      </w:r>
      <w:r w:rsidRPr="001D58F8">
        <w:rPr>
          <w:rFonts w:hint="eastAsia"/>
        </w:rPr>
        <w:t>/</w:t>
      </w:r>
      <w:r w:rsidR="00016642" w:rsidRPr="001D58F8">
        <w:rPr>
          <w:rFonts w:hint="eastAsia"/>
        </w:rPr>
        <w:t>3</w:t>
      </w:r>
      <w:r w:rsidRPr="001D58F8">
        <w:rPr>
          <w:rFonts w:hint="eastAsia"/>
        </w:rPr>
        <w:t>程度とするが、試験練りによって決定し、</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200" w:left="832" w:hangingChars="200" w:hanging="416"/>
      </w:pPr>
      <w:r w:rsidRPr="001D58F8">
        <w:rPr>
          <w:rFonts w:hint="eastAsia"/>
        </w:rPr>
        <w:t>（９）運搬は本条８項（３）～（６）の規定によるものとする。</w:t>
      </w:r>
    </w:p>
    <w:p w:rsidR="00F93B60" w:rsidRPr="001D58F8" w:rsidRDefault="00F93B60" w:rsidP="00094F71">
      <w:pPr>
        <w:ind w:leftChars="400" w:left="831" w:firstLineChars="100" w:firstLine="208"/>
      </w:pPr>
      <w:r w:rsidRPr="001D58F8">
        <w:rPr>
          <w:rFonts w:hint="eastAsia"/>
        </w:rPr>
        <w:t>ただし、転圧コンクリートを練りまぜてから転圧を開始するまでの時間は</w:t>
      </w:r>
      <w:r w:rsidRPr="001D58F8">
        <w:rPr>
          <w:rFonts w:hint="eastAsia"/>
        </w:rPr>
        <w:t>60</w:t>
      </w:r>
      <w:r w:rsidRPr="001D58F8">
        <w:rPr>
          <w:rFonts w:hint="eastAsia"/>
        </w:rPr>
        <w:t>分以内とするものとする。これにより難い場合は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を得て、混和剤または遅延剤を使用して時間を延長できるが、</w:t>
      </w:r>
      <w:r w:rsidRPr="001D58F8">
        <w:rPr>
          <w:rFonts w:hint="eastAsia"/>
        </w:rPr>
        <w:t>90</w:t>
      </w:r>
      <w:r w:rsidRPr="001D58F8">
        <w:rPr>
          <w:rFonts w:hint="eastAsia"/>
        </w:rPr>
        <w:t>分を限度とするものとする。</w:t>
      </w:r>
    </w:p>
    <w:p w:rsidR="00F93B60" w:rsidRPr="001D58F8" w:rsidRDefault="00F93B60" w:rsidP="00094F71">
      <w:pPr>
        <w:ind w:leftChars="200" w:left="832" w:hangingChars="200" w:hanging="416"/>
      </w:pPr>
      <w:r w:rsidRPr="001D58F8">
        <w:rPr>
          <w:rFonts w:hint="eastAsia"/>
        </w:rPr>
        <w:t>（</w:t>
      </w:r>
      <w:r w:rsidRPr="001D58F8">
        <w:rPr>
          <w:rFonts w:hint="eastAsia"/>
        </w:rPr>
        <w:t>10</w:t>
      </w:r>
      <w:r w:rsidRPr="001D58F8">
        <w:rPr>
          <w:rFonts w:hint="eastAsia"/>
        </w:rPr>
        <w:t>）受注者は、運搬中シートによりコンクリートを乾燥から保護しなければならない。</w:t>
      </w:r>
    </w:p>
    <w:p w:rsidR="00F93B60" w:rsidRPr="001D58F8" w:rsidRDefault="00F93B60" w:rsidP="00094F71">
      <w:pPr>
        <w:ind w:leftChars="200" w:left="832" w:hangingChars="200" w:hanging="416"/>
      </w:pPr>
      <w:r w:rsidRPr="001D58F8">
        <w:rPr>
          <w:rFonts w:hint="eastAsia"/>
        </w:rPr>
        <w:t>（</w:t>
      </w:r>
      <w:r w:rsidRPr="001D58F8">
        <w:rPr>
          <w:rFonts w:hint="eastAsia"/>
        </w:rPr>
        <w:t>11</w:t>
      </w:r>
      <w:r w:rsidRPr="001D58F8">
        <w:rPr>
          <w:rFonts w:hint="eastAsia"/>
        </w:rPr>
        <w:t>）型枠は本条８項（２）の規定によるものとする。</w:t>
      </w:r>
    </w:p>
    <w:p w:rsidR="00F93B60" w:rsidRPr="001D58F8" w:rsidRDefault="00F93B60" w:rsidP="00094F71">
      <w:pPr>
        <w:ind w:leftChars="200" w:left="832" w:hangingChars="200" w:hanging="416"/>
      </w:pPr>
      <w:r w:rsidRPr="001D58F8">
        <w:rPr>
          <w:rFonts w:hint="eastAsia"/>
        </w:rPr>
        <w:t>（</w:t>
      </w:r>
      <w:r w:rsidRPr="001D58F8">
        <w:rPr>
          <w:rFonts w:hint="eastAsia"/>
        </w:rPr>
        <w:t>12</w:t>
      </w:r>
      <w:r w:rsidRPr="001D58F8">
        <w:rPr>
          <w:rFonts w:hint="eastAsia"/>
        </w:rPr>
        <w:t>）受注者は、コンクリートの敷均しを行う場合に、所要の品質を確保できるアスファルトフィニッシャによって行わなければならない。</w:t>
      </w:r>
    </w:p>
    <w:p w:rsidR="00F93B60" w:rsidRPr="001D58F8" w:rsidRDefault="00F93B60" w:rsidP="00094F71">
      <w:pPr>
        <w:ind w:leftChars="200" w:left="832" w:hangingChars="200" w:hanging="416"/>
      </w:pPr>
      <w:r w:rsidRPr="001D58F8">
        <w:rPr>
          <w:rFonts w:hint="eastAsia"/>
        </w:rPr>
        <w:t>（</w:t>
      </w:r>
      <w:r w:rsidRPr="001D58F8">
        <w:rPr>
          <w:rFonts w:hint="eastAsia"/>
        </w:rPr>
        <w:t>13</w:t>
      </w:r>
      <w:r w:rsidRPr="001D58F8">
        <w:rPr>
          <w:rFonts w:hint="eastAsia"/>
        </w:rPr>
        <w:t>）受注者は、敷均したコンクリートを、表面の平坦性の規格を満足させ、かつ、所定の密度</w:t>
      </w:r>
      <w:r w:rsidRPr="001D58F8">
        <w:rPr>
          <w:rFonts w:hint="eastAsia"/>
        </w:rPr>
        <w:lastRenderedPageBreak/>
        <w:t>になるまで振動ローラ、タイヤローラなどによって締固めなければならない。</w:t>
      </w:r>
    </w:p>
    <w:p w:rsidR="00F93B60" w:rsidRPr="001D58F8" w:rsidRDefault="00F93B60" w:rsidP="00094F71">
      <w:pPr>
        <w:ind w:leftChars="200" w:left="832" w:hangingChars="200" w:hanging="416"/>
      </w:pPr>
      <w:r w:rsidRPr="001D58F8">
        <w:rPr>
          <w:rFonts w:hint="eastAsia"/>
        </w:rPr>
        <w:t>（</w:t>
      </w:r>
      <w:r w:rsidRPr="001D58F8">
        <w:rPr>
          <w:rFonts w:hint="eastAsia"/>
        </w:rPr>
        <w:t>14</w:t>
      </w:r>
      <w:r w:rsidRPr="001D58F8">
        <w:rPr>
          <w:rFonts w:hint="eastAsia"/>
        </w:rPr>
        <w:t>）受注者は、締固めの終了した転圧コンクリートを養生マットで覆い、コンクリートの表面を荒らさないよう散水による湿潤養生を行わなければならない。</w:t>
      </w:r>
    </w:p>
    <w:p w:rsidR="00F93B60" w:rsidRPr="001D58F8" w:rsidRDefault="00F93B60" w:rsidP="00094F71">
      <w:pPr>
        <w:ind w:leftChars="200" w:left="832" w:hangingChars="200" w:hanging="416"/>
      </w:pPr>
      <w:r w:rsidRPr="001D58F8">
        <w:rPr>
          <w:rFonts w:hint="eastAsia"/>
        </w:rPr>
        <w:t>（</w:t>
      </w:r>
      <w:r w:rsidRPr="001D58F8">
        <w:rPr>
          <w:rFonts w:hint="eastAsia"/>
        </w:rPr>
        <w:t>15</w:t>
      </w:r>
      <w:r w:rsidRPr="001D58F8">
        <w:rPr>
          <w:rFonts w:hint="eastAsia"/>
        </w:rPr>
        <w:t>）受注者は、散水養生を、車両の走行によって表面の剥脱、飛散が生じなくなるまで続けなければならない。</w:t>
      </w:r>
    </w:p>
    <w:p w:rsidR="00F93B60" w:rsidRPr="001D58F8" w:rsidRDefault="00F93B60" w:rsidP="00094F71">
      <w:pPr>
        <w:ind w:leftChars="200" w:left="832" w:hangingChars="200" w:hanging="416"/>
      </w:pPr>
      <w:r w:rsidRPr="001D58F8">
        <w:rPr>
          <w:rFonts w:hint="eastAsia"/>
        </w:rPr>
        <w:t>（</w:t>
      </w:r>
      <w:r w:rsidRPr="001D58F8">
        <w:rPr>
          <w:rFonts w:hint="eastAsia"/>
        </w:rPr>
        <w:t>16</w:t>
      </w:r>
      <w:r w:rsidRPr="001D58F8">
        <w:rPr>
          <w:rFonts w:hint="eastAsia"/>
        </w:rPr>
        <w:t>）受注者は、養生期間終了後、</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を得て、転圧コンクリートを交通に開放しなければならない。</w:t>
      </w:r>
    </w:p>
    <w:p w:rsidR="00F93B60" w:rsidRPr="001D58F8" w:rsidRDefault="00F93B60" w:rsidP="00094F71">
      <w:pPr>
        <w:ind w:leftChars="200" w:left="416"/>
        <w:rPr>
          <w:b/>
          <w:bCs/>
        </w:rPr>
      </w:pPr>
      <w:r w:rsidRPr="001D58F8">
        <w:rPr>
          <w:rFonts w:hint="eastAsia"/>
          <w:b/>
          <w:bCs/>
        </w:rPr>
        <w:t>14</w:t>
      </w:r>
      <w:r w:rsidRPr="001D58F8">
        <w:rPr>
          <w:rFonts w:hint="eastAsia"/>
          <w:b/>
          <w:bCs/>
        </w:rPr>
        <w:t>．コンクリート舗装目地の規定</w:t>
      </w:r>
    </w:p>
    <w:p w:rsidR="00F93B60" w:rsidRPr="001D58F8" w:rsidRDefault="00F93B60" w:rsidP="00094F71">
      <w:pPr>
        <w:ind w:leftChars="300" w:left="624" w:firstLineChars="100" w:firstLine="208"/>
      </w:pPr>
      <w:r w:rsidRPr="001D58F8">
        <w:rPr>
          <w:rFonts w:hint="eastAsia"/>
        </w:rPr>
        <w:t>受注者は、コンクリート舗装の目地を施工する場合に、以下の各規定に従わなければならない。</w:t>
      </w:r>
    </w:p>
    <w:p w:rsidR="00F93B60" w:rsidRPr="001D58F8" w:rsidRDefault="00F93B60" w:rsidP="00094F71">
      <w:pPr>
        <w:ind w:leftChars="200" w:left="832" w:hangingChars="200" w:hanging="416"/>
      </w:pPr>
      <w:r w:rsidRPr="001D58F8">
        <w:rPr>
          <w:rFonts w:hint="eastAsia"/>
        </w:rPr>
        <w:t>（１）受注者は、目地に接するところは、他の部分と同じ強度及び平坦性をもつように仕上げなければならない。目地付近にモルタルばかりよせて施工してはならない。</w:t>
      </w:r>
    </w:p>
    <w:p w:rsidR="00F93B60" w:rsidRPr="001D58F8" w:rsidRDefault="00F93B60" w:rsidP="00094F71">
      <w:pPr>
        <w:ind w:leftChars="200" w:left="832" w:hangingChars="200" w:hanging="416"/>
      </w:pPr>
      <w:r w:rsidRPr="001D58F8">
        <w:rPr>
          <w:rFonts w:hint="eastAsia"/>
        </w:rPr>
        <w:t>（２）目地を挟んだ、隣接コンクリート版相互の高さの差は２</w:t>
      </w:r>
      <w:r w:rsidR="0059751F" w:rsidRPr="001D58F8">
        <w:rPr>
          <w:rFonts w:hint="eastAsia"/>
        </w:rPr>
        <w:t>㎜</w:t>
      </w:r>
      <w:r w:rsidRPr="001D58F8">
        <w:rPr>
          <w:rFonts w:hint="eastAsia"/>
        </w:rPr>
        <w:t>を超えてはならない。また、目地はコンクリート版面に垂直になるよう施工しなければならない。</w:t>
      </w:r>
    </w:p>
    <w:p w:rsidR="00F93B60" w:rsidRPr="001D58F8" w:rsidRDefault="00F93B60" w:rsidP="00094F71">
      <w:pPr>
        <w:ind w:leftChars="200" w:left="832" w:hangingChars="200" w:hanging="416"/>
      </w:pPr>
      <w:r w:rsidRPr="001D58F8">
        <w:rPr>
          <w:rFonts w:hint="eastAsia"/>
        </w:rPr>
        <w:t>（３）目地の肩は、半径</w:t>
      </w:r>
      <w:r w:rsidR="00016642" w:rsidRPr="001D58F8">
        <w:rPr>
          <w:rFonts w:hint="eastAsia"/>
        </w:rPr>
        <w:t>5</w:t>
      </w:r>
      <w:r w:rsidR="0059751F" w:rsidRPr="001D58F8">
        <w:rPr>
          <w:rFonts w:hint="eastAsia"/>
        </w:rPr>
        <w:t>㎜</w:t>
      </w:r>
      <w:r w:rsidRPr="001D58F8">
        <w:rPr>
          <w:rFonts w:hint="eastAsia"/>
        </w:rPr>
        <w:t>程度の面取りをするものとする。ただし、コンクリートが硬化した後、コンクリートカッタ等で目地を切る場合は、面取りを行わなくともよいものとする。</w:t>
      </w:r>
    </w:p>
    <w:p w:rsidR="00F93B60" w:rsidRPr="001D58F8" w:rsidRDefault="00F93B60" w:rsidP="00094F71">
      <w:pPr>
        <w:ind w:leftChars="200" w:left="832" w:hangingChars="200" w:hanging="416"/>
      </w:pPr>
      <w:r w:rsidRPr="001D58F8">
        <w:rPr>
          <w:rFonts w:hint="eastAsia"/>
        </w:rPr>
        <w:t>（４）目地の仕上げは、コンクリート面の荒仕上げが終わった後、面ごてで半径</w:t>
      </w:r>
      <w:r w:rsidR="00016642" w:rsidRPr="001D58F8">
        <w:rPr>
          <w:rFonts w:hint="eastAsia"/>
        </w:rPr>
        <w:t>5</w:t>
      </w:r>
      <w:r w:rsidR="0059751F" w:rsidRPr="001D58F8">
        <w:rPr>
          <w:rFonts w:hint="eastAsia"/>
        </w:rPr>
        <w:t>㎜</w:t>
      </w:r>
      <w:r w:rsidRPr="001D58F8">
        <w:rPr>
          <w:rFonts w:hint="eastAsia"/>
        </w:rPr>
        <w:t>程度の荒面取りを行い、水光が消えるのを待って最後の仕上げをするものとする。</w:t>
      </w:r>
    </w:p>
    <w:p w:rsidR="00F93B60" w:rsidRPr="001D58F8" w:rsidRDefault="00F93B60" w:rsidP="00094F71">
      <w:pPr>
        <w:ind w:leftChars="200" w:left="832" w:hangingChars="200" w:hanging="416"/>
      </w:pPr>
      <w:r w:rsidRPr="001D58F8">
        <w:rPr>
          <w:rFonts w:hint="eastAsia"/>
        </w:rPr>
        <w:t>（５）受注者は、膨張目地のダウエルバーの設置において、バー端部付近に、コンクリート版の伸縮によるひび割れが生じないよう、道路中心線に平行に挿入しなければならない。</w:t>
      </w:r>
    </w:p>
    <w:p w:rsidR="00F93B60" w:rsidRPr="001D58F8" w:rsidRDefault="00F93B60" w:rsidP="00094F71">
      <w:pPr>
        <w:ind w:leftChars="200" w:left="832" w:hangingChars="200" w:hanging="416"/>
      </w:pPr>
      <w:r w:rsidRPr="001D58F8">
        <w:rPr>
          <w:rFonts w:hint="eastAsia"/>
        </w:rPr>
        <w:t>（６）受注者は、膨張目地のダウエルバーに、版の伸縮を可能にするため、ダウエルバーの中央部約</w:t>
      </w:r>
      <w:r w:rsidRPr="001D58F8">
        <w:rPr>
          <w:rFonts w:hint="eastAsia"/>
        </w:rPr>
        <w:t>10</w:t>
      </w:r>
      <w:r w:rsidR="0059751F" w:rsidRPr="001D58F8">
        <w:rPr>
          <w:rFonts w:hint="eastAsia"/>
        </w:rPr>
        <w:t>㎝</w:t>
      </w:r>
      <w:r w:rsidRPr="001D58F8">
        <w:rPr>
          <w:rFonts w:hint="eastAsia"/>
        </w:rPr>
        <w:t>程度にあらかじめ、錆止めペイントを塗布し、片側部分に瀝青材料等を２回塗布して、コンクリートとの絶縁を図り、その先端には、キャップをかぶせなければならない。</w:t>
      </w:r>
    </w:p>
    <w:p w:rsidR="00F93B60" w:rsidRPr="001D58F8" w:rsidRDefault="00F93B60" w:rsidP="00094F71">
      <w:pPr>
        <w:ind w:leftChars="200" w:left="832" w:hangingChars="200" w:hanging="416"/>
      </w:pPr>
      <w:r w:rsidRPr="001D58F8">
        <w:rPr>
          <w:rFonts w:hint="eastAsia"/>
        </w:rPr>
        <w:t>（７）受注者は、収縮目地を施工する場合に、ダミー目地を、定められた深さまで路面に対して垂直にコンクリートカッタで切り込み、目地材を注入しなければならない。</w:t>
      </w:r>
    </w:p>
    <w:p w:rsidR="00F93B60" w:rsidRPr="001D58F8" w:rsidRDefault="00F93B60" w:rsidP="00094F71">
      <w:pPr>
        <w:ind w:leftChars="200" w:left="832" w:hangingChars="200" w:hanging="416"/>
      </w:pPr>
      <w:r w:rsidRPr="001D58F8">
        <w:rPr>
          <w:rFonts w:hint="eastAsia"/>
        </w:rPr>
        <w:t>（８）受注者は、収縮目地を施工する場合に、突き合わせ目地に、硬化したコンクリート目地にアスファルトを塗るか、またはアスファルトペーパーその他を挟んで、新しいコンクリートが付着しないようにしなければならない。</w:t>
      </w:r>
    </w:p>
    <w:p w:rsidR="00F93B60" w:rsidRPr="001D58F8" w:rsidRDefault="00F93B60" w:rsidP="00094F71">
      <w:pPr>
        <w:ind w:leftChars="200" w:left="832" w:hangingChars="200" w:hanging="416"/>
      </w:pPr>
      <w:r w:rsidRPr="001D58F8">
        <w:rPr>
          <w:rFonts w:hint="eastAsia"/>
        </w:rPr>
        <w:t>（９）注入目地材（加熱施工式）の品質は、表</w:t>
      </w:r>
      <w:r w:rsidR="00016642" w:rsidRPr="001D58F8">
        <w:rPr>
          <w:rFonts w:hint="eastAsia"/>
        </w:rPr>
        <w:t>３－</w:t>
      </w:r>
      <w:r w:rsidRPr="001D58F8">
        <w:rPr>
          <w:rFonts w:hint="eastAsia"/>
        </w:rPr>
        <w:t>２－４３を標準とする。</w:t>
      </w:r>
    </w:p>
    <w:p w:rsidR="00F93B60" w:rsidRPr="001D58F8" w:rsidRDefault="00F93B60" w:rsidP="00094F71"/>
    <w:p w:rsidR="00F93B60" w:rsidRPr="001D58F8" w:rsidRDefault="00F93B60" w:rsidP="00016642">
      <w:pPr>
        <w:jc w:val="center"/>
        <w:rPr>
          <w:rFonts w:ascii="ＭＳ ゴシック" w:eastAsia="ＭＳ ゴシック" w:hAnsi="ＭＳ ゴシック"/>
          <w:b/>
        </w:rPr>
      </w:pPr>
      <w:bookmarkStart w:id="31" w:name="OLE_LINK80"/>
      <w:r w:rsidRPr="001D58F8">
        <w:rPr>
          <w:rFonts w:ascii="ＭＳ ゴシック" w:eastAsia="ＭＳ ゴシック" w:hAnsi="ＭＳ ゴシック" w:hint="eastAsia"/>
          <w:b/>
        </w:rPr>
        <w:t>表</w:t>
      </w:r>
      <w:r w:rsidR="00016642" w:rsidRPr="001D58F8">
        <w:rPr>
          <w:rFonts w:ascii="ＭＳ ゴシック" w:eastAsia="ＭＳ ゴシック" w:hAnsi="ＭＳ ゴシック" w:hint="eastAsia"/>
          <w:b/>
        </w:rPr>
        <w:t>３－</w:t>
      </w:r>
      <w:r w:rsidRPr="001D58F8">
        <w:rPr>
          <w:rFonts w:ascii="ＭＳ ゴシック" w:eastAsia="ＭＳ ゴシック" w:hAnsi="ＭＳ ゴシック" w:hint="eastAsia"/>
          <w:b/>
        </w:rPr>
        <w:t>２－４３　注入目地材（加熱施工式）の品質</w:t>
      </w:r>
      <w:bookmarkEnd w:id="31"/>
    </w:p>
    <w:p w:rsidR="00F93B60" w:rsidRPr="001D58F8" w:rsidRDefault="0081171D" w:rsidP="0081171D">
      <w:pPr>
        <w:jc w:val="center"/>
      </w:pPr>
      <w:r w:rsidRPr="001D58F8">
        <w:rPr>
          <w:noProof/>
        </w:rPr>
        <w:object w:dxaOrig="8371" w:dyaOrig="2900">
          <v:shape id="_x0000_i1068" type="#_x0000_t75" style="width:420pt;height:145.5pt" o:ole="">
            <v:imagedata r:id="rId97" o:title=""/>
          </v:shape>
          <o:OLEObject Type="Embed" ProgID="Excel.Sheet.12" ShapeID="_x0000_i1068" DrawAspect="Content" ObjectID="_1714640439" r:id="rId98"/>
        </w:object>
      </w:r>
    </w:p>
    <w:p w:rsidR="00F93B60" w:rsidRPr="001D58F8" w:rsidRDefault="00F93B60" w:rsidP="00094F71"/>
    <w:p w:rsidR="00F93B60" w:rsidRPr="001D58F8" w:rsidRDefault="00F93B60" w:rsidP="00094F71">
      <w:pPr>
        <w:ind w:leftChars="200" w:left="416"/>
      </w:pPr>
      <w:r w:rsidRPr="001D58F8">
        <w:rPr>
          <w:rFonts w:hint="eastAsia"/>
        </w:rPr>
        <w:t>15</w:t>
      </w:r>
      <w:r w:rsidRPr="001D58F8">
        <w:rPr>
          <w:rFonts w:hint="eastAsia"/>
        </w:rPr>
        <w:t>．転圧コンクリート舗装の目地</w:t>
      </w:r>
    </w:p>
    <w:p w:rsidR="00F93B60" w:rsidRPr="001D58F8" w:rsidRDefault="00F93B60" w:rsidP="00094F71">
      <w:pPr>
        <w:ind w:leftChars="300" w:left="624" w:firstLineChars="100" w:firstLine="208"/>
      </w:pPr>
      <w:r w:rsidRPr="001D58F8">
        <w:rPr>
          <w:rFonts w:hint="eastAsia"/>
        </w:rPr>
        <w:t>転圧コンクリート舗装において目地は、</w:t>
      </w:r>
      <w:r w:rsidR="0069004F" w:rsidRPr="001D58F8">
        <w:rPr>
          <w:rFonts w:eastAsia="ＭＳ ゴシック" w:hint="eastAsia"/>
          <w:b/>
        </w:rPr>
        <w:t>設計図書</w:t>
      </w:r>
      <w:r w:rsidRPr="001D58F8">
        <w:rPr>
          <w:rFonts w:hint="eastAsia"/>
        </w:rPr>
        <w:t>に従わなければならない。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１３</w:t>
      </w:r>
      <w:r w:rsidRPr="001D58F8">
        <w:rPr>
          <w:rFonts w:asciiTheme="majorEastAsia" w:eastAsiaTheme="majorEastAsia" w:hAnsiTheme="majorEastAsia" w:hint="eastAsia"/>
          <w:b/>
        </w:rPr>
        <w:t xml:space="preserve">　薄層カラー舗装工</w:t>
      </w:r>
    </w:p>
    <w:p w:rsidR="00F93B60" w:rsidRPr="001D58F8" w:rsidRDefault="00F93B60" w:rsidP="00094F71">
      <w:pPr>
        <w:ind w:leftChars="200" w:left="416"/>
        <w:rPr>
          <w:b/>
          <w:bCs/>
        </w:rPr>
      </w:pPr>
      <w:r w:rsidRPr="001D58F8">
        <w:rPr>
          <w:rFonts w:hint="eastAsia"/>
          <w:b/>
          <w:bCs/>
        </w:rPr>
        <w:lastRenderedPageBreak/>
        <w:t>１．</w:t>
      </w:r>
      <w:r w:rsidRPr="001D58F8">
        <w:rPr>
          <w:rFonts w:hint="eastAsia"/>
          <w:b/>
          <w:bCs/>
        </w:rPr>
        <w:t xml:space="preserve"> </w:t>
      </w:r>
      <w:r w:rsidRPr="001D58F8">
        <w:rPr>
          <w:rFonts w:hint="eastAsia"/>
          <w:b/>
          <w:bCs/>
        </w:rPr>
        <w:t>施工前準備</w:t>
      </w:r>
    </w:p>
    <w:p w:rsidR="00F93B60" w:rsidRPr="001D58F8" w:rsidRDefault="00F93B60" w:rsidP="00094F71">
      <w:pPr>
        <w:ind w:leftChars="300" w:left="624" w:firstLineChars="100" w:firstLine="208"/>
      </w:pPr>
      <w:r w:rsidRPr="001D58F8">
        <w:rPr>
          <w:rFonts w:hint="eastAsia"/>
        </w:rPr>
        <w:t>受注者は、薄層カラー舗装工の施工に先立ち、基盤面の有害物を除去しなければならない。</w:t>
      </w:r>
    </w:p>
    <w:p w:rsidR="00F93B60" w:rsidRPr="001D58F8" w:rsidRDefault="00F93B60" w:rsidP="00094F71">
      <w:pPr>
        <w:ind w:leftChars="200" w:left="416"/>
        <w:rPr>
          <w:b/>
          <w:bCs/>
        </w:rPr>
      </w:pPr>
      <w:r w:rsidRPr="001D58F8">
        <w:rPr>
          <w:rFonts w:hint="eastAsia"/>
          <w:b/>
          <w:bCs/>
        </w:rPr>
        <w:t>２．異常時の処置</w:t>
      </w:r>
    </w:p>
    <w:p w:rsidR="00F93B60" w:rsidRPr="001D58F8" w:rsidRDefault="00F93B60" w:rsidP="00094F71">
      <w:pPr>
        <w:ind w:leftChars="300" w:left="624" w:firstLineChars="100" w:firstLine="208"/>
      </w:pPr>
      <w:r w:rsidRPr="001D58F8">
        <w:rPr>
          <w:rFonts w:hint="eastAsia"/>
        </w:rPr>
        <w:t>受注者は、基盤面に異常を発見したときは、直ちに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３．薄層カラー舗装工の規定</w:t>
      </w:r>
    </w:p>
    <w:p w:rsidR="00F93B60" w:rsidRPr="001D58F8" w:rsidRDefault="00F93B60" w:rsidP="00094F71">
      <w:pPr>
        <w:ind w:leftChars="300" w:left="624" w:firstLineChars="100" w:firstLine="208"/>
      </w:pPr>
      <w:r w:rsidRPr="001D58F8">
        <w:rPr>
          <w:rFonts w:hint="eastAsia"/>
        </w:rPr>
        <w:t>薄層カラー舗装工の上層路盤、下層路盤、薄層カラー舗装の施工については、土工共２－６－７アスファルト舗装工の規定による。</w:t>
      </w:r>
    </w:p>
    <w:p w:rsidR="00F93B60" w:rsidRPr="001D58F8" w:rsidRDefault="00F93B60" w:rsidP="00094F71">
      <w:pPr>
        <w:ind w:leftChars="200" w:left="416"/>
        <w:rPr>
          <w:b/>
          <w:bCs/>
        </w:rPr>
      </w:pPr>
      <w:r w:rsidRPr="001D58F8">
        <w:rPr>
          <w:rFonts w:hint="eastAsia"/>
          <w:b/>
          <w:bCs/>
        </w:rPr>
        <w:t>４．使用機械汚れの除去</w:t>
      </w:r>
    </w:p>
    <w:p w:rsidR="00F93B60" w:rsidRPr="001D58F8" w:rsidRDefault="00F93B60" w:rsidP="00094F71">
      <w:pPr>
        <w:ind w:leftChars="300" w:left="624" w:firstLineChars="100" w:firstLine="208"/>
      </w:pPr>
      <w:r w:rsidRPr="001D58F8">
        <w:rPr>
          <w:rFonts w:hint="eastAsia"/>
        </w:rPr>
        <w:t>受注者は、使用済み合材等により、色合いが悪くなる恐れのある場合には、事前にプラント、ダンプトラック、フィニッシャーの汚れを除去するよう洗浄しなければならない。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１４</w:t>
      </w:r>
      <w:r w:rsidRPr="001D58F8">
        <w:rPr>
          <w:rFonts w:asciiTheme="majorEastAsia" w:eastAsiaTheme="majorEastAsia" w:hAnsiTheme="majorEastAsia" w:hint="eastAsia"/>
          <w:b/>
        </w:rPr>
        <w:t xml:space="preserve">　ブロック舗装工</w:t>
      </w:r>
    </w:p>
    <w:p w:rsidR="00F93B60" w:rsidRPr="001D58F8" w:rsidRDefault="00F93B60" w:rsidP="00094F71">
      <w:pPr>
        <w:ind w:leftChars="200" w:left="416"/>
        <w:rPr>
          <w:b/>
          <w:bCs/>
        </w:rPr>
      </w:pPr>
      <w:r w:rsidRPr="001D58F8">
        <w:rPr>
          <w:rFonts w:hint="eastAsia"/>
          <w:b/>
          <w:bCs/>
        </w:rPr>
        <w:t>１．適用規定</w:t>
      </w:r>
    </w:p>
    <w:p w:rsidR="00F93B60" w:rsidRPr="001D58F8" w:rsidRDefault="00F93B60" w:rsidP="00094F71">
      <w:pPr>
        <w:ind w:leftChars="300" w:left="624" w:firstLineChars="100" w:firstLine="208"/>
      </w:pPr>
      <w:r w:rsidRPr="001D58F8">
        <w:rPr>
          <w:rFonts w:hint="eastAsia"/>
        </w:rPr>
        <w:t>ブロック舗装工の施工については、土工共２－６－７アスファルト舗装工の規定による。</w:t>
      </w:r>
    </w:p>
    <w:p w:rsidR="00F93B60" w:rsidRPr="001D58F8" w:rsidRDefault="00F93B60" w:rsidP="00094F71">
      <w:pPr>
        <w:ind w:leftChars="200" w:left="416"/>
        <w:rPr>
          <w:b/>
          <w:bCs/>
        </w:rPr>
      </w:pPr>
      <w:r w:rsidRPr="001D58F8">
        <w:rPr>
          <w:rFonts w:hint="eastAsia"/>
          <w:b/>
          <w:bCs/>
        </w:rPr>
        <w:t>２．ブロック舗装の施工</w:t>
      </w:r>
    </w:p>
    <w:p w:rsidR="00F93B60" w:rsidRPr="001D58F8" w:rsidRDefault="00F93B60" w:rsidP="00094F71">
      <w:pPr>
        <w:ind w:leftChars="300" w:left="624" w:firstLineChars="100" w:firstLine="208"/>
      </w:pPr>
      <w:r w:rsidRPr="001D58F8">
        <w:rPr>
          <w:rFonts w:hint="eastAsia"/>
        </w:rPr>
        <w:t>受注者は、ブロック舗装の施工について、ブロックの不陸や不等沈下が生じないよう基礎を入念に締固めなければならない。</w:t>
      </w:r>
    </w:p>
    <w:p w:rsidR="00F93B60" w:rsidRPr="001D58F8" w:rsidRDefault="00F93B60" w:rsidP="00094F71">
      <w:pPr>
        <w:ind w:leftChars="200" w:left="416"/>
        <w:rPr>
          <w:b/>
          <w:bCs/>
        </w:rPr>
      </w:pPr>
      <w:r w:rsidRPr="001D58F8">
        <w:rPr>
          <w:rFonts w:hint="eastAsia"/>
          <w:b/>
          <w:bCs/>
        </w:rPr>
        <w:t>３．端末部及び曲線部の処置</w:t>
      </w:r>
    </w:p>
    <w:p w:rsidR="00F93B60" w:rsidRPr="001D58F8" w:rsidRDefault="00F93B60" w:rsidP="00094F71">
      <w:pPr>
        <w:ind w:leftChars="300" w:left="624" w:firstLineChars="100" w:firstLine="208"/>
      </w:pPr>
      <w:r w:rsidRPr="001D58F8">
        <w:rPr>
          <w:rFonts w:hint="eastAsia"/>
        </w:rPr>
        <w:t>受注者は、ブロック舗装の端末部及び曲線部で隙間が生じる場合、半ブロックまたは、コンクリートなどを用いて施工しなければならない。</w:t>
      </w:r>
    </w:p>
    <w:p w:rsidR="00F93B60" w:rsidRPr="001D58F8" w:rsidRDefault="00F93B60" w:rsidP="00094F71">
      <w:pPr>
        <w:ind w:leftChars="200" w:left="416"/>
        <w:rPr>
          <w:b/>
          <w:bCs/>
        </w:rPr>
      </w:pPr>
      <w:r w:rsidRPr="001D58F8">
        <w:rPr>
          <w:rFonts w:hint="eastAsia"/>
          <w:b/>
          <w:bCs/>
        </w:rPr>
        <w:t>４．ブロック舗装工の規定</w:t>
      </w:r>
    </w:p>
    <w:p w:rsidR="00F93B60" w:rsidRPr="001D58F8" w:rsidRDefault="00F93B60" w:rsidP="00094F71">
      <w:pPr>
        <w:ind w:leftChars="300" w:left="624" w:firstLineChars="100" w:firstLine="208"/>
      </w:pPr>
      <w:r w:rsidRPr="001D58F8">
        <w:rPr>
          <w:rFonts w:hint="eastAsia"/>
        </w:rPr>
        <w:t>ブロック舗装工の施工については、「舗装施工便覧第９章９－４－８インターロッキングブロック舗装」（日本道路協会、平成</w:t>
      </w:r>
      <w:r w:rsidRPr="001D58F8">
        <w:rPr>
          <w:rFonts w:hint="eastAsia"/>
        </w:rPr>
        <w:t>18</w:t>
      </w:r>
      <w:r w:rsidRPr="001D58F8">
        <w:rPr>
          <w:rFonts w:hint="eastAsia"/>
        </w:rPr>
        <w:t>年</w:t>
      </w:r>
      <w:r w:rsidR="0081171D" w:rsidRPr="001D58F8">
        <w:rPr>
          <w:rFonts w:hint="eastAsia"/>
        </w:rPr>
        <w:t>2</w:t>
      </w:r>
      <w:r w:rsidRPr="001D58F8">
        <w:rPr>
          <w:rFonts w:hint="eastAsia"/>
        </w:rPr>
        <w:t>月）の施工の規定、視覚障害者用誘導ブロック設置指針・同解説第４章施工（日本道路協会、昭和</w:t>
      </w:r>
      <w:r w:rsidRPr="001D58F8">
        <w:rPr>
          <w:rFonts w:hint="eastAsia"/>
        </w:rPr>
        <w:t>60</w:t>
      </w:r>
      <w:r w:rsidRPr="001D58F8">
        <w:rPr>
          <w:rFonts w:hint="eastAsia"/>
        </w:rPr>
        <w:t>年</w:t>
      </w:r>
      <w:r w:rsidR="0081171D" w:rsidRPr="001D58F8">
        <w:rPr>
          <w:rFonts w:hint="eastAsia"/>
        </w:rPr>
        <w:t>9</w:t>
      </w:r>
      <w:r w:rsidRPr="001D58F8">
        <w:rPr>
          <w:rFonts w:hint="eastAsia"/>
        </w:rPr>
        <w:t>月）の規定による。</w:t>
      </w:r>
    </w:p>
    <w:p w:rsidR="00F93B60" w:rsidRPr="001D58F8" w:rsidRDefault="00F93B60" w:rsidP="00094F71">
      <w:pPr>
        <w:ind w:leftChars="300" w:left="624" w:firstLineChars="100" w:firstLine="208"/>
      </w:pPr>
      <w:r w:rsidRPr="001D58F8">
        <w:rPr>
          <w:rFonts w:hint="eastAsia"/>
        </w:rPr>
        <w:t>なお、基準類と</w:t>
      </w:r>
      <w:r w:rsidR="0069004F" w:rsidRPr="001D58F8">
        <w:rPr>
          <w:rFonts w:eastAsia="ＭＳ ゴシック" w:hint="eastAsia"/>
          <w:b/>
        </w:rPr>
        <w:t>設計図書</w:t>
      </w:r>
      <w:r w:rsidRPr="001D58F8">
        <w:rPr>
          <w:rFonts w:hint="eastAsia"/>
        </w:rPr>
        <w:t>に相違がある場合は、原則として</w:t>
      </w:r>
      <w:r w:rsidR="0069004F" w:rsidRPr="001D58F8">
        <w:rPr>
          <w:rFonts w:eastAsia="ＭＳ ゴシック" w:hint="eastAsia"/>
          <w:b/>
        </w:rPr>
        <w:t>設計図書</w:t>
      </w:r>
      <w:r w:rsidRPr="001D58F8">
        <w:rPr>
          <w:rFonts w:hint="eastAsia"/>
        </w:rPr>
        <w:t>の規定に従うものとし、疑義がある場合は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５．目地材、サンドクッション材</w:t>
      </w:r>
    </w:p>
    <w:p w:rsidR="00F93B60" w:rsidRPr="001D58F8" w:rsidRDefault="00F93B60" w:rsidP="00094F71">
      <w:pPr>
        <w:ind w:leftChars="300" w:left="624" w:firstLineChars="100" w:firstLine="208"/>
      </w:pPr>
      <w:r w:rsidRPr="001D58F8">
        <w:rPr>
          <w:rFonts w:hint="eastAsia"/>
        </w:rPr>
        <w:t>目地材、サンドクッション材は、砂（細砂）を使用するものとする。</w:t>
      </w:r>
    </w:p>
    <w:p w:rsidR="00F93B60" w:rsidRPr="001D58F8" w:rsidRDefault="00F93B60" w:rsidP="00094F71">
      <w:pPr>
        <w:ind w:leftChars="200" w:left="416"/>
        <w:rPr>
          <w:b/>
          <w:bCs/>
        </w:rPr>
      </w:pPr>
      <w:r w:rsidRPr="001D58F8">
        <w:rPr>
          <w:rFonts w:hint="eastAsia"/>
          <w:b/>
          <w:bCs/>
        </w:rPr>
        <w:t>６．路盤の転圧</w:t>
      </w:r>
    </w:p>
    <w:p w:rsidR="00F93B60" w:rsidRPr="001D58F8" w:rsidRDefault="00F93B60" w:rsidP="00094F71">
      <w:pPr>
        <w:ind w:leftChars="300" w:left="624" w:firstLineChars="100" w:firstLine="208"/>
      </w:pPr>
      <w:r w:rsidRPr="001D58F8">
        <w:rPr>
          <w:rFonts w:hint="eastAsia"/>
        </w:rPr>
        <w:t>受注者は、インターロッキングブロックが平坦になるように路盤を転圧しなければならない。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１５</w:t>
      </w:r>
      <w:r w:rsidRPr="001D58F8">
        <w:rPr>
          <w:rFonts w:asciiTheme="majorEastAsia" w:eastAsiaTheme="majorEastAsia" w:hAnsiTheme="majorEastAsia" w:hint="eastAsia"/>
          <w:b/>
        </w:rPr>
        <w:t xml:space="preserve">　路面切削工</w:t>
      </w:r>
    </w:p>
    <w:p w:rsidR="00F93B60" w:rsidRPr="001D58F8" w:rsidRDefault="00F93B60" w:rsidP="00094F71">
      <w:pPr>
        <w:ind w:leftChars="300" w:left="624" w:firstLineChars="100" w:firstLine="208"/>
      </w:pPr>
      <w:r w:rsidRPr="001D58F8">
        <w:rPr>
          <w:rFonts w:hint="eastAsia"/>
        </w:rPr>
        <w:t>受注者は、路面切削前に縦横断測量を行い、舗設計画</w:t>
      </w:r>
      <w:r w:rsidR="00DF3A71" w:rsidRPr="001D58F8">
        <w:rPr>
          <w:rFonts w:ascii="ＭＳ 明朝" w:eastAsia="ＭＳ 明朝" w:hAnsi="ＭＳ 明朝" w:hint="eastAsia"/>
        </w:rPr>
        <w:t>図面</w:t>
      </w:r>
      <w:r w:rsidRPr="001D58F8">
        <w:rPr>
          <w:rFonts w:hint="eastAsia"/>
        </w:rPr>
        <w:t>を作成し、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を得なければならない。縦横断測量の間隔は</w:t>
      </w:r>
      <w:r w:rsidR="0069004F" w:rsidRPr="001D58F8">
        <w:rPr>
          <w:rFonts w:eastAsia="ＭＳ ゴシック" w:hint="eastAsia"/>
          <w:b/>
        </w:rPr>
        <w:t>設計図書</w:t>
      </w:r>
      <w:r w:rsidRPr="001D58F8">
        <w:rPr>
          <w:rFonts w:hint="eastAsia"/>
        </w:rPr>
        <w:t>によるものとし、特に定めていない場合は</w:t>
      </w:r>
      <w:r w:rsidRPr="001D58F8">
        <w:rPr>
          <w:rFonts w:hint="eastAsia"/>
        </w:rPr>
        <w:t>20m</w:t>
      </w:r>
      <w:r w:rsidRPr="001D58F8">
        <w:rPr>
          <w:rFonts w:hint="eastAsia"/>
        </w:rPr>
        <w:t>間隔とする。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１６</w:t>
      </w:r>
      <w:r w:rsidRPr="001D58F8">
        <w:rPr>
          <w:rFonts w:asciiTheme="majorEastAsia" w:eastAsiaTheme="majorEastAsia" w:hAnsiTheme="majorEastAsia" w:hint="eastAsia"/>
          <w:b/>
        </w:rPr>
        <w:t xml:space="preserve">　舗装打換え工</w:t>
      </w:r>
    </w:p>
    <w:p w:rsidR="00F93B60" w:rsidRPr="001D58F8" w:rsidRDefault="00F93B60" w:rsidP="00094F71">
      <w:pPr>
        <w:ind w:leftChars="200" w:left="416"/>
        <w:rPr>
          <w:b/>
          <w:bCs/>
        </w:rPr>
      </w:pPr>
      <w:r w:rsidRPr="001D58F8">
        <w:rPr>
          <w:rFonts w:hint="eastAsia"/>
          <w:b/>
          <w:bCs/>
        </w:rPr>
        <w:t>１．既設舗装の撤去</w:t>
      </w:r>
    </w:p>
    <w:p w:rsidR="00F93B60" w:rsidRPr="001D58F8" w:rsidRDefault="00F93B60" w:rsidP="00094F71">
      <w:pPr>
        <w:ind w:leftChars="200" w:left="832" w:hangingChars="200" w:hanging="416"/>
      </w:pPr>
      <w:r w:rsidRPr="001D58F8">
        <w:rPr>
          <w:rFonts w:hint="eastAsia"/>
        </w:rPr>
        <w:t>（１）受注者は、</w:t>
      </w:r>
      <w:r w:rsidR="0069004F" w:rsidRPr="001D58F8">
        <w:rPr>
          <w:rFonts w:eastAsia="ＭＳ ゴシック" w:hint="eastAsia"/>
          <w:b/>
        </w:rPr>
        <w:t>設計図書</w:t>
      </w:r>
      <w:r w:rsidRPr="001D58F8">
        <w:rPr>
          <w:rFonts w:hint="eastAsia"/>
        </w:rPr>
        <w:t>に示された断面となるように、既設舗装を撤去しなければならない。</w:t>
      </w:r>
    </w:p>
    <w:p w:rsidR="00F93B60" w:rsidRPr="001D58F8" w:rsidRDefault="00F93B60" w:rsidP="00094F71">
      <w:pPr>
        <w:ind w:leftChars="200" w:left="832" w:hangingChars="200" w:hanging="416"/>
      </w:pPr>
      <w:r w:rsidRPr="001D58F8">
        <w:rPr>
          <w:rFonts w:hint="eastAsia"/>
        </w:rPr>
        <w:t>（２）受注者は、施工中、既設舗装の撤去によって周辺の舗装や構造物に影響を及ぼす懸念がある場合や、計画撤去層より下層に不良部分が発見された場合には、直ちに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２．舗設</w:t>
      </w:r>
    </w:p>
    <w:p w:rsidR="00F93B60" w:rsidRPr="001D58F8" w:rsidRDefault="00F93B60" w:rsidP="00094F71">
      <w:pPr>
        <w:ind w:leftChars="300" w:left="624" w:firstLineChars="100" w:firstLine="208"/>
      </w:pPr>
      <w:r w:rsidRPr="001D58F8">
        <w:rPr>
          <w:rFonts w:hint="eastAsia"/>
        </w:rPr>
        <w:t>受注者は、既設舗装体撤去後以下に示す以外は本仕様書に示すそれぞれの層の該当する項目の規定に従って各層の舗設を行わなければならない。</w:t>
      </w:r>
    </w:p>
    <w:p w:rsidR="00F93B60" w:rsidRPr="001D58F8" w:rsidRDefault="00F93B60" w:rsidP="00094F71">
      <w:pPr>
        <w:ind w:leftChars="200" w:left="832" w:hangingChars="200" w:hanging="416"/>
      </w:pPr>
      <w:r w:rsidRPr="001D58F8">
        <w:rPr>
          <w:rFonts w:hint="eastAsia"/>
        </w:rPr>
        <w:t>（１）シックリフト工法により瀝青安定処理を行う場合は、</w:t>
      </w:r>
      <w:r w:rsidR="0069004F" w:rsidRPr="001D58F8">
        <w:rPr>
          <w:rFonts w:eastAsia="ＭＳ ゴシック" w:hint="eastAsia"/>
          <w:b/>
        </w:rPr>
        <w:t>設計図書</w:t>
      </w:r>
      <w:r w:rsidRPr="001D58F8">
        <w:rPr>
          <w:rFonts w:hint="eastAsia"/>
        </w:rPr>
        <w:t>に示す条件で施工を行わなければならない。</w:t>
      </w:r>
    </w:p>
    <w:p w:rsidR="00F93B60" w:rsidRPr="001D58F8" w:rsidRDefault="00F93B60" w:rsidP="00094F71">
      <w:pPr>
        <w:ind w:leftChars="200" w:left="832" w:hangingChars="200" w:hanging="416"/>
      </w:pPr>
      <w:r w:rsidRPr="001D58F8">
        <w:rPr>
          <w:rFonts w:hint="eastAsia"/>
        </w:rPr>
        <w:lastRenderedPageBreak/>
        <w:t>（２）舗設途中の段階で交通開放を行う場合は、</w:t>
      </w:r>
      <w:r w:rsidR="0069004F" w:rsidRPr="001D58F8">
        <w:rPr>
          <w:rFonts w:eastAsia="ＭＳ ゴシック" w:hint="eastAsia"/>
          <w:b/>
        </w:rPr>
        <w:t>設計図書</w:t>
      </w:r>
      <w:r w:rsidRPr="001D58F8">
        <w:rPr>
          <w:rFonts w:hint="eastAsia"/>
        </w:rPr>
        <w:t>に示される処置を施さなければならない。</w:t>
      </w:r>
    </w:p>
    <w:p w:rsidR="00F93B60" w:rsidRPr="001D58F8" w:rsidRDefault="00F93B60" w:rsidP="00094F71">
      <w:pPr>
        <w:ind w:leftChars="200" w:left="832" w:hangingChars="200" w:hanging="416"/>
      </w:pPr>
      <w:r w:rsidRPr="001D58F8">
        <w:rPr>
          <w:rFonts w:hint="eastAsia"/>
        </w:rPr>
        <w:t>（３）受注者は、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による場合を除き、舗装表面温度が</w:t>
      </w:r>
      <w:r w:rsidRPr="001D58F8">
        <w:rPr>
          <w:rFonts w:hint="eastAsia"/>
        </w:rPr>
        <w:t>50</w:t>
      </w:r>
      <w:r w:rsidRPr="001D58F8">
        <w:rPr>
          <w:rFonts w:hint="eastAsia"/>
        </w:rPr>
        <w:t>℃以下になってから交通開放を行わなければならない。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１７</w:t>
      </w:r>
      <w:r w:rsidRPr="001D58F8">
        <w:rPr>
          <w:rFonts w:asciiTheme="majorEastAsia" w:eastAsiaTheme="majorEastAsia" w:hAnsiTheme="majorEastAsia" w:hint="eastAsia"/>
          <w:b/>
        </w:rPr>
        <w:t xml:space="preserve">　オーバーレイ工</w:t>
      </w:r>
    </w:p>
    <w:p w:rsidR="00F93B60" w:rsidRPr="001D58F8" w:rsidRDefault="00F93B60" w:rsidP="00094F71">
      <w:pPr>
        <w:ind w:leftChars="200" w:left="416"/>
        <w:rPr>
          <w:b/>
          <w:bCs/>
        </w:rPr>
      </w:pPr>
      <w:r w:rsidRPr="001D58F8">
        <w:rPr>
          <w:rFonts w:hint="eastAsia"/>
          <w:b/>
          <w:bCs/>
        </w:rPr>
        <w:t>１．施工面の整備</w:t>
      </w:r>
    </w:p>
    <w:p w:rsidR="00F93B60" w:rsidRPr="001D58F8" w:rsidRDefault="00F93B60" w:rsidP="00094F71">
      <w:pPr>
        <w:ind w:leftChars="200" w:left="832" w:hangingChars="200" w:hanging="416"/>
      </w:pPr>
      <w:r w:rsidRPr="001D58F8">
        <w:rPr>
          <w:rFonts w:hint="eastAsia"/>
        </w:rPr>
        <w:t>（１）受注者は、施工前に、縦横断測量を行い、舗設計画</w:t>
      </w:r>
      <w:r w:rsidR="00DF3A71" w:rsidRPr="001D58F8">
        <w:rPr>
          <w:rFonts w:eastAsia="ＭＳ ゴシック" w:hint="eastAsia"/>
          <w:b/>
        </w:rPr>
        <w:t>図面</w:t>
      </w:r>
      <w:r w:rsidRPr="001D58F8">
        <w:rPr>
          <w:rFonts w:hint="eastAsia"/>
        </w:rPr>
        <w:t>を作成し、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を得なければならない。縦横断測量の間隔は</w:t>
      </w:r>
      <w:r w:rsidR="0069004F" w:rsidRPr="001D58F8">
        <w:rPr>
          <w:rFonts w:eastAsia="ＭＳ ゴシック" w:hint="eastAsia"/>
          <w:b/>
        </w:rPr>
        <w:t>設計図書</w:t>
      </w:r>
      <w:r w:rsidRPr="001D58F8">
        <w:rPr>
          <w:rFonts w:hint="eastAsia"/>
        </w:rPr>
        <w:t>によるものとするが、特に定めていない場合は</w:t>
      </w:r>
      <w:r w:rsidRPr="001D58F8">
        <w:rPr>
          <w:rFonts w:hint="eastAsia"/>
        </w:rPr>
        <w:t>20m</w:t>
      </w:r>
      <w:r w:rsidRPr="001D58F8">
        <w:rPr>
          <w:rFonts w:hint="eastAsia"/>
        </w:rPr>
        <w:t>間隔とする。</w:t>
      </w:r>
    </w:p>
    <w:p w:rsidR="00F93B60" w:rsidRPr="001D58F8" w:rsidRDefault="00F93B60" w:rsidP="00094F71">
      <w:pPr>
        <w:ind w:leftChars="200" w:left="832" w:hangingChars="200" w:hanging="416"/>
      </w:pPr>
      <w:r w:rsidRPr="001D58F8">
        <w:rPr>
          <w:rFonts w:hint="eastAsia"/>
        </w:rPr>
        <w:t>（２）受注者は、オーバーレイ工に先立って施工面の有害物を除去しなければならない。</w:t>
      </w:r>
    </w:p>
    <w:p w:rsidR="00F93B60" w:rsidRPr="001D58F8" w:rsidRDefault="00F93B60" w:rsidP="00094F71">
      <w:pPr>
        <w:ind w:leftChars="200" w:left="832" w:hangingChars="200" w:hanging="416"/>
      </w:pPr>
      <w:r w:rsidRPr="001D58F8">
        <w:rPr>
          <w:rFonts w:hint="eastAsia"/>
        </w:rPr>
        <w:t>（３）既設舗装の不良部分の撤去や不陸の修正などの処置は、</w:t>
      </w:r>
      <w:r w:rsidR="0069004F" w:rsidRPr="001D58F8">
        <w:rPr>
          <w:rFonts w:eastAsia="ＭＳ ゴシック" w:hint="eastAsia"/>
          <w:b/>
        </w:rPr>
        <w:t>設計図書</w:t>
      </w:r>
      <w:r w:rsidRPr="001D58F8">
        <w:rPr>
          <w:rFonts w:hint="eastAsia"/>
        </w:rPr>
        <w:t>によらなければならない。</w:t>
      </w:r>
    </w:p>
    <w:p w:rsidR="00F93B60" w:rsidRPr="001D58F8" w:rsidRDefault="00F93B60" w:rsidP="00094F71">
      <w:pPr>
        <w:ind w:leftChars="200" w:left="832" w:hangingChars="200" w:hanging="416"/>
      </w:pPr>
      <w:r w:rsidRPr="001D58F8">
        <w:rPr>
          <w:rFonts w:hint="eastAsia"/>
        </w:rPr>
        <w:t>（４）受注者は、施工面に異常を発見したときは、直ちに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２．舗設</w:t>
      </w:r>
    </w:p>
    <w:p w:rsidR="00F93B60" w:rsidRPr="001D58F8" w:rsidRDefault="00F93B60" w:rsidP="00094F71">
      <w:pPr>
        <w:ind w:leftChars="200" w:left="832" w:hangingChars="200" w:hanging="416"/>
      </w:pPr>
      <w:r w:rsidRPr="001D58F8">
        <w:rPr>
          <w:rFonts w:hint="eastAsia"/>
        </w:rPr>
        <w:t>（１）セメント、アスファルト乳剤、補足材等の使用量は</w:t>
      </w:r>
      <w:r w:rsidR="0069004F" w:rsidRPr="001D58F8">
        <w:rPr>
          <w:rFonts w:eastAsia="ＭＳ ゴシック" w:hint="eastAsia"/>
          <w:b/>
        </w:rPr>
        <w:t>設計図書</w:t>
      </w:r>
      <w:r w:rsidRPr="001D58F8">
        <w:rPr>
          <w:rFonts w:hint="eastAsia"/>
        </w:rPr>
        <w:t>によらなければならない。</w:t>
      </w:r>
    </w:p>
    <w:p w:rsidR="00F93B60" w:rsidRPr="001D58F8" w:rsidRDefault="00F93B60" w:rsidP="00094F71">
      <w:pPr>
        <w:ind w:leftChars="200" w:left="832" w:hangingChars="200" w:hanging="416"/>
      </w:pPr>
      <w:r w:rsidRPr="001D58F8">
        <w:rPr>
          <w:rFonts w:hint="eastAsia"/>
        </w:rPr>
        <w:t>（２）舗装途中の段階で交通開放を行う場合は、</w:t>
      </w:r>
      <w:r w:rsidR="0069004F" w:rsidRPr="001D58F8">
        <w:rPr>
          <w:rFonts w:eastAsia="ＭＳ ゴシック" w:hint="eastAsia"/>
          <w:b/>
        </w:rPr>
        <w:t>設計図書</w:t>
      </w:r>
      <w:r w:rsidRPr="001D58F8">
        <w:rPr>
          <w:rFonts w:hint="eastAsia"/>
        </w:rPr>
        <w:t>に示される処置を施さなければならない。</w:t>
      </w:r>
    </w:p>
    <w:p w:rsidR="00F93B60" w:rsidRPr="001D58F8" w:rsidRDefault="00F93B60"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１８</w:t>
      </w:r>
      <w:r w:rsidRPr="001D58F8">
        <w:rPr>
          <w:rFonts w:asciiTheme="majorEastAsia" w:eastAsiaTheme="majorEastAsia" w:hAnsiTheme="majorEastAsia" w:hint="eastAsia"/>
          <w:b/>
        </w:rPr>
        <w:t xml:space="preserve">　アスファルト舗装補修工</w:t>
      </w:r>
    </w:p>
    <w:p w:rsidR="00F93B60" w:rsidRPr="001D58F8" w:rsidRDefault="00F93B60" w:rsidP="00094F71">
      <w:pPr>
        <w:ind w:leftChars="204" w:left="424"/>
        <w:rPr>
          <w:b/>
          <w:bCs/>
        </w:rPr>
      </w:pPr>
      <w:r w:rsidRPr="001D58F8">
        <w:rPr>
          <w:rFonts w:hint="eastAsia"/>
          <w:b/>
          <w:bCs/>
        </w:rPr>
        <w:t>１．わだち掘れ補修の施工</w:t>
      </w:r>
    </w:p>
    <w:p w:rsidR="008D7EFA" w:rsidRPr="001D58F8" w:rsidRDefault="00F93B60" w:rsidP="00094F71">
      <w:pPr>
        <w:ind w:leftChars="300" w:left="624" w:firstLineChars="100" w:firstLine="208"/>
      </w:pPr>
      <w:r w:rsidRPr="001D58F8">
        <w:rPr>
          <w:rFonts w:hint="eastAsia"/>
        </w:rPr>
        <w:t>受注者は、わだち掘れ補修の施工については、施工前に、縦横断測量を行い、舗設計画</w:t>
      </w:r>
      <w:r w:rsidR="00DF3A71" w:rsidRPr="001D58F8">
        <w:rPr>
          <w:rFonts w:eastAsia="ＭＳ ゴシック" w:hint="eastAsia"/>
          <w:b/>
        </w:rPr>
        <w:t>図面</w:t>
      </w:r>
      <w:r w:rsidRPr="001D58F8">
        <w:rPr>
          <w:rFonts w:hint="eastAsia"/>
        </w:rPr>
        <w:t>を作成し、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93B60" w:rsidRPr="001D58F8" w:rsidRDefault="00F93B60" w:rsidP="00094F71">
      <w:pPr>
        <w:ind w:leftChars="300" w:left="624" w:firstLineChars="100" w:firstLine="208"/>
      </w:pPr>
      <w:r w:rsidRPr="001D58F8">
        <w:rPr>
          <w:rFonts w:hint="eastAsia"/>
        </w:rPr>
        <w:t>なお、縦横断測量の間隔は</w:t>
      </w:r>
      <w:r w:rsidR="0069004F" w:rsidRPr="001D58F8">
        <w:rPr>
          <w:rFonts w:eastAsia="ＭＳ ゴシック" w:hint="eastAsia"/>
          <w:b/>
        </w:rPr>
        <w:t>設計図書</w:t>
      </w:r>
      <w:r w:rsidRPr="001D58F8">
        <w:rPr>
          <w:rFonts w:hint="eastAsia"/>
        </w:rPr>
        <w:t>によるものとするが、特に定めていない場合は</w:t>
      </w:r>
      <w:r w:rsidRPr="001D58F8">
        <w:rPr>
          <w:rFonts w:hint="eastAsia"/>
        </w:rPr>
        <w:t>20m</w:t>
      </w:r>
      <w:r w:rsidRPr="001D58F8">
        <w:rPr>
          <w:rFonts w:hint="eastAsia"/>
        </w:rPr>
        <w:t>間隔とする。</w:t>
      </w:r>
    </w:p>
    <w:p w:rsidR="00F93B60" w:rsidRPr="001D58F8" w:rsidRDefault="00F93B60" w:rsidP="00094F71">
      <w:pPr>
        <w:ind w:leftChars="204" w:left="424"/>
        <w:rPr>
          <w:b/>
          <w:bCs/>
        </w:rPr>
      </w:pPr>
      <w:r w:rsidRPr="001D58F8">
        <w:rPr>
          <w:rFonts w:hint="eastAsia"/>
          <w:b/>
          <w:bCs/>
        </w:rPr>
        <w:t>２．施工前準備</w:t>
      </w:r>
    </w:p>
    <w:p w:rsidR="00F93B60" w:rsidRPr="001D58F8" w:rsidRDefault="00F93B60" w:rsidP="00094F71">
      <w:pPr>
        <w:ind w:leftChars="300" w:left="624" w:firstLineChars="100" w:firstLine="208"/>
      </w:pPr>
      <w:r w:rsidRPr="001D58F8">
        <w:rPr>
          <w:rFonts w:hint="eastAsia"/>
        </w:rPr>
        <w:t>受注者は、わだち掘れ補修の施工に先だって施工面の有害物を除去しなければならない。</w:t>
      </w:r>
    </w:p>
    <w:p w:rsidR="00F93B60" w:rsidRPr="001D58F8" w:rsidRDefault="00F93B60" w:rsidP="00094F71">
      <w:pPr>
        <w:ind w:leftChars="204" w:left="424"/>
        <w:rPr>
          <w:b/>
          <w:bCs/>
        </w:rPr>
      </w:pPr>
      <w:r w:rsidRPr="001D58F8">
        <w:rPr>
          <w:rFonts w:hint="eastAsia"/>
          <w:b/>
          <w:bCs/>
        </w:rPr>
        <w:t>３．不良部分除去等の処置</w:t>
      </w:r>
    </w:p>
    <w:p w:rsidR="00F93B60" w:rsidRPr="001D58F8" w:rsidRDefault="00F93B60" w:rsidP="00094F71">
      <w:pPr>
        <w:ind w:leftChars="300" w:left="624" w:firstLineChars="100" w:firstLine="208"/>
      </w:pPr>
      <w:r w:rsidRPr="001D58F8">
        <w:rPr>
          <w:rFonts w:hint="eastAsia"/>
        </w:rPr>
        <w:t>わだち掘れ補修施工箇所の既設舗装の不良部分の除去、不陸の修正などの処置は、</w:t>
      </w:r>
      <w:r w:rsidR="0069004F" w:rsidRPr="001D58F8">
        <w:rPr>
          <w:rFonts w:eastAsia="ＭＳ ゴシック" w:hint="eastAsia"/>
          <w:b/>
        </w:rPr>
        <w:t>設計図書</w:t>
      </w:r>
      <w:r w:rsidRPr="001D58F8">
        <w:rPr>
          <w:rFonts w:hint="eastAsia"/>
        </w:rPr>
        <w:t>によるものとする。</w:t>
      </w:r>
    </w:p>
    <w:p w:rsidR="00F93B60" w:rsidRPr="001D58F8" w:rsidRDefault="00F93B60" w:rsidP="00094F71">
      <w:pPr>
        <w:ind w:leftChars="204" w:left="424"/>
        <w:rPr>
          <w:b/>
          <w:bCs/>
        </w:rPr>
      </w:pPr>
      <w:r w:rsidRPr="001D58F8">
        <w:rPr>
          <w:rFonts w:hint="eastAsia"/>
          <w:b/>
          <w:bCs/>
        </w:rPr>
        <w:t>４．異常時の処置</w:t>
      </w:r>
    </w:p>
    <w:p w:rsidR="00F93B60" w:rsidRPr="001D58F8" w:rsidRDefault="00F93B60" w:rsidP="00094F71">
      <w:pPr>
        <w:ind w:leftChars="300" w:left="624" w:firstLineChars="100" w:firstLine="208"/>
      </w:pPr>
      <w:r w:rsidRPr="001D58F8">
        <w:rPr>
          <w:rFonts w:hint="eastAsia"/>
        </w:rPr>
        <w:t>受注者は、わだち掘れ補修の施工にあたり施工面に異常を発見したときは、直ちに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69004F" w:rsidRPr="001D58F8">
        <w:rPr>
          <w:rFonts w:eastAsia="ＭＳ ゴシック" w:hint="eastAsia"/>
          <w:b/>
        </w:rPr>
        <w:t>設計図書</w:t>
      </w:r>
      <w:r w:rsidRPr="001D58F8">
        <w:rPr>
          <w:rFonts w:hint="eastAsia"/>
        </w:rPr>
        <w:t>に関して施工前に</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しなけらばならない。</w:t>
      </w:r>
    </w:p>
    <w:p w:rsidR="00F93B60" w:rsidRPr="001D58F8" w:rsidRDefault="00F93B60" w:rsidP="00094F71">
      <w:pPr>
        <w:ind w:leftChars="204" w:left="424"/>
        <w:rPr>
          <w:b/>
          <w:bCs/>
        </w:rPr>
      </w:pPr>
      <w:r w:rsidRPr="001D58F8">
        <w:rPr>
          <w:rFonts w:hint="eastAsia"/>
          <w:b/>
          <w:bCs/>
        </w:rPr>
        <w:t>５．わだち掘れ補修の規定</w:t>
      </w:r>
    </w:p>
    <w:p w:rsidR="00F93B60" w:rsidRPr="001D58F8" w:rsidRDefault="00F93B60" w:rsidP="00094F71">
      <w:pPr>
        <w:ind w:leftChars="300" w:left="624" w:firstLineChars="100" w:firstLine="208"/>
      </w:pPr>
      <w:r w:rsidRPr="001D58F8">
        <w:rPr>
          <w:rFonts w:hint="eastAsia"/>
        </w:rPr>
        <w:t>受注者は、わだち掘れ補修の施工については、本条第２項、第３項、第４項により施工面を整備した後、第３編第２章第６節一般舗装工のうち該当する項目の規定に従って舗設を行わなければならない。</w:t>
      </w:r>
    </w:p>
    <w:p w:rsidR="00F93B60" w:rsidRPr="001D58F8" w:rsidRDefault="00F93B60" w:rsidP="00094F71">
      <w:pPr>
        <w:ind w:leftChars="204" w:left="424"/>
        <w:rPr>
          <w:b/>
          <w:bCs/>
        </w:rPr>
      </w:pPr>
      <w:r w:rsidRPr="001D58F8">
        <w:rPr>
          <w:rFonts w:hint="eastAsia"/>
          <w:b/>
          <w:bCs/>
        </w:rPr>
        <w:t>６．わだち掘れ補修の施工</w:t>
      </w:r>
    </w:p>
    <w:p w:rsidR="00F93B60" w:rsidRPr="001D58F8" w:rsidRDefault="00F93B60" w:rsidP="00094F71">
      <w:pPr>
        <w:ind w:leftChars="300" w:left="624" w:firstLineChars="100" w:firstLine="208"/>
      </w:pPr>
      <w:r w:rsidRPr="001D58F8">
        <w:rPr>
          <w:rFonts w:hint="eastAsia"/>
        </w:rPr>
        <w:t>受注者は、わだち掘れ補修の施工にあたり、施工箇所以外の施工面に接する箇所については、施工端部がすり付けの場合はテープ、施工端部がすり付け以外の場合は、ぬき、こまいなどの木製型枠を使用しなければならない。</w:t>
      </w:r>
    </w:p>
    <w:p w:rsidR="00F93B60" w:rsidRPr="001D58F8" w:rsidRDefault="00F93B60" w:rsidP="00094F71">
      <w:pPr>
        <w:ind w:leftChars="204" w:left="424"/>
        <w:rPr>
          <w:b/>
          <w:bCs/>
        </w:rPr>
      </w:pPr>
      <w:r w:rsidRPr="001D58F8">
        <w:rPr>
          <w:rFonts w:hint="eastAsia"/>
          <w:b/>
          <w:bCs/>
        </w:rPr>
        <w:t>７．わだち掘れ補修の瀝青材の散布</w:t>
      </w:r>
    </w:p>
    <w:p w:rsidR="00F93B60" w:rsidRPr="001D58F8" w:rsidRDefault="00F93B60" w:rsidP="00094F71">
      <w:pPr>
        <w:ind w:leftChars="300" w:left="624" w:firstLineChars="100" w:firstLine="208"/>
      </w:pPr>
      <w:r w:rsidRPr="001D58F8">
        <w:rPr>
          <w:rFonts w:hint="eastAsia"/>
        </w:rPr>
        <w:t>受注者は、わだち掘れ補修の瀝青材の散布については、タックコート材を施工面に均一に散布しなければならない。なお、施工面端部については、人力により均一に塗布しなければならない。</w:t>
      </w:r>
    </w:p>
    <w:p w:rsidR="00F93B60" w:rsidRPr="001D58F8" w:rsidRDefault="00F93B60" w:rsidP="00094F71">
      <w:pPr>
        <w:ind w:leftChars="204" w:left="424"/>
        <w:rPr>
          <w:b/>
          <w:bCs/>
        </w:rPr>
      </w:pPr>
      <w:r w:rsidRPr="001D58F8">
        <w:rPr>
          <w:rFonts w:hint="eastAsia"/>
          <w:b/>
          <w:bCs/>
        </w:rPr>
        <w:t>８．路面切削の施工</w:t>
      </w:r>
    </w:p>
    <w:p w:rsidR="008D7EFA" w:rsidRPr="001D58F8" w:rsidRDefault="00F93B60" w:rsidP="00094F71">
      <w:pPr>
        <w:ind w:leftChars="300" w:left="624" w:firstLineChars="100" w:firstLine="208"/>
      </w:pPr>
      <w:r w:rsidRPr="001D58F8">
        <w:rPr>
          <w:rFonts w:hint="eastAsia"/>
        </w:rPr>
        <w:t>受注者は、路面切削の施工については、施工前に縦横断測量を行い、切削計画</w:t>
      </w:r>
      <w:r w:rsidR="00DF3A71" w:rsidRPr="001D58F8">
        <w:rPr>
          <w:rFonts w:eastAsia="ＭＳ ゴシック" w:hint="eastAsia"/>
          <w:b/>
        </w:rPr>
        <w:t>図面</w:t>
      </w:r>
      <w:r w:rsidRPr="001D58F8">
        <w:rPr>
          <w:rFonts w:hint="eastAsia"/>
        </w:rPr>
        <w:t>を作成し、</w:t>
      </w:r>
      <w:r w:rsidR="0069004F" w:rsidRPr="001D58F8">
        <w:rPr>
          <w:rFonts w:eastAsia="ＭＳ ゴシック" w:hint="eastAsia"/>
          <w:b/>
        </w:rPr>
        <w:lastRenderedPageBreak/>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を得なければならない。ただし、切削厚に変更のある場合は、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するものとする。</w:t>
      </w:r>
    </w:p>
    <w:p w:rsidR="00F93B60" w:rsidRPr="001D58F8" w:rsidRDefault="00F93B60" w:rsidP="00094F71">
      <w:pPr>
        <w:ind w:leftChars="300" w:left="624" w:firstLineChars="100" w:firstLine="208"/>
      </w:pPr>
      <w:r w:rsidRPr="001D58F8">
        <w:rPr>
          <w:rFonts w:hint="eastAsia"/>
        </w:rPr>
        <w:t>なお、縦横断測量の間隔は</w:t>
      </w:r>
      <w:r w:rsidR="0069004F" w:rsidRPr="001D58F8">
        <w:rPr>
          <w:rFonts w:eastAsia="ＭＳ ゴシック" w:hint="eastAsia"/>
          <w:b/>
        </w:rPr>
        <w:t>設計図書</w:t>
      </w:r>
      <w:r w:rsidRPr="001D58F8">
        <w:rPr>
          <w:rFonts w:hint="eastAsia"/>
        </w:rPr>
        <w:t>によるものとするが、特に定めていない場合は</w:t>
      </w:r>
      <w:r w:rsidRPr="001D58F8">
        <w:rPr>
          <w:rFonts w:hint="eastAsia"/>
        </w:rPr>
        <w:t>20m</w:t>
      </w:r>
      <w:r w:rsidRPr="001D58F8">
        <w:rPr>
          <w:rFonts w:hint="eastAsia"/>
        </w:rPr>
        <w:t>間隔とする。</w:t>
      </w:r>
    </w:p>
    <w:p w:rsidR="00F93B60" w:rsidRPr="001D58F8" w:rsidRDefault="00F93B60" w:rsidP="00094F71">
      <w:pPr>
        <w:ind w:leftChars="204" w:left="424"/>
        <w:rPr>
          <w:b/>
          <w:bCs/>
        </w:rPr>
      </w:pPr>
      <w:r w:rsidRPr="001D58F8">
        <w:rPr>
          <w:rFonts w:hint="eastAsia"/>
          <w:b/>
          <w:bCs/>
        </w:rPr>
        <w:t>９．パッチングの施工の時期、箇所等</w:t>
      </w:r>
    </w:p>
    <w:p w:rsidR="00F93B60" w:rsidRPr="001D58F8" w:rsidRDefault="00F93B60" w:rsidP="00094F71">
      <w:pPr>
        <w:ind w:leftChars="300" w:left="624" w:firstLineChars="100" w:firstLine="208"/>
      </w:pPr>
      <w:r w:rsidRPr="001D58F8">
        <w:rPr>
          <w:rFonts w:hint="eastAsia"/>
        </w:rPr>
        <w:t>受注者は、パッチングの施工については、時期、箇所等について</w:t>
      </w:r>
      <w:r w:rsidR="00BF6913" w:rsidRPr="001D58F8">
        <w:rPr>
          <w:rFonts w:hint="eastAsia"/>
        </w:rPr>
        <w:t>監督職員</w:t>
      </w:r>
      <w:r w:rsidRPr="001D58F8">
        <w:rPr>
          <w:rFonts w:hint="eastAsia"/>
        </w:rPr>
        <w:t>より</w:t>
      </w:r>
      <w:r w:rsidR="00BA7346" w:rsidRPr="001D58F8">
        <w:rPr>
          <w:rFonts w:eastAsia="ＭＳ ゴシック" w:hint="eastAsia"/>
          <w:b/>
        </w:rPr>
        <w:t>指示</w:t>
      </w:r>
      <w:r w:rsidRPr="001D58F8">
        <w:rPr>
          <w:rFonts w:hint="eastAsia"/>
        </w:rPr>
        <w:t>を受けるものとし、完了後は速やかに合材使用数量等を</w:t>
      </w:r>
      <w:r w:rsidR="00BF6913" w:rsidRPr="001D58F8">
        <w:rPr>
          <w:rFonts w:hint="eastAsia"/>
        </w:rPr>
        <w:t>監督職員</w:t>
      </w:r>
      <w:r w:rsidRPr="001D58F8">
        <w:rPr>
          <w:rFonts w:hint="eastAsia"/>
        </w:rPr>
        <w:t>に</w:t>
      </w:r>
      <w:r w:rsidR="0081171D" w:rsidRPr="001D58F8">
        <w:rPr>
          <w:rFonts w:eastAsia="ＭＳ ゴシック" w:hint="eastAsia"/>
          <w:b/>
        </w:rPr>
        <w:t>報告</w:t>
      </w:r>
      <w:r w:rsidRPr="001D58F8">
        <w:rPr>
          <w:rFonts w:hint="eastAsia"/>
        </w:rPr>
        <w:t>しなければならない。</w:t>
      </w:r>
    </w:p>
    <w:p w:rsidR="00F93B60" w:rsidRPr="001D58F8" w:rsidRDefault="00F93B60" w:rsidP="00094F71">
      <w:pPr>
        <w:ind w:leftChars="204" w:left="424"/>
        <w:rPr>
          <w:b/>
          <w:bCs/>
        </w:rPr>
      </w:pPr>
      <w:r w:rsidRPr="001D58F8">
        <w:rPr>
          <w:rFonts w:hint="eastAsia"/>
          <w:b/>
          <w:bCs/>
        </w:rPr>
        <w:t>10</w:t>
      </w:r>
      <w:r w:rsidRPr="001D58F8">
        <w:rPr>
          <w:rFonts w:hint="eastAsia"/>
          <w:b/>
          <w:bCs/>
        </w:rPr>
        <w:t>．パッチングの施工</w:t>
      </w:r>
    </w:p>
    <w:p w:rsidR="00F93B60" w:rsidRPr="001D58F8" w:rsidRDefault="00F93B60" w:rsidP="00094F71">
      <w:pPr>
        <w:ind w:leftChars="300" w:left="624" w:firstLineChars="100" w:firstLine="208"/>
      </w:pPr>
      <w:r w:rsidRPr="001D58F8">
        <w:rPr>
          <w:rFonts w:hint="eastAsia"/>
        </w:rPr>
        <w:t>受注者は、パッチングの施工については、舗装の破損した部分で遊離したもの、動いているものは取り除き、正方形または長方形でかつ垂直に整形し、清掃した後、既設舗装面と平坦性を保つように施工しなければならない。これにより難い場合は、施工前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4" w:left="424"/>
        <w:rPr>
          <w:b/>
        </w:rPr>
      </w:pPr>
      <w:r w:rsidRPr="001D58F8">
        <w:rPr>
          <w:rFonts w:hint="eastAsia"/>
          <w:b/>
        </w:rPr>
        <w:t>11</w:t>
      </w:r>
      <w:r w:rsidRPr="001D58F8">
        <w:rPr>
          <w:rFonts w:hint="eastAsia"/>
          <w:b/>
        </w:rPr>
        <w:t>．タックコート材の塗布</w:t>
      </w:r>
    </w:p>
    <w:p w:rsidR="00F93B60" w:rsidRPr="001D58F8" w:rsidRDefault="00F93B60" w:rsidP="00094F71">
      <w:pPr>
        <w:ind w:leftChars="300" w:left="624" w:firstLineChars="100" w:firstLine="208"/>
      </w:pPr>
      <w:r w:rsidRPr="001D58F8">
        <w:rPr>
          <w:rFonts w:hint="eastAsia"/>
        </w:rPr>
        <w:t>受注者は、パッチングの施工については、垂直に切削し整形した面に均一にタックコート材を塗布しなければならない。</w:t>
      </w:r>
    </w:p>
    <w:p w:rsidR="00F93B60" w:rsidRPr="001D58F8" w:rsidRDefault="00F93B60" w:rsidP="00094F71">
      <w:pPr>
        <w:ind w:leftChars="204" w:left="424"/>
        <w:rPr>
          <w:b/>
        </w:rPr>
      </w:pPr>
      <w:r w:rsidRPr="001D58F8">
        <w:rPr>
          <w:rFonts w:hint="eastAsia"/>
          <w:b/>
        </w:rPr>
        <w:t>12</w:t>
      </w:r>
      <w:r w:rsidRPr="001D58F8">
        <w:rPr>
          <w:rFonts w:hint="eastAsia"/>
          <w:b/>
        </w:rPr>
        <w:t>．クラック処理の施工</w:t>
      </w:r>
    </w:p>
    <w:p w:rsidR="00F93B60" w:rsidRPr="001D58F8" w:rsidRDefault="00F93B60" w:rsidP="00094F71">
      <w:pPr>
        <w:ind w:leftChars="300" w:left="624" w:firstLineChars="100" w:firstLine="208"/>
      </w:pPr>
      <w:r w:rsidRPr="001D58F8">
        <w:rPr>
          <w:rFonts w:hint="eastAsia"/>
        </w:rPr>
        <w:t>受注者は、クラック処理の施工に先立ち、ひびわれ中のゴミ、泥などを圧縮空気で吹き飛ばすなどの方法により清掃するものとし、ひびわれの周囲で動く破損部分は取り除かなければならない。また、湿っている部分については、バーナーなどで加熱し乾燥させなければならない。</w:t>
      </w:r>
    </w:p>
    <w:p w:rsidR="00F93B60" w:rsidRPr="001D58F8" w:rsidRDefault="00F93B60" w:rsidP="00094F71">
      <w:pPr>
        <w:ind w:leftChars="204" w:left="424"/>
        <w:rPr>
          <w:b/>
        </w:rPr>
      </w:pPr>
      <w:r w:rsidRPr="001D58F8">
        <w:rPr>
          <w:rFonts w:hint="eastAsia"/>
          <w:b/>
        </w:rPr>
        <w:t>13</w:t>
      </w:r>
      <w:r w:rsidRPr="001D58F8">
        <w:rPr>
          <w:rFonts w:hint="eastAsia"/>
          <w:b/>
        </w:rPr>
        <w:t>．安全溝の設置位置</w:t>
      </w:r>
    </w:p>
    <w:p w:rsidR="00F93B60" w:rsidRPr="001D58F8" w:rsidRDefault="00F93B60" w:rsidP="00094F71">
      <w:pPr>
        <w:ind w:leftChars="300" w:left="624" w:firstLineChars="100" w:firstLine="208"/>
      </w:pPr>
      <w:r w:rsidRPr="001D58F8">
        <w:rPr>
          <w:rFonts w:hint="eastAsia"/>
        </w:rPr>
        <w:t>受注者は、安全溝の設置位置について、現地の状況により</w:t>
      </w:r>
      <w:r w:rsidR="0069004F" w:rsidRPr="001D58F8">
        <w:rPr>
          <w:rFonts w:eastAsia="ＭＳ ゴシック" w:hint="eastAsia"/>
          <w:b/>
        </w:rPr>
        <w:t>設計図書</w:t>
      </w:r>
      <w:r w:rsidRPr="001D58F8">
        <w:rPr>
          <w:rFonts w:hint="eastAsia"/>
        </w:rPr>
        <w:t>に定められた設置位置に支障がある場合、または設置位置が明示されていない場合には、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土工共２－６－</w:t>
      </w:r>
      <w:r w:rsidR="00E2106C" w:rsidRPr="001D58F8">
        <w:rPr>
          <w:rFonts w:asciiTheme="majorEastAsia" w:eastAsiaTheme="majorEastAsia" w:hAnsiTheme="majorEastAsia" w:hint="eastAsia"/>
          <w:b/>
        </w:rPr>
        <w:t>１９</w:t>
      </w:r>
      <w:r w:rsidRPr="001D58F8">
        <w:rPr>
          <w:rFonts w:asciiTheme="majorEastAsia" w:eastAsiaTheme="majorEastAsia" w:hAnsiTheme="majorEastAsia" w:hint="eastAsia"/>
          <w:b/>
        </w:rPr>
        <w:t xml:space="preserve">　コンクリート舗装補修工</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１．注入孔径</w:t>
      </w:r>
    </w:p>
    <w:p w:rsidR="00F93B60" w:rsidRPr="001D58F8" w:rsidRDefault="00F93B60" w:rsidP="00094F71">
      <w:pPr>
        <w:ind w:leftChars="300" w:left="624" w:firstLineChars="100" w:firstLine="208"/>
      </w:pPr>
      <w:r w:rsidRPr="001D58F8">
        <w:rPr>
          <w:rFonts w:hint="eastAsia"/>
        </w:rPr>
        <w:t>アスファルト注入における注入孔の孔径は、</w:t>
      </w:r>
      <w:r w:rsidRPr="001D58F8">
        <w:rPr>
          <w:rFonts w:hint="eastAsia"/>
        </w:rPr>
        <w:t>50</w:t>
      </w:r>
      <w:r w:rsidR="0059751F" w:rsidRPr="001D58F8">
        <w:rPr>
          <w:rFonts w:hint="eastAsia"/>
        </w:rPr>
        <w:t>㎜</w:t>
      </w:r>
      <w:r w:rsidRPr="001D58F8">
        <w:rPr>
          <w:rFonts w:hint="eastAsia"/>
        </w:rPr>
        <w:t>程度とする。</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２．注入孔の配列</w:t>
      </w:r>
    </w:p>
    <w:p w:rsidR="00F93B60" w:rsidRPr="001D58F8" w:rsidRDefault="00F93B60" w:rsidP="00094F71">
      <w:pPr>
        <w:ind w:leftChars="300" w:left="624" w:firstLineChars="100" w:firstLine="208"/>
      </w:pPr>
      <w:r w:rsidRPr="001D58F8">
        <w:rPr>
          <w:rFonts w:hint="eastAsia"/>
        </w:rPr>
        <w:t>受注者は、アスファルト注入における注入孔の配列を、等間隔・千鳥状としなければならない。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３．ジェッチング</w:t>
      </w:r>
    </w:p>
    <w:p w:rsidR="00F93B60" w:rsidRPr="001D58F8" w:rsidRDefault="00F93B60" w:rsidP="00094F71">
      <w:pPr>
        <w:ind w:leftChars="300" w:left="624" w:firstLineChars="100" w:firstLine="208"/>
      </w:pPr>
      <w:r w:rsidRPr="001D58F8">
        <w:rPr>
          <w:rFonts w:hint="eastAsia"/>
        </w:rPr>
        <w:t>受注者は、アスファルト注入における削孔終了後、孔の中のコンクリート屑、浮遊土砂、水分等を取り除き、注入がスムーズに行われるようジェッチングしなければならない。また、アスファルト注入までの期間、孔の中への土砂、水分等の浸入を防止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４．加熱温度</w:t>
      </w:r>
    </w:p>
    <w:p w:rsidR="00F93B60" w:rsidRPr="001D58F8" w:rsidRDefault="00F93B60" w:rsidP="00094F71">
      <w:pPr>
        <w:ind w:leftChars="300" w:left="624" w:firstLineChars="100" w:firstLine="208"/>
      </w:pPr>
      <w:r w:rsidRPr="001D58F8">
        <w:rPr>
          <w:rFonts w:hint="eastAsia"/>
        </w:rPr>
        <w:t>受注者は、アスファルト注入に使用するブローンアスファルトの加熱温度については、ケットル内で</w:t>
      </w:r>
      <w:r w:rsidRPr="001D58F8">
        <w:rPr>
          <w:rFonts w:hint="eastAsia"/>
        </w:rPr>
        <w:t>210</w:t>
      </w:r>
      <w:r w:rsidRPr="001D58F8">
        <w:rPr>
          <w:rFonts w:hint="eastAsia"/>
        </w:rPr>
        <w:t>℃以上、注入時温度は</w:t>
      </w:r>
      <w:r w:rsidRPr="001D58F8">
        <w:rPr>
          <w:rFonts w:hint="eastAsia"/>
        </w:rPr>
        <w:t>190</w:t>
      </w:r>
      <w:r w:rsidRPr="001D58F8">
        <w:rPr>
          <w:rFonts w:hint="eastAsia"/>
        </w:rPr>
        <w:t>～</w:t>
      </w:r>
      <w:r w:rsidRPr="001D58F8">
        <w:rPr>
          <w:rFonts w:hint="eastAsia"/>
        </w:rPr>
        <w:t>210</w:t>
      </w:r>
      <w:r w:rsidRPr="001D58F8">
        <w:rPr>
          <w:rFonts w:hint="eastAsia"/>
        </w:rPr>
        <w:t>℃としなければならない。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５．アスファルト注入の施工</w:t>
      </w:r>
    </w:p>
    <w:p w:rsidR="00F93B60" w:rsidRPr="001D58F8" w:rsidRDefault="00F93B60" w:rsidP="00094F71">
      <w:pPr>
        <w:ind w:leftChars="300" w:left="624" w:firstLineChars="100" w:firstLine="208"/>
      </w:pPr>
      <w:r w:rsidRPr="001D58F8">
        <w:rPr>
          <w:rFonts w:hint="eastAsia"/>
        </w:rPr>
        <w:t>受注者は、アスファルト注入の施工にあたっては、注入作業近辺の注入孔で注入材料が噴出しないよう木栓等にて注入孔を止めるものとし、注入材が固まった後、木栓等を取り外し、セメントモルタル、アスファルトモルタル等を充填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６．アスファルト注入時の注入圧力</w:t>
      </w:r>
    </w:p>
    <w:p w:rsidR="00F93B60" w:rsidRPr="001D58F8" w:rsidRDefault="00F93B60" w:rsidP="00094F71">
      <w:pPr>
        <w:ind w:leftChars="300" w:left="624" w:firstLineChars="100" w:firstLine="208"/>
      </w:pPr>
      <w:r w:rsidRPr="001D58F8">
        <w:rPr>
          <w:rFonts w:hint="eastAsia"/>
        </w:rPr>
        <w:t>受注者は、アスファルト注入時の注入圧力については、</w:t>
      </w:r>
      <w:r w:rsidRPr="001D58F8">
        <w:rPr>
          <w:rFonts w:hint="eastAsia"/>
        </w:rPr>
        <w:t>0.2</w:t>
      </w:r>
      <w:r w:rsidRPr="001D58F8">
        <w:rPr>
          <w:rFonts w:hint="eastAsia"/>
        </w:rPr>
        <w:t>～</w:t>
      </w:r>
      <w:r w:rsidRPr="001D58F8">
        <w:rPr>
          <w:rFonts w:hint="eastAsia"/>
        </w:rPr>
        <w:t>0.4MPa</w:t>
      </w:r>
      <w:r w:rsidRPr="001D58F8">
        <w:rPr>
          <w:rFonts w:hint="eastAsia"/>
        </w:rPr>
        <w:t>としなければならない。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７．アスファルト注入後の一般交通の解放時期</w:t>
      </w:r>
    </w:p>
    <w:p w:rsidR="00F93B60" w:rsidRPr="001D58F8" w:rsidRDefault="00F93B60" w:rsidP="00094F71">
      <w:pPr>
        <w:ind w:leftChars="300" w:left="624" w:firstLineChars="100" w:firstLine="208"/>
      </w:pPr>
      <w:r w:rsidRPr="001D58F8">
        <w:rPr>
          <w:rFonts w:hint="eastAsia"/>
        </w:rPr>
        <w:t>受注者は、アスファルト注入後の一般交通の解放時期については、注入孔のモルタル充填完了から</w:t>
      </w:r>
      <w:r w:rsidRPr="001D58F8">
        <w:rPr>
          <w:rFonts w:hint="eastAsia"/>
        </w:rPr>
        <w:t>30</w:t>
      </w:r>
      <w:r w:rsidRPr="001D58F8">
        <w:rPr>
          <w:rFonts w:hint="eastAsia"/>
        </w:rPr>
        <w:t>分～１時間程度経過後としなければならない。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lastRenderedPageBreak/>
        <w:t>８．アスファルト注入材料の使用量の</w:t>
      </w:r>
      <w:r w:rsidR="0069004F" w:rsidRPr="001D58F8">
        <w:rPr>
          <w:rFonts w:ascii="ＭＳ 明朝" w:eastAsia="ＭＳ 明朝" w:hAnsi="ＭＳ 明朝" w:hint="eastAsia"/>
          <w:b/>
          <w:bCs/>
        </w:rPr>
        <w:t>確認</w:t>
      </w:r>
    </w:p>
    <w:p w:rsidR="00F93B60" w:rsidRPr="001D58F8" w:rsidRDefault="00F93B60" w:rsidP="00094F71">
      <w:pPr>
        <w:ind w:leftChars="300" w:left="624" w:firstLineChars="100" w:firstLine="208"/>
      </w:pPr>
      <w:r w:rsidRPr="001D58F8">
        <w:rPr>
          <w:rFonts w:hint="eastAsia"/>
        </w:rPr>
        <w:t>アスファルト注入材料の使用量の</w:t>
      </w:r>
      <w:r w:rsidR="0069004F" w:rsidRPr="001D58F8">
        <w:rPr>
          <w:rFonts w:eastAsia="ＭＳ ゴシック" w:hint="eastAsia"/>
          <w:b/>
        </w:rPr>
        <w:t>確認</w:t>
      </w:r>
      <w:r w:rsidRPr="001D58F8">
        <w:rPr>
          <w:rFonts w:hint="eastAsia"/>
        </w:rPr>
        <w:t>は、質量検収によるものとし、</w:t>
      </w:r>
      <w:r w:rsidR="00BF6913" w:rsidRPr="001D58F8">
        <w:rPr>
          <w:rFonts w:hint="eastAsia"/>
        </w:rPr>
        <w:t>監督職員</w:t>
      </w:r>
      <w:r w:rsidRPr="001D58F8">
        <w:rPr>
          <w:rFonts w:hint="eastAsia"/>
        </w:rPr>
        <w:t>の立会の上に行うものとする。</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９．タワミ測定</w:t>
      </w:r>
    </w:p>
    <w:p w:rsidR="00F93B60" w:rsidRPr="001D58F8" w:rsidRDefault="00F93B60" w:rsidP="00094F71">
      <w:pPr>
        <w:ind w:leftChars="300" w:left="624" w:firstLineChars="100" w:firstLine="208"/>
      </w:pPr>
      <w:r w:rsidRPr="001D58F8">
        <w:rPr>
          <w:rFonts w:hint="eastAsia"/>
        </w:rPr>
        <w:t>受注者は、アスファルト注入完了後、注入箇所の舗装版ごとにタワミ測定を行い、その結果を</w:t>
      </w:r>
      <w:r w:rsidR="00BF6913" w:rsidRPr="001D58F8">
        <w:rPr>
          <w:rFonts w:hint="eastAsia"/>
        </w:rPr>
        <w:t>監督職員</w:t>
      </w:r>
      <w:r w:rsidRPr="001D58F8">
        <w:rPr>
          <w:rFonts w:hint="eastAsia"/>
        </w:rPr>
        <w:t>に</w:t>
      </w:r>
      <w:r w:rsidR="00BA7346" w:rsidRPr="001D58F8">
        <w:rPr>
          <w:rFonts w:eastAsia="ＭＳ ゴシック" w:hint="eastAsia"/>
          <w:b/>
        </w:rPr>
        <w:t>提出</w:t>
      </w:r>
      <w:r w:rsidRPr="001D58F8">
        <w:rPr>
          <w:rFonts w:hint="eastAsia"/>
        </w:rPr>
        <w:t>しなければならない。</w:t>
      </w:r>
    </w:p>
    <w:p w:rsidR="00F93B60" w:rsidRPr="001D58F8" w:rsidRDefault="00F93B60" w:rsidP="00094F71">
      <w:pPr>
        <w:ind w:leftChars="300" w:left="624" w:firstLineChars="100" w:firstLine="208"/>
      </w:pPr>
      <w:r w:rsidRPr="001D58F8">
        <w:rPr>
          <w:rFonts w:hint="eastAsia"/>
        </w:rPr>
        <w:t>なお、タワミ量が</w:t>
      </w:r>
      <w:r w:rsidRPr="001D58F8">
        <w:rPr>
          <w:rFonts w:hint="eastAsia"/>
        </w:rPr>
        <w:t>0.4</w:t>
      </w:r>
      <w:r w:rsidR="0059751F" w:rsidRPr="001D58F8">
        <w:rPr>
          <w:rFonts w:hint="eastAsia"/>
        </w:rPr>
        <w:t>㎜</w:t>
      </w:r>
      <w:r w:rsidRPr="001D58F8">
        <w:rPr>
          <w:rFonts w:hint="eastAsia"/>
        </w:rPr>
        <w:t>以上となった箇所については、原因を調査するとともに、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10</w:t>
      </w:r>
      <w:r w:rsidRPr="001D58F8">
        <w:rPr>
          <w:rFonts w:hint="eastAsia"/>
          <w:b/>
          <w:bCs/>
        </w:rPr>
        <w:t>．目地補修の施工前準備</w:t>
      </w:r>
    </w:p>
    <w:p w:rsidR="00F93B60" w:rsidRPr="001D58F8" w:rsidRDefault="00F93B60" w:rsidP="00094F71">
      <w:pPr>
        <w:ind w:leftChars="300" w:left="624" w:firstLineChars="100" w:firstLine="208"/>
      </w:pPr>
      <w:r w:rsidRPr="001D58F8">
        <w:rPr>
          <w:rFonts w:hint="eastAsia"/>
        </w:rPr>
        <w:t>受注者は、目地補修において、注入目地材により舗装版目地部の補修を行う場合には、施工前に古い目地材、石、ごみ等を取り除かなければならない。なお、目地板の上に注入目地板を使用している目地は、注入目地部分の材料を取り除くものとし、また、一枚の目地板のみで施工している目地は目地板の上部</w:t>
      </w:r>
      <w:r w:rsidR="0081171D" w:rsidRPr="001D58F8">
        <w:rPr>
          <w:rFonts w:hint="eastAsia"/>
        </w:rPr>
        <w:t>3</w:t>
      </w:r>
      <w:r w:rsidR="0059751F" w:rsidRPr="001D58F8">
        <w:rPr>
          <w:rFonts w:hint="eastAsia"/>
        </w:rPr>
        <w:t>㎝</w:t>
      </w:r>
      <w:r w:rsidRPr="001D58F8">
        <w:rPr>
          <w:rFonts w:hint="eastAsia"/>
        </w:rPr>
        <w:t>程度削り取り、目地材を注入しなければならない。</w:t>
      </w:r>
    </w:p>
    <w:p w:rsidR="00F93B60" w:rsidRPr="001D58F8" w:rsidRDefault="00F93B60" w:rsidP="00094F71">
      <w:pPr>
        <w:ind w:leftChars="200" w:left="416"/>
        <w:rPr>
          <w:b/>
          <w:bCs/>
        </w:rPr>
      </w:pPr>
      <w:r w:rsidRPr="001D58F8">
        <w:rPr>
          <w:rFonts w:hint="eastAsia"/>
          <w:b/>
          <w:bCs/>
        </w:rPr>
        <w:t>11</w:t>
      </w:r>
      <w:r w:rsidRPr="001D58F8">
        <w:rPr>
          <w:rFonts w:hint="eastAsia"/>
          <w:b/>
          <w:bCs/>
        </w:rPr>
        <w:t>．目地の補修</w:t>
      </w:r>
    </w:p>
    <w:p w:rsidR="00F93B60" w:rsidRPr="001D58F8" w:rsidRDefault="00F93B60" w:rsidP="00094F71">
      <w:pPr>
        <w:ind w:leftChars="300" w:left="624" w:firstLineChars="100" w:firstLine="208"/>
      </w:pPr>
      <w:r w:rsidRPr="001D58F8">
        <w:rPr>
          <w:rFonts w:hint="eastAsia"/>
        </w:rPr>
        <w:t>受注者は、目地の補修において注入目地材により舗装版のひびわれ部の補修を行う場合には、注入できるひびわれはすべて注入し、注入不能のひびわれは、施工前に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12</w:t>
      </w:r>
      <w:r w:rsidRPr="001D58F8">
        <w:rPr>
          <w:rFonts w:hint="eastAsia"/>
          <w:b/>
          <w:bCs/>
        </w:rPr>
        <w:t>．クラック防止シート張りを行う場合の注意</w:t>
      </w:r>
    </w:p>
    <w:p w:rsidR="00F93B60" w:rsidRPr="001D58F8" w:rsidRDefault="00F93B60" w:rsidP="00094F71">
      <w:pPr>
        <w:ind w:leftChars="300" w:left="624" w:firstLineChars="100" w:firstLine="208"/>
      </w:pPr>
      <w:r w:rsidRPr="001D58F8">
        <w:rPr>
          <w:rFonts w:hint="eastAsia"/>
        </w:rPr>
        <w:t>受注者は、目地補修においてクラック防止シートを張りを行う場合には、舗装版目地部及びひびわれ部のすき間の石、ごみ等を取り除き、接着部を清掃のうえ施工しなければならない。</w:t>
      </w:r>
    </w:p>
    <w:p w:rsidR="00F93B60" w:rsidRPr="001D58F8" w:rsidRDefault="00F93B60" w:rsidP="00094F71">
      <w:pPr>
        <w:ind w:leftChars="300" w:left="624" w:firstLineChars="100" w:firstLine="208"/>
      </w:pPr>
      <w:r w:rsidRPr="001D58F8">
        <w:rPr>
          <w:rFonts w:hint="eastAsia"/>
        </w:rPr>
        <w:t>なお、自接着型以外のクラック防止シートを使用する場合は、接着部にアスファルト乳剤を</w:t>
      </w:r>
      <w:r w:rsidRPr="001D58F8">
        <w:t>0.8ℓ/</w:t>
      </w:r>
      <w:r w:rsidRPr="001D58F8">
        <w:rPr>
          <w:rFonts w:hint="eastAsia"/>
        </w:rPr>
        <w:t>㎡程度を塗布のうえ張付けなければならない。</w:t>
      </w:r>
    </w:p>
    <w:p w:rsidR="00F93B60" w:rsidRPr="001D58F8" w:rsidRDefault="00F93B60" w:rsidP="00094F71">
      <w:pPr>
        <w:ind w:leftChars="200" w:left="416"/>
        <w:rPr>
          <w:b/>
          <w:bCs/>
        </w:rPr>
      </w:pPr>
      <w:r w:rsidRPr="001D58F8">
        <w:rPr>
          <w:rFonts w:hint="eastAsia"/>
          <w:b/>
          <w:bCs/>
        </w:rPr>
        <w:t>13</w:t>
      </w:r>
      <w:r w:rsidRPr="001D58F8">
        <w:rPr>
          <w:rFonts w:hint="eastAsia"/>
          <w:b/>
          <w:bCs/>
        </w:rPr>
        <w:t>．クラック防止シート張りの継目</w:t>
      </w:r>
    </w:p>
    <w:p w:rsidR="00F93B60" w:rsidRPr="001D58F8" w:rsidRDefault="00F93B60" w:rsidP="00094F71">
      <w:pPr>
        <w:ind w:leftChars="300" w:left="624" w:firstLineChars="100" w:firstLine="208"/>
      </w:pPr>
      <w:r w:rsidRPr="001D58F8">
        <w:rPr>
          <w:rFonts w:hint="eastAsia"/>
        </w:rPr>
        <w:t>受注者は、目地補修におけるクラック防止シート張りの継目については、シートの重ね合わせを</w:t>
      </w:r>
      <w:r w:rsidR="0081171D" w:rsidRPr="001D58F8">
        <w:rPr>
          <w:rFonts w:hint="eastAsia"/>
        </w:rPr>
        <w:t>5</w:t>
      </w:r>
      <w:r w:rsidRPr="001D58F8">
        <w:rPr>
          <w:rFonts w:hint="eastAsia"/>
        </w:rPr>
        <w:t>～</w:t>
      </w:r>
      <w:r w:rsidR="0081171D" w:rsidRPr="001D58F8">
        <w:rPr>
          <w:rFonts w:hint="eastAsia"/>
        </w:rPr>
        <w:t>8</w:t>
      </w:r>
      <w:r w:rsidR="0059751F" w:rsidRPr="001D58F8">
        <w:rPr>
          <w:rFonts w:hint="eastAsia"/>
        </w:rPr>
        <w:t>㎝</w:t>
      </w:r>
      <w:r w:rsidRPr="001D58F8">
        <w:rPr>
          <w:rFonts w:hint="eastAsia"/>
        </w:rPr>
        <w:t>程度としなければならない。</w:t>
      </w:r>
    </w:p>
    <w:p w:rsidR="00F93B60" w:rsidRPr="001D58F8" w:rsidRDefault="00F93B60" w:rsidP="00094F71">
      <w:pPr>
        <w:ind w:leftChars="200" w:left="416"/>
        <w:rPr>
          <w:b/>
          <w:bCs/>
        </w:rPr>
      </w:pPr>
      <w:r w:rsidRPr="001D58F8">
        <w:rPr>
          <w:rFonts w:hint="eastAsia"/>
          <w:b/>
          <w:bCs/>
        </w:rPr>
        <w:t>14</w:t>
      </w:r>
      <w:r w:rsidRPr="001D58F8">
        <w:rPr>
          <w:rFonts w:hint="eastAsia"/>
          <w:b/>
          <w:bCs/>
        </w:rPr>
        <w:t>．目地補修禁止の状態</w:t>
      </w:r>
    </w:p>
    <w:p w:rsidR="00F93B60" w:rsidRPr="001D58F8" w:rsidRDefault="00F93B60" w:rsidP="00094F71">
      <w:pPr>
        <w:ind w:leftChars="300" w:left="624" w:firstLineChars="100" w:firstLine="208"/>
      </w:pPr>
      <w:r w:rsidRPr="001D58F8">
        <w:rPr>
          <w:rFonts w:hint="eastAsia"/>
        </w:rPr>
        <w:t>受注者は、目地補修において目地及びひびわれ部が湿っている場合には、注入及び張付け作業を行ってはならない。</w:t>
      </w:r>
    </w:p>
    <w:p w:rsidR="00F93B60" w:rsidRPr="001D58F8" w:rsidRDefault="00F93B60" w:rsidP="00094F71"/>
    <w:p w:rsidR="00F93B60" w:rsidRPr="001D58F8" w:rsidRDefault="00F93B60"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第７節　地盤改良工</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土工共２－７－１　一般事項</w:t>
      </w:r>
    </w:p>
    <w:p w:rsidR="00F93B60" w:rsidRPr="001D58F8" w:rsidRDefault="00F93B60" w:rsidP="00094F71">
      <w:pPr>
        <w:ind w:leftChars="200" w:left="416" w:firstLineChars="100" w:firstLine="208"/>
      </w:pPr>
      <w:r w:rsidRPr="001D58F8">
        <w:rPr>
          <w:rFonts w:hint="eastAsia"/>
        </w:rPr>
        <w:t>本節は、地盤改良工として路床安定処理工、置換工その他これらに類する工種について定める。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土工共２－７－２　路床安定処理工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受注者は、路床土と安定材を均一に混合し、締固めて仕上げなければならない。</w:t>
      </w:r>
    </w:p>
    <w:p w:rsidR="00F93B60" w:rsidRPr="001D58F8" w:rsidRDefault="00F93B60" w:rsidP="00094F71">
      <w:pPr>
        <w:ind w:leftChars="200" w:left="416"/>
        <w:rPr>
          <w:b/>
          <w:bCs/>
        </w:rPr>
      </w:pPr>
      <w:r w:rsidRPr="001D58F8">
        <w:rPr>
          <w:rFonts w:hint="eastAsia"/>
          <w:b/>
          <w:bCs/>
        </w:rPr>
        <w:t>２．作業前の準備</w:t>
      </w:r>
    </w:p>
    <w:p w:rsidR="00F93B60" w:rsidRPr="001D58F8" w:rsidRDefault="00F93B60" w:rsidP="00094F71">
      <w:pPr>
        <w:ind w:leftChars="300" w:left="624" w:firstLineChars="100" w:firstLine="208"/>
      </w:pPr>
      <w:r w:rsidRPr="001D58F8">
        <w:rPr>
          <w:rFonts w:hint="eastAsia"/>
        </w:rPr>
        <w:t>受注者は、安定材の散布を行う前に現地盤の不陸整正や必要に応じて仮排水路などを設置しなければならない。</w:t>
      </w:r>
    </w:p>
    <w:p w:rsidR="00F93B60" w:rsidRPr="001D58F8" w:rsidRDefault="00F93B60" w:rsidP="00094F71">
      <w:pPr>
        <w:ind w:leftChars="200" w:left="416"/>
        <w:rPr>
          <w:b/>
          <w:bCs/>
        </w:rPr>
      </w:pPr>
      <w:r w:rsidRPr="001D58F8">
        <w:rPr>
          <w:rFonts w:hint="eastAsia"/>
          <w:b/>
          <w:bCs/>
        </w:rPr>
        <w:t>３．安定材の散布</w:t>
      </w:r>
    </w:p>
    <w:p w:rsidR="00F93B60" w:rsidRPr="001D58F8" w:rsidRDefault="00F93B60" w:rsidP="00094F71">
      <w:pPr>
        <w:ind w:leftChars="300" w:left="624" w:firstLineChars="100" w:firstLine="208"/>
      </w:pPr>
      <w:r w:rsidRPr="001D58F8">
        <w:rPr>
          <w:rFonts w:hint="eastAsia"/>
        </w:rPr>
        <w:t>受注者は、所定の安定材を散布機械または人力によって均等に散布しなければならない。</w:t>
      </w:r>
    </w:p>
    <w:p w:rsidR="00F93B60" w:rsidRPr="001D58F8" w:rsidRDefault="00F93B60" w:rsidP="00094F71">
      <w:pPr>
        <w:ind w:leftChars="200" w:left="416"/>
        <w:rPr>
          <w:b/>
          <w:bCs/>
        </w:rPr>
      </w:pPr>
      <w:r w:rsidRPr="001D58F8">
        <w:rPr>
          <w:rFonts w:hint="eastAsia"/>
          <w:b/>
          <w:bCs/>
        </w:rPr>
        <w:t>４．混合</w:t>
      </w:r>
    </w:p>
    <w:p w:rsidR="00F93B60" w:rsidRPr="001D58F8" w:rsidRDefault="00F93B60" w:rsidP="00094F71">
      <w:pPr>
        <w:ind w:leftChars="300" w:left="624" w:firstLineChars="100" w:firstLine="208"/>
      </w:pPr>
      <w:r w:rsidRPr="001D58F8">
        <w:rPr>
          <w:rFonts w:hint="eastAsia"/>
        </w:rPr>
        <w:t>受注者は、路床安定処理工にあたり、散布終了後に適切な混合機械を用いて混合しなければならない。また、受注者は混合中は混合深さの</w:t>
      </w:r>
      <w:r w:rsidR="0069004F" w:rsidRPr="001D58F8">
        <w:rPr>
          <w:rFonts w:eastAsia="ＭＳ ゴシック" w:hint="eastAsia"/>
          <w:b/>
        </w:rPr>
        <w:t>確認</w:t>
      </w:r>
      <w:r w:rsidRPr="001D58F8">
        <w:rPr>
          <w:rFonts w:hint="eastAsia"/>
        </w:rPr>
        <w:t>を行うとともに混合むらが生じた場合は、再混合を行わなければならない。</w:t>
      </w:r>
    </w:p>
    <w:p w:rsidR="00F93B60" w:rsidRPr="001D58F8" w:rsidRDefault="00F93B60" w:rsidP="00094F71">
      <w:pPr>
        <w:ind w:leftChars="200" w:left="416"/>
        <w:rPr>
          <w:b/>
          <w:bCs/>
        </w:rPr>
      </w:pPr>
      <w:r w:rsidRPr="001D58F8">
        <w:rPr>
          <w:rFonts w:hint="eastAsia"/>
          <w:b/>
          <w:bCs/>
        </w:rPr>
        <w:t>５．施工</w:t>
      </w:r>
    </w:p>
    <w:p w:rsidR="00F93B60" w:rsidRPr="001D58F8" w:rsidRDefault="00F93B60" w:rsidP="00094F71">
      <w:pPr>
        <w:ind w:leftChars="300" w:left="624" w:firstLineChars="100" w:firstLine="208"/>
      </w:pPr>
      <w:r w:rsidRPr="001D58F8">
        <w:rPr>
          <w:rFonts w:hint="eastAsia"/>
        </w:rPr>
        <w:lastRenderedPageBreak/>
        <w:t>受注者は、路床安定処理工にあたり、粒状の石灰を用いる場合には、一回目の混合が終了した後仮転圧して放置し、生石灰の消化を待ってから再び混合を行わなければならない。ただし、粉状の生石灰（</w:t>
      </w:r>
      <w:r w:rsidR="0033743A" w:rsidRPr="001D58F8">
        <w:rPr>
          <w:rFonts w:hint="eastAsia"/>
        </w:rPr>
        <w:t>0</w:t>
      </w:r>
      <w:r w:rsidRPr="001D58F8">
        <w:rPr>
          <w:rFonts w:hint="eastAsia"/>
        </w:rPr>
        <w:t>～</w:t>
      </w:r>
      <w:r w:rsidR="0033743A" w:rsidRPr="001D58F8">
        <w:rPr>
          <w:rFonts w:hint="eastAsia"/>
        </w:rPr>
        <w:t>5</w:t>
      </w:r>
      <w:r w:rsidR="0059751F" w:rsidRPr="001D58F8">
        <w:rPr>
          <w:rFonts w:hint="eastAsia"/>
        </w:rPr>
        <w:t>㎜</w:t>
      </w:r>
      <w:r w:rsidRPr="001D58F8">
        <w:rPr>
          <w:rFonts w:hint="eastAsia"/>
        </w:rPr>
        <w:t>）を使用する場合は、一回の混合とすることができるものとする。</w:t>
      </w:r>
    </w:p>
    <w:p w:rsidR="00F93B60" w:rsidRPr="001D58F8" w:rsidRDefault="00F93B60" w:rsidP="00094F71">
      <w:pPr>
        <w:ind w:leftChars="200" w:left="416"/>
        <w:rPr>
          <w:b/>
          <w:bCs/>
        </w:rPr>
      </w:pPr>
      <w:r w:rsidRPr="001D58F8">
        <w:rPr>
          <w:rFonts w:hint="eastAsia"/>
          <w:b/>
          <w:bCs/>
        </w:rPr>
        <w:t>６．粉塵対策</w:t>
      </w:r>
    </w:p>
    <w:p w:rsidR="00F93B60" w:rsidRPr="001D58F8" w:rsidRDefault="00F93B60" w:rsidP="00094F71">
      <w:pPr>
        <w:ind w:leftChars="300" w:left="624" w:firstLineChars="100" w:firstLine="208"/>
      </w:pPr>
      <w:r w:rsidRPr="001D58F8">
        <w:rPr>
          <w:rFonts w:hint="eastAsia"/>
        </w:rPr>
        <w:t>受注者は、路床安定処理工における散布及び混合を行うにあたり、粉塵対策について、</w:t>
      </w:r>
      <w:r w:rsidR="00BF6913" w:rsidRPr="001D58F8">
        <w:rPr>
          <w:rFonts w:hint="eastAsia"/>
        </w:rPr>
        <w:t>監督職員</w:t>
      </w:r>
      <w:r w:rsidRPr="001D58F8">
        <w:rPr>
          <w:rFonts w:hint="eastAsia"/>
        </w:rPr>
        <w:t>と</w:t>
      </w:r>
      <w:r w:rsidR="0069004F" w:rsidRPr="001D58F8">
        <w:rPr>
          <w:rFonts w:eastAsia="ＭＳ ゴシック" w:hint="eastAsia"/>
          <w:b/>
        </w:rPr>
        <w:t>設計図書</w:t>
      </w:r>
      <w:r w:rsidRPr="001D58F8">
        <w:rPr>
          <w:rFonts w:hint="eastAsia"/>
        </w:rPr>
        <w:t>に関して</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７．路床安定処理工の手順</w:t>
      </w:r>
    </w:p>
    <w:p w:rsidR="00F93B60" w:rsidRPr="001D58F8" w:rsidRDefault="00F93B60" w:rsidP="00094F71">
      <w:pPr>
        <w:ind w:leftChars="300" w:left="624" w:firstLineChars="100" w:firstLine="208"/>
      </w:pPr>
      <w:r w:rsidRPr="001D58F8">
        <w:rPr>
          <w:rFonts w:hint="eastAsia"/>
        </w:rPr>
        <w:t>受注者は、路床安定処理工にあたり、混合が終了したら表面を粗均しした後、整形し締固めなければならない。当該箇所が軟弱で締固め機械が入れない場合には、湿地ブルドーザなどで軽く転圧を行い、数日間養生した後に整形しタイヤローラなどで締固めるものとす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土工共２－７－３　置換工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受注者は、置換のために掘削を行うにあたり、掘削面以下の層を乱さないように施工しなければならない。</w:t>
      </w:r>
    </w:p>
    <w:p w:rsidR="00F93B60" w:rsidRPr="001D58F8" w:rsidRDefault="00F93B60" w:rsidP="00094F71">
      <w:pPr>
        <w:ind w:leftChars="200" w:left="416"/>
        <w:rPr>
          <w:b/>
          <w:bCs/>
        </w:rPr>
      </w:pPr>
      <w:r w:rsidRPr="001D58F8">
        <w:rPr>
          <w:rFonts w:hint="eastAsia"/>
          <w:b/>
          <w:bCs/>
        </w:rPr>
        <w:t>２．一層の敷均し厚さ</w:t>
      </w:r>
    </w:p>
    <w:p w:rsidR="00F93B60" w:rsidRPr="001D58F8" w:rsidRDefault="00F93B60" w:rsidP="00094F71">
      <w:pPr>
        <w:ind w:leftChars="300" w:left="624" w:firstLineChars="100" w:firstLine="208"/>
      </w:pPr>
      <w:r w:rsidRPr="001D58F8">
        <w:rPr>
          <w:rFonts w:hint="eastAsia"/>
        </w:rPr>
        <w:t>受注者は、路床部の置換工にあたり、一層の敷均し厚さは、仕上がり厚で</w:t>
      </w:r>
      <w:r w:rsidRPr="001D58F8">
        <w:rPr>
          <w:rFonts w:hint="eastAsia"/>
        </w:rPr>
        <w:t>20</w:t>
      </w:r>
      <w:r w:rsidR="0059751F" w:rsidRPr="001D58F8">
        <w:rPr>
          <w:rFonts w:hint="eastAsia"/>
        </w:rPr>
        <w:t>㎝</w:t>
      </w:r>
      <w:r w:rsidRPr="001D58F8">
        <w:rPr>
          <w:rFonts w:hint="eastAsia"/>
        </w:rPr>
        <w:t>以下としなければならない。</w:t>
      </w:r>
    </w:p>
    <w:p w:rsidR="00F93B60" w:rsidRPr="001D58F8" w:rsidRDefault="00F93B60" w:rsidP="00094F71">
      <w:pPr>
        <w:ind w:leftChars="200" w:left="416"/>
        <w:rPr>
          <w:b/>
          <w:bCs/>
        </w:rPr>
      </w:pPr>
      <w:r w:rsidRPr="001D58F8">
        <w:rPr>
          <w:rFonts w:hint="eastAsia"/>
          <w:b/>
          <w:bCs/>
        </w:rPr>
        <w:t>３．締固め管理</w:t>
      </w:r>
    </w:p>
    <w:p w:rsidR="00F93B60" w:rsidRPr="001D58F8" w:rsidRDefault="00F93B60" w:rsidP="00094F71">
      <w:pPr>
        <w:ind w:leftChars="300" w:left="624" w:firstLineChars="100" w:firstLine="208"/>
      </w:pPr>
      <w:r w:rsidRPr="001D58F8">
        <w:rPr>
          <w:rFonts w:hint="eastAsia"/>
        </w:rPr>
        <w:t>受注者は、構造物基礎の置換工に当たり、構造物に有害な沈下及びその他の影響が生じないように十分に締め固めなければならない。</w:t>
      </w:r>
    </w:p>
    <w:p w:rsidR="00F93B60" w:rsidRPr="001D58F8" w:rsidRDefault="00F93B60" w:rsidP="00094F71">
      <w:pPr>
        <w:ind w:leftChars="200" w:left="416"/>
        <w:rPr>
          <w:b/>
          <w:bCs/>
        </w:rPr>
      </w:pPr>
      <w:r w:rsidRPr="001D58F8">
        <w:rPr>
          <w:rFonts w:hint="eastAsia"/>
          <w:b/>
          <w:bCs/>
        </w:rPr>
        <w:t>４．終了表面の処理</w:t>
      </w:r>
    </w:p>
    <w:p w:rsidR="00F93B60" w:rsidRPr="001D58F8" w:rsidRDefault="00F93B60" w:rsidP="00094F71">
      <w:pPr>
        <w:ind w:leftChars="300" w:left="624" w:firstLineChars="100" w:firstLine="208"/>
      </w:pPr>
      <w:r w:rsidRPr="001D58F8">
        <w:rPr>
          <w:rFonts w:hint="eastAsia"/>
        </w:rPr>
        <w:t>受注者は、置換工において、終了表面を粗均しした後、整形し締固めなければならない。</w:t>
      </w:r>
    </w:p>
    <w:p w:rsidR="00F93B60" w:rsidRPr="001D58F8" w:rsidRDefault="00F93B60" w:rsidP="00094F71"/>
    <w:p w:rsidR="00F93B60" w:rsidRPr="001D58F8" w:rsidRDefault="008D7EFA"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 xml:space="preserve">第８節　</w:t>
      </w:r>
      <w:r w:rsidR="00F93B60" w:rsidRPr="001D58F8">
        <w:rPr>
          <w:rFonts w:asciiTheme="majorEastAsia" w:eastAsiaTheme="majorEastAsia" w:hAnsiTheme="majorEastAsia" w:hint="eastAsia"/>
          <w:b/>
          <w:sz w:val="24"/>
          <w:szCs w:val="24"/>
        </w:rPr>
        <w:t>工場製品輸送工</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土工共２－８－１　一般事項</w:t>
      </w:r>
    </w:p>
    <w:p w:rsidR="00F93B60" w:rsidRPr="001D58F8" w:rsidRDefault="00F93B60" w:rsidP="00094F71">
      <w:pPr>
        <w:ind w:leftChars="200" w:left="416"/>
        <w:rPr>
          <w:b/>
          <w:bCs/>
        </w:rPr>
      </w:pPr>
      <w:r w:rsidRPr="001D58F8">
        <w:rPr>
          <w:rFonts w:hint="eastAsia"/>
          <w:b/>
          <w:bCs/>
        </w:rPr>
        <w:t>１．適用工種</w:t>
      </w:r>
    </w:p>
    <w:p w:rsidR="00F93B60" w:rsidRPr="001D58F8" w:rsidRDefault="00F93B60" w:rsidP="00094F71">
      <w:pPr>
        <w:ind w:leftChars="300" w:left="624" w:firstLineChars="100" w:firstLine="208"/>
      </w:pPr>
      <w:r w:rsidRPr="001D58F8">
        <w:rPr>
          <w:rFonts w:hint="eastAsia"/>
        </w:rPr>
        <w:t>本節は、工場製品輸送工として輸送工その他これらに類する工種について定める。</w:t>
      </w:r>
    </w:p>
    <w:p w:rsidR="00F93B60" w:rsidRPr="001D58F8" w:rsidRDefault="00F93B60" w:rsidP="00094F71">
      <w:pPr>
        <w:ind w:leftChars="200" w:left="416"/>
        <w:rPr>
          <w:b/>
          <w:bCs/>
        </w:rPr>
      </w:pPr>
      <w:r w:rsidRPr="001D58F8">
        <w:rPr>
          <w:rFonts w:hint="eastAsia"/>
          <w:b/>
          <w:bCs/>
        </w:rPr>
        <w:t>２．施工計画書</w:t>
      </w:r>
    </w:p>
    <w:p w:rsidR="00F93B60" w:rsidRPr="001D58F8" w:rsidRDefault="00F93B60" w:rsidP="00094F71">
      <w:pPr>
        <w:ind w:leftChars="300" w:left="624" w:firstLineChars="100" w:firstLine="208"/>
      </w:pPr>
      <w:r w:rsidRPr="001D58F8">
        <w:rPr>
          <w:rFonts w:hint="eastAsia"/>
        </w:rPr>
        <w:t>受注者は、輸送計画に関する事項を施工計画書へ記載しなければならない。</w:t>
      </w:r>
    </w:p>
    <w:p w:rsidR="00F93B60" w:rsidRPr="001D58F8" w:rsidRDefault="00F93B60" w:rsidP="00110D59">
      <w:pPr>
        <w:ind w:leftChars="100" w:left="208"/>
        <w:outlineLvl w:val="3"/>
        <w:rPr>
          <w:rFonts w:ascii="ＭＳ ゴシック" w:eastAsia="ＭＳ ゴシック" w:hAnsi="ＭＳ ゴシック"/>
          <w:b/>
          <w:bCs/>
        </w:rPr>
      </w:pPr>
      <w:r w:rsidRPr="001D58F8">
        <w:rPr>
          <w:rFonts w:ascii="ＭＳ ゴシック" w:eastAsia="ＭＳ ゴシック" w:hAnsi="ＭＳ ゴシック" w:hint="eastAsia"/>
          <w:b/>
          <w:bCs/>
        </w:rPr>
        <w:t>土工共２－８－２　輸送工</w:t>
      </w:r>
    </w:p>
    <w:p w:rsidR="00F93B60" w:rsidRPr="001D58F8" w:rsidRDefault="00F93B60" w:rsidP="00094F71">
      <w:pPr>
        <w:ind w:leftChars="200" w:left="416"/>
        <w:rPr>
          <w:b/>
          <w:bCs/>
        </w:rPr>
      </w:pPr>
      <w:r w:rsidRPr="001D58F8">
        <w:rPr>
          <w:rFonts w:hint="eastAsia"/>
          <w:b/>
          <w:bCs/>
        </w:rPr>
        <w:t>１．部材発送前の準備</w:t>
      </w:r>
    </w:p>
    <w:p w:rsidR="00F93B60" w:rsidRPr="001D58F8" w:rsidRDefault="00F93B60" w:rsidP="00094F71">
      <w:pPr>
        <w:ind w:leftChars="300" w:left="624" w:firstLineChars="100" w:firstLine="208"/>
      </w:pPr>
      <w:r w:rsidRPr="001D58F8">
        <w:rPr>
          <w:rFonts w:hint="eastAsia"/>
        </w:rPr>
        <w:t>受注者は、部材の発送に先立ち、塗装等で組立て記号を記入しておかなければならない。</w:t>
      </w:r>
    </w:p>
    <w:p w:rsidR="00F93B60" w:rsidRPr="001D58F8" w:rsidRDefault="00F93B60" w:rsidP="00094F71">
      <w:pPr>
        <w:ind w:leftChars="200" w:left="416"/>
        <w:rPr>
          <w:b/>
          <w:bCs/>
        </w:rPr>
      </w:pPr>
      <w:r w:rsidRPr="001D58F8">
        <w:rPr>
          <w:rFonts w:hint="eastAsia"/>
          <w:b/>
          <w:bCs/>
        </w:rPr>
        <w:t>２．輸送中の部材の損傷防止</w:t>
      </w:r>
    </w:p>
    <w:p w:rsidR="00F93B60" w:rsidRPr="001D58F8" w:rsidRDefault="00F93B60" w:rsidP="00094F71">
      <w:pPr>
        <w:ind w:leftChars="300" w:left="624" w:firstLineChars="100" w:firstLine="208"/>
      </w:pPr>
      <w:r w:rsidRPr="001D58F8">
        <w:rPr>
          <w:rFonts w:hint="eastAsia"/>
        </w:rPr>
        <w:t>受注者は、輸送中の部材の損傷を防止するために、発送前に堅固に荷造りしなければならない。なお、受注者は、部材に損傷を与えた場合は直ちに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し、取り替えまたは補修等の処置を講じなければならない。</w:t>
      </w:r>
    </w:p>
    <w:p w:rsidR="00F93B60" w:rsidRPr="001D58F8" w:rsidRDefault="00F93B60" w:rsidP="00094F71"/>
    <w:p w:rsidR="00F93B60" w:rsidRPr="001D58F8" w:rsidRDefault="008D7EFA"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第９節　柵</w:t>
      </w:r>
      <w:r w:rsidR="00F93B60" w:rsidRPr="001D58F8">
        <w:rPr>
          <w:rFonts w:asciiTheme="majorEastAsia" w:eastAsiaTheme="majorEastAsia" w:hAnsiTheme="majorEastAsia" w:hint="eastAsia"/>
          <w:b/>
          <w:sz w:val="24"/>
          <w:szCs w:val="24"/>
        </w:rPr>
        <w:t>工</w:t>
      </w:r>
    </w:p>
    <w:p w:rsidR="00F93B60" w:rsidRPr="001D58F8" w:rsidRDefault="00F93B60" w:rsidP="00110D5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土工共２－９－１　一般事項</w:t>
      </w:r>
    </w:p>
    <w:p w:rsidR="00F93B60" w:rsidRPr="001D58F8" w:rsidRDefault="00F93B60" w:rsidP="00094F71">
      <w:pPr>
        <w:ind w:leftChars="200" w:left="416" w:firstLineChars="100" w:firstLine="208"/>
      </w:pPr>
      <w:r w:rsidRPr="001D58F8">
        <w:rPr>
          <w:rFonts w:hint="eastAsia"/>
        </w:rPr>
        <w:t>本節は、柵工として編柵工・木柵工及び丸太柵工・コンクリート柵工その他これらに類する工種について定める。</w:t>
      </w:r>
    </w:p>
    <w:p w:rsidR="008D7EFA" w:rsidRPr="001D58F8" w:rsidRDefault="00F93B60" w:rsidP="00094F71">
      <w:pPr>
        <w:ind w:leftChars="200" w:left="416" w:firstLineChars="100" w:firstLine="208"/>
      </w:pPr>
      <w:r w:rsidRPr="001D58F8">
        <w:rPr>
          <w:rFonts w:hint="eastAsia"/>
        </w:rPr>
        <w:t>杭は、床拵え面に対して垂直方向に打込むものとし、山腹斜面に打込む場合は、</w:t>
      </w:r>
      <w:r w:rsidR="0069004F" w:rsidRPr="001D58F8">
        <w:rPr>
          <w:rFonts w:eastAsia="ＭＳ ゴシック" w:hint="eastAsia"/>
          <w:b/>
        </w:rPr>
        <w:t>設計図書</w:t>
      </w:r>
      <w:r w:rsidRPr="001D58F8">
        <w:rPr>
          <w:rFonts w:hint="eastAsia"/>
        </w:rPr>
        <w:t>によるものとする。</w:t>
      </w:r>
    </w:p>
    <w:p w:rsidR="00F93B60" w:rsidRPr="001D58F8" w:rsidRDefault="00F93B60" w:rsidP="00094F71">
      <w:pPr>
        <w:ind w:leftChars="200" w:left="416" w:firstLineChars="100" w:firstLine="208"/>
      </w:pPr>
      <w:r w:rsidRPr="001D58F8">
        <w:rPr>
          <w:rFonts w:hint="eastAsia"/>
        </w:rPr>
        <w:t>杭の打ち込み深さは出来るだけ杭長の</w:t>
      </w:r>
      <w:r w:rsidR="0071350E" w:rsidRPr="001D58F8">
        <w:rPr>
          <w:rFonts w:hint="eastAsia"/>
        </w:rPr>
        <w:t>2/3</w:t>
      </w:r>
      <w:r w:rsidRPr="001D58F8">
        <w:rPr>
          <w:rFonts w:hint="eastAsia"/>
        </w:rPr>
        <w:t>以上とし、少なくとも</w:t>
      </w:r>
      <w:r w:rsidR="0071350E" w:rsidRPr="001D58F8">
        <w:rPr>
          <w:rFonts w:hint="eastAsia"/>
        </w:rPr>
        <w:t>1/2</w:t>
      </w:r>
      <w:r w:rsidRPr="001D58F8">
        <w:rPr>
          <w:rFonts w:hint="eastAsia"/>
        </w:rPr>
        <w:t>以上としなければならない。</w:t>
      </w:r>
    </w:p>
    <w:p w:rsidR="00F93B60" w:rsidRPr="001D58F8" w:rsidRDefault="00F93B60"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lastRenderedPageBreak/>
        <w:t>土工共２－９－２　編柵工</w:t>
      </w:r>
    </w:p>
    <w:p w:rsidR="00F93B60" w:rsidRPr="001D58F8" w:rsidRDefault="00F93B60" w:rsidP="00094F71">
      <w:pPr>
        <w:ind w:leftChars="204" w:left="424"/>
        <w:rPr>
          <w:b/>
          <w:bCs/>
        </w:rPr>
      </w:pPr>
      <w:r w:rsidRPr="001D58F8">
        <w:rPr>
          <w:rFonts w:hint="eastAsia"/>
          <w:b/>
          <w:bCs/>
        </w:rPr>
        <w:t>１．設置基準</w:t>
      </w:r>
    </w:p>
    <w:p w:rsidR="00F93B60" w:rsidRPr="001D58F8" w:rsidRDefault="00F93B60" w:rsidP="00110D59">
      <w:pPr>
        <w:ind w:leftChars="300" w:left="624" w:firstLineChars="100" w:firstLine="208"/>
      </w:pPr>
      <w:r w:rsidRPr="001D58F8">
        <w:rPr>
          <w:rFonts w:hint="eastAsia"/>
        </w:rPr>
        <w:t>編柵は、不安定な土砂の流出を防止することを目的とし、斜面上に等高線状または階段状に設置することとする。</w:t>
      </w:r>
    </w:p>
    <w:p w:rsidR="00F93B60" w:rsidRPr="001D58F8" w:rsidRDefault="00F93B60" w:rsidP="00094F71">
      <w:pPr>
        <w:ind w:leftChars="204" w:left="424"/>
        <w:rPr>
          <w:b/>
          <w:bCs/>
        </w:rPr>
      </w:pPr>
      <w:r w:rsidRPr="001D58F8">
        <w:rPr>
          <w:rFonts w:hint="eastAsia"/>
          <w:b/>
          <w:bCs/>
        </w:rPr>
        <w:t>２．段切りを行う法面での施工</w:t>
      </w:r>
    </w:p>
    <w:p w:rsidR="00F93B60" w:rsidRPr="001D58F8" w:rsidRDefault="00F93B60" w:rsidP="00094F71">
      <w:pPr>
        <w:ind w:leftChars="300" w:left="624" w:firstLineChars="100" w:firstLine="208"/>
      </w:pPr>
      <w:r w:rsidRPr="001D58F8">
        <w:rPr>
          <w:rFonts w:hint="eastAsia"/>
        </w:rPr>
        <w:t>受注者は、段切りを行う法面での編柵の施工については、段切りよりも前に編柵を施工してはならない。</w:t>
      </w:r>
    </w:p>
    <w:p w:rsidR="00F93B60" w:rsidRPr="001D58F8" w:rsidRDefault="00F93B60" w:rsidP="00094F71">
      <w:pPr>
        <w:ind w:leftChars="204" w:left="424"/>
        <w:rPr>
          <w:b/>
          <w:bCs/>
        </w:rPr>
      </w:pPr>
      <w:r w:rsidRPr="001D58F8">
        <w:rPr>
          <w:rFonts w:hint="eastAsia"/>
          <w:b/>
          <w:bCs/>
        </w:rPr>
        <w:t>３．材料</w:t>
      </w:r>
    </w:p>
    <w:p w:rsidR="00F93B60" w:rsidRPr="001D58F8" w:rsidRDefault="00F93B60" w:rsidP="00094F71">
      <w:pPr>
        <w:ind w:leftChars="300" w:left="624" w:firstLineChars="100" w:firstLine="208"/>
      </w:pPr>
      <w:r w:rsidRPr="001D58F8">
        <w:rPr>
          <w:rFonts w:hint="eastAsia"/>
        </w:rPr>
        <w:t>受注者は、編柵の材料については、</w:t>
      </w:r>
      <w:r w:rsidR="0069004F" w:rsidRPr="001D58F8">
        <w:rPr>
          <w:rFonts w:eastAsia="ＭＳ ゴシック" w:hint="eastAsia"/>
          <w:b/>
        </w:rPr>
        <w:t>設計図書</w:t>
      </w:r>
      <w:r w:rsidRPr="001D58F8">
        <w:rPr>
          <w:rFonts w:hint="eastAsia"/>
        </w:rPr>
        <w:t>に示された材料で全部まかなえい場合は、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を得てほかの材料を混用することができる。</w:t>
      </w:r>
    </w:p>
    <w:p w:rsidR="00F93B60" w:rsidRPr="001D58F8" w:rsidRDefault="00F93B60" w:rsidP="00094F71">
      <w:pPr>
        <w:ind w:leftChars="204" w:left="424"/>
        <w:rPr>
          <w:b/>
          <w:bCs/>
        </w:rPr>
      </w:pPr>
      <w:r w:rsidRPr="001D58F8">
        <w:rPr>
          <w:rFonts w:hint="eastAsia"/>
          <w:b/>
          <w:bCs/>
        </w:rPr>
        <w:t>４．粗朶の編み上げ</w:t>
      </w:r>
    </w:p>
    <w:p w:rsidR="00F93B60" w:rsidRPr="001D58F8" w:rsidRDefault="00F93B60" w:rsidP="00094F71">
      <w:pPr>
        <w:ind w:leftChars="300" w:left="624" w:firstLineChars="100" w:firstLine="208"/>
      </w:pPr>
      <w:r w:rsidRPr="001D58F8">
        <w:rPr>
          <w:rFonts w:hint="eastAsia"/>
        </w:rPr>
        <w:t>受注者は、編柵の施工については、粗朶の編み上げはゆるみの無いように上から締め付けながら行い、最上端の２本は十分ねじりながら、もしくは鉄線で緊結し抜けないように仕上げなければならない。</w:t>
      </w:r>
    </w:p>
    <w:p w:rsidR="00F93B60" w:rsidRPr="001D58F8" w:rsidRDefault="00F93B60" w:rsidP="00094F71">
      <w:pPr>
        <w:ind w:leftChars="204" w:left="424"/>
        <w:rPr>
          <w:b/>
          <w:bCs/>
        </w:rPr>
      </w:pPr>
      <w:r w:rsidRPr="001D58F8">
        <w:rPr>
          <w:rFonts w:hint="eastAsia"/>
          <w:b/>
          <w:bCs/>
        </w:rPr>
        <w:t>５．樹脂製編柵の色</w:t>
      </w:r>
    </w:p>
    <w:p w:rsidR="00F93B60" w:rsidRPr="001D58F8" w:rsidRDefault="00F93B60" w:rsidP="00094F71">
      <w:pPr>
        <w:ind w:leftChars="300" w:left="624" w:firstLineChars="100" w:firstLine="208"/>
      </w:pPr>
      <w:r w:rsidRPr="001D58F8">
        <w:rPr>
          <w:rFonts w:hint="eastAsia"/>
        </w:rPr>
        <w:t>受注者は、樹脂製の編柵の色については、</w:t>
      </w:r>
      <w:r w:rsidR="0069004F" w:rsidRPr="001D58F8">
        <w:rPr>
          <w:rFonts w:eastAsia="ＭＳ ゴシック" w:hint="eastAsia"/>
          <w:b/>
        </w:rPr>
        <w:t>設計図書</w:t>
      </w:r>
      <w:r w:rsidRPr="001D58F8">
        <w:rPr>
          <w:rFonts w:hint="eastAsia"/>
        </w:rPr>
        <w:t>によるものとし、これに示されていない場合は、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土工共２－９－３　木柵及び丸太柵工</w:t>
      </w:r>
    </w:p>
    <w:p w:rsidR="00F93B60" w:rsidRPr="001D58F8" w:rsidRDefault="00F93B60" w:rsidP="00094F71">
      <w:pPr>
        <w:ind w:leftChars="204" w:left="424"/>
        <w:rPr>
          <w:b/>
          <w:bCs/>
        </w:rPr>
      </w:pPr>
      <w:r w:rsidRPr="001D58F8">
        <w:rPr>
          <w:rFonts w:hint="eastAsia"/>
          <w:b/>
          <w:bCs/>
        </w:rPr>
        <w:t>１．施工</w:t>
      </w:r>
    </w:p>
    <w:p w:rsidR="00F93B60" w:rsidRPr="001D58F8" w:rsidRDefault="00F93B60" w:rsidP="00094F71">
      <w:pPr>
        <w:ind w:leftChars="300" w:left="624" w:firstLineChars="100" w:firstLine="208"/>
      </w:pPr>
      <w:r w:rsidRPr="001D58F8">
        <w:rPr>
          <w:rFonts w:hint="eastAsia"/>
        </w:rPr>
        <w:t>背板又は丸太は、間隙のないように並べ、埋め土して萱及び雑草株を植え付け、踏み固めて仕上げなければならない。</w:t>
      </w:r>
    </w:p>
    <w:p w:rsidR="00F93B60" w:rsidRPr="001D58F8" w:rsidRDefault="00F93B60" w:rsidP="00094F71">
      <w:pPr>
        <w:ind w:leftChars="204" w:left="424"/>
        <w:rPr>
          <w:b/>
          <w:bCs/>
        </w:rPr>
      </w:pPr>
      <w:r w:rsidRPr="001D58F8">
        <w:rPr>
          <w:rFonts w:hint="eastAsia"/>
          <w:b/>
          <w:bCs/>
        </w:rPr>
        <w:t>２．背板、丸太の固定</w:t>
      </w:r>
    </w:p>
    <w:p w:rsidR="00F93B60" w:rsidRPr="001D58F8" w:rsidRDefault="00F93B60" w:rsidP="00094F71">
      <w:pPr>
        <w:ind w:leftChars="300" w:left="624" w:firstLineChars="100" w:firstLine="208"/>
      </w:pPr>
      <w:r w:rsidRPr="001D58F8">
        <w:rPr>
          <w:rFonts w:hint="eastAsia"/>
        </w:rPr>
        <w:t>上端の背板又は丸太は、抜けないように釘又は鉄線で杭に固定しなければならない。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土工共２－９－４　コンクリート板柵工</w:t>
      </w:r>
    </w:p>
    <w:p w:rsidR="00F93B60" w:rsidRPr="001D58F8" w:rsidRDefault="00F93B60" w:rsidP="00094F71">
      <w:pPr>
        <w:ind w:leftChars="200" w:left="416"/>
        <w:rPr>
          <w:b/>
          <w:bCs/>
        </w:rPr>
      </w:pPr>
      <w:r w:rsidRPr="001D58F8">
        <w:rPr>
          <w:rFonts w:hint="eastAsia"/>
          <w:b/>
          <w:bCs/>
        </w:rPr>
        <w:t>１．板柵の設置</w:t>
      </w:r>
    </w:p>
    <w:p w:rsidR="00F93B60" w:rsidRPr="001D58F8" w:rsidRDefault="00F93B60" w:rsidP="00094F71">
      <w:pPr>
        <w:ind w:leftChars="300" w:left="624" w:firstLineChars="100" w:firstLine="208"/>
      </w:pPr>
      <w:r w:rsidRPr="001D58F8">
        <w:rPr>
          <w:rFonts w:hint="eastAsia"/>
        </w:rPr>
        <w:t>板柵は、親杭の固定柵に完全に接し、かつ、最下端より</w:t>
      </w:r>
      <w:r w:rsidRPr="001D58F8">
        <w:rPr>
          <w:rFonts w:hint="eastAsia"/>
        </w:rPr>
        <w:t>10</w:t>
      </w:r>
      <w:r w:rsidRPr="001D58F8">
        <w:rPr>
          <w:rFonts w:hint="eastAsia"/>
        </w:rPr>
        <w:t>～</w:t>
      </w:r>
      <w:r w:rsidRPr="001D58F8">
        <w:rPr>
          <w:rFonts w:hint="eastAsia"/>
        </w:rPr>
        <w:t>20</w:t>
      </w:r>
      <w:r w:rsidRPr="001D58F8">
        <w:rPr>
          <w:rFonts w:hint="eastAsia"/>
        </w:rPr>
        <w:t>㎝程度地盤に埋め込まなければならない。</w:t>
      </w:r>
    </w:p>
    <w:p w:rsidR="00F93B60" w:rsidRPr="001D58F8" w:rsidRDefault="00F93B60" w:rsidP="00094F71">
      <w:pPr>
        <w:ind w:leftChars="200" w:left="416"/>
        <w:rPr>
          <w:b/>
          <w:bCs/>
        </w:rPr>
      </w:pPr>
      <w:r w:rsidRPr="001D58F8">
        <w:rPr>
          <w:rFonts w:hint="eastAsia"/>
          <w:b/>
          <w:bCs/>
        </w:rPr>
        <w:t>２．板柵の連結</w:t>
      </w:r>
    </w:p>
    <w:p w:rsidR="00F93B60" w:rsidRPr="001D58F8" w:rsidRDefault="00F93B60" w:rsidP="00094F71">
      <w:pPr>
        <w:ind w:leftChars="300" w:left="624" w:firstLineChars="100" w:firstLine="208"/>
      </w:pPr>
      <w:r w:rsidRPr="001D58F8">
        <w:rPr>
          <w:rFonts w:hint="eastAsia"/>
        </w:rPr>
        <w:t>板柵は、設定された連結部を鉄線をもって相互に連結し、上質粘土又はモルタルをもって連結点を充填するものとする。</w:t>
      </w:r>
    </w:p>
    <w:p w:rsidR="00F93B60" w:rsidRPr="001D58F8" w:rsidRDefault="00F93B60" w:rsidP="00094F71">
      <w:pPr>
        <w:ind w:leftChars="200" w:left="416"/>
        <w:rPr>
          <w:b/>
          <w:bCs/>
        </w:rPr>
      </w:pPr>
      <w:r w:rsidRPr="001D58F8">
        <w:rPr>
          <w:rFonts w:hint="eastAsia"/>
          <w:b/>
          <w:bCs/>
        </w:rPr>
        <w:t>３．親杭と板柵の固定</w:t>
      </w:r>
    </w:p>
    <w:p w:rsidR="00F93B60" w:rsidRPr="001D58F8" w:rsidRDefault="00F93B60" w:rsidP="00094F71">
      <w:pPr>
        <w:ind w:leftChars="300" w:left="624" w:firstLineChars="100" w:firstLine="208"/>
      </w:pPr>
      <w:r w:rsidRPr="001D58F8">
        <w:rPr>
          <w:rFonts w:hint="eastAsia"/>
        </w:rPr>
        <w:t>親杭と板柵は、木枠をもって安全に固定しなければならない。</w:t>
      </w:r>
    </w:p>
    <w:p w:rsidR="00F93B60" w:rsidRPr="001D58F8" w:rsidRDefault="00F93B60" w:rsidP="00094F71">
      <w:pPr>
        <w:ind w:leftChars="200" w:left="416"/>
        <w:rPr>
          <w:b/>
          <w:bCs/>
        </w:rPr>
      </w:pPr>
      <w:r w:rsidRPr="001D58F8">
        <w:rPr>
          <w:rFonts w:hint="eastAsia"/>
          <w:b/>
          <w:bCs/>
        </w:rPr>
        <w:t>４．アンカ－プレ－トの設置</w:t>
      </w:r>
    </w:p>
    <w:p w:rsidR="00F93B60" w:rsidRPr="001D58F8" w:rsidRDefault="00F93B60" w:rsidP="00094F71">
      <w:pPr>
        <w:ind w:leftChars="300" w:left="624" w:firstLineChars="100" w:firstLine="208"/>
      </w:pPr>
      <w:r w:rsidRPr="001D58F8">
        <w:rPr>
          <w:rFonts w:hint="eastAsia"/>
        </w:rPr>
        <w:t>アンカ－プレ－トは、板柵に並行に設置し、土圧の作用を完全にするため、アンカ－プレ－トの中心点にタイロットの取付け孔を有するものとする。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土工共２－９－５　鋼製及び合成樹脂二次製品の柵工</w:t>
      </w:r>
    </w:p>
    <w:p w:rsidR="00F93B60" w:rsidRPr="001D58F8" w:rsidRDefault="00F93B60" w:rsidP="00094F71">
      <w:pPr>
        <w:ind w:leftChars="200" w:left="416" w:firstLineChars="100" w:firstLine="208"/>
      </w:pPr>
      <w:r w:rsidRPr="001D58F8">
        <w:rPr>
          <w:rFonts w:hint="eastAsia"/>
        </w:rPr>
        <w:t>鋼製及び合成樹脂二次製品の柵工は、</w:t>
      </w:r>
      <w:r w:rsidR="0069004F" w:rsidRPr="001D58F8">
        <w:rPr>
          <w:rFonts w:eastAsia="ＭＳ ゴシック" w:hint="eastAsia"/>
          <w:b/>
        </w:rPr>
        <w:t>設計図書</w:t>
      </w:r>
      <w:r w:rsidRPr="001D58F8">
        <w:rPr>
          <w:rFonts w:hint="eastAsia"/>
        </w:rPr>
        <w:t>によるほか、それぞれの製品の特徴に応じ施工しなければならない。</w:t>
      </w:r>
    </w:p>
    <w:p w:rsidR="00F93B60" w:rsidRPr="001D58F8" w:rsidRDefault="00F93B60" w:rsidP="00094F71"/>
    <w:p w:rsidR="00F93B60" w:rsidRPr="001D58F8" w:rsidRDefault="00F93B60"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第１０節　構造物撤去工</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土工共２－１０－１　一般事項</w:t>
      </w:r>
    </w:p>
    <w:p w:rsidR="00F93B60" w:rsidRPr="001D58F8" w:rsidRDefault="00F93B60" w:rsidP="00094F71">
      <w:pPr>
        <w:ind w:leftChars="200" w:left="416" w:firstLineChars="100" w:firstLine="208"/>
      </w:pPr>
      <w:r w:rsidRPr="001D58F8">
        <w:rPr>
          <w:rFonts w:hint="eastAsia"/>
        </w:rPr>
        <w:t>本節は、構造物撤去工として作業土工</w:t>
      </w:r>
      <w:r w:rsidR="00B37F53" w:rsidRPr="001D58F8">
        <w:rPr>
          <w:rFonts w:hint="eastAsia"/>
        </w:rPr>
        <w:t>（床堀り・埋戻し）</w:t>
      </w:r>
      <w:r w:rsidRPr="001D58F8">
        <w:rPr>
          <w:rFonts w:hint="eastAsia"/>
        </w:rPr>
        <w:t>、構造物取壊し工、防護柵撤去工、標識撤去工、プレキャスト擁壁撤去工、排水構造物撤去工、かご撤去工、落石防止撤去工、ブロック舗装撤去工、縁石撤去工、運搬処理工その他これらに類する工種について定め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土工共２－１０－２　作業土工（床掘り・埋戻し）</w:t>
      </w:r>
    </w:p>
    <w:p w:rsidR="00F93B60" w:rsidRPr="001D58F8" w:rsidRDefault="00F93B60" w:rsidP="00094F71">
      <w:pPr>
        <w:ind w:leftChars="200" w:left="416" w:firstLineChars="100" w:firstLine="208"/>
      </w:pPr>
      <w:r w:rsidRPr="001D58F8">
        <w:rPr>
          <w:rFonts w:hint="eastAsia"/>
        </w:rPr>
        <w:lastRenderedPageBreak/>
        <w:t>作業土工の施工については、土工共２－３－３作業土工（床掘り・埋戻し）の規定による。</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土工共２－１０－３　構造物取壊し工</w:t>
      </w:r>
    </w:p>
    <w:p w:rsidR="00F93B60" w:rsidRPr="001D58F8" w:rsidRDefault="00F93B60" w:rsidP="00094F71">
      <w:pPr>
        <w:ind w:leftChars="204" w:left="424"/>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受注者は、コンクリート構造物取壊し及びコンクリートはつりを行うにあたり、本体構造物の一部を撤去する場合には、本体構造物に損傷を与えないように施工しなければならない。</w:t>
      </w:r>
    </w:p>
    <w:p w:rsidR="00F93B60" w:rsidRPr="001D58F8" w:rsidRDefault="00F93B60" w:rsidP="00094F71">
      <w:pPr>
        <w:ind w:leftChars="204" w:left="424"/>
        <w:rPr>
          <w:b/>
          <w:bCs/>
        </w:rPr>
      </w:pPr>
      <w:r w:rsidRPr="001D58F8">
        <w:rPr>
          <w:rFonts w:hint="eastAsia"/>
          <w:b/>
          <w:bCs/>
        </w:rPr>
        <w:t>２．舗装版取壊し</w:t>
      </w:r>
    </w:p>
    <w:p w:rsidR="00F93B60" w:rsidRPr="001D58F8" w:rsidRDefault="00F93B60" w:rsidP="00094F71">
      <w:pPr>
        <w:ind w:leftChars="300" w:left="624" w:firstLineChars="100" w:firstLine="208"/>
      </w:pPr>
      <w:r w:rsidRPr="001D58F8">
        <w:rPr>
          <w:rFonts w:hint="eastAsia"/>
        </w:rPr>
        <w:t>受注者は、舗装版取壊しを行うにあたり、他に影響を与えないように施工しなければならない。</w:t>
      </w:r>
    </w:p>
    <w:p w:rsidR="00F93B60" w:rsidRPr="001D58F8" w:rsidRDefault="00F93B60" w:rsidP="00094F71">
      <w:pPr>
        <w:ind w:leftChars="204" w:left="424"/>
        <w:rPr>
          <w:b/>
          <w:bCs/>
        </w:rPr>
      </w:pPr>
      <w:r w:rsidRPr="001D58F8">
        <w:rPr>
          <w:rFonts w:hint="eastAsia"/>
          <w:b/>
          <w:bCs/>
        </w:rPr>
        <w:t>３．石積み取壊し等</w:t>
      </w:r>
    </w:p>
    <w:p w:rsidR="00F93B60" w:rsidRPr="001D58F8" w:rsidRDefault="00F93B60" w:rsidP="00094F71">
      <w:pPr>
        <w:ind w:leftChars="300" w:left="624" w:firstLineChars="100" w:firstLine="208"/>
      </w:pPr>
      <w:r w:rsidRPr="001D58F8">
        <w:rPr>
          <w:rFonts w:hint="eastAsia"/>
        </w:rPr>
        <w:t>受注者は、石積み取壊し、コンクリートブロック撤去及び吹付法面取壊しを行うにあたり、地山法面の雨水による浸食や土砂崩れを発生させないよう施工しなければならない。</w:t>
      </w:r>
    </w:p>
    <w:p w:rsidR="00F93B60" w:rsidRPr="001D58F8" w:rsidRDefault="00F93B60" w:rsidP="00094F71">
      <w:pPr>
        <w:ind w:leftChars="204" w:left="424"/>
        <w:rPr>
          <w:b/>
          <w:bCs/>
        </w:rPr>
      </w:pPr>
      <w:r w:rsidRPr="001D58F8">
        <w:rPr>
          <w:rFonts w:hint="eastAsia"/>
          <w:b/>
          <w:bCs/>
        </w:rPr>
        <w:t>４．鋼材切断</w:t>
      </w:r>
    </w:p>
    <w:p w:rsidR="00F93B60" w:rsidRPr="001D58F8" w:rsidRDefault="00F93B60" w:rsidP="00094F71">
      <w:pPr>
        <w:ind w:leftChars="300" w:left="624" w:firstLineChars="100" w:firstLine="208"/>
      </w:pPr>
      <w:r w:rsidRPr="001D58F8">
        <w:rPr>
          <w:rFonts w:hint="eastAsia"/>
        </w:rPr>
        <w:t>受注者は、鋼材切断を行うにあたり、本体部材として兼用されている部分において、本体の部材に悪影響を与えないように処理しなければならない。</w:t>
      </w:r>
    </w:p>
    <w:p w:rsidR="00F93B60" w:rsidRPr="001D58F8" w:rsidRDefault="00F93B60" w:rsidP="00094F71">
      <w:pPr>
        <w:ind w:leftChars="204" w:left="424"/>
        <w:rPr>
          <w:b/>
          <w:bCs/>
        </w:rPr>
      </w:pPr>
      <w:r w:rsidRPr="001D58F8">
        <w:rPr>
          <w:rFonts w:hint="eastAsia"/>
          <w:b/>
          <w:bCs/>
        </w:rPr>
        <w:t>５．鋼矢板及びＨ鋼杭の引抜き跡の充填</w:t>
      </w:r>
    </w:p>
    <w:p w:rsidR="00F93B60" w:rsidRPr="001D58F8" w:rsidRDefault="00F93B60" w:rsidP="00094F71">
      <w:pPr>
        <w:ind w:leftChars="300" w:left="624" w:firstLineChars="100" w:firstLine="208"/>
      </w:pPr>
      <w:r w:rsidRPr="001D58F8">
        <w:rPr>
          <w:rFonts w:hint="eastAsia"/>
        </w:rPr>
        <w:t>受注者は、鋼矢板及びＨ鋼杭の引抜き跡の空洞を砂等で充てんするなどして地盤沈下を生じないようにしなければならない。</w:t>
      </w:r>
    </w:p>
    <w:p w:rsidR="00F93B60" w:rsidRPr="001D58F8" w:rsidRDefault="00F93B60" w:rsidP="00094F71">
      <w:pPr>
        <w:ind w:leftChars="204" w:left="424"/>
        <w:rPr>
          <w:b/>
          <w:bCs/>
        </w:rPr>
      </w:pPr>
      <w:r w:rsidRPr="001D58F8">
        <w:rPr>
          <w:rFonts w:hint="eastAsia"/>
          <w:b/>
          <w:bCs/>
        </w:rPr>
        <w:t>６．根固めブロック撤去</w:t>
      </w:r>
    </w:p>
    <w:p w:rsidR="00F93B60" w:rsidRPr="001D58F8" w:rsidRDefault="00F93B60" w:rsidP="00094F71">
      <w:pPr>
        <w:ind w:leftChars="300" w:left="624" w:firstLineChars="100" w:firstLine="208"/>
      </w:pPr>
      <w:r w:rsidRPr="001D58F8">
        <w:rPr>
          <w:rFonts w:hint="eastAsia"/>
        </w:rPr>
        <w:t>受注者は、根固めブロック撤去を行うにあたり、根固めブロックに付着した土砂、泥土、ゴミを現場内において取り除いた後、運搬しなければならない。</w:t>
      </w:r>
    </w:p>
    <w:p w:rsidR="00F93B60" w:rsidRPr="001D58F8" w:rsidRDefault="00F93B60" w:rsidP="00094F71">
      <w:pPr>
        <w:ind w:leftChars="204" w:left="424"/>
        <w:rPr>
          <w:b/>
          <w:bCs/>
        </w:rPr>
      </w:pPr>
      <w:r w:rsidRPr="001D58F8">
        <w:rPr>
          <w:rFonts w:hint="eastAsia"/>
          <w:b/>
          <w:bCs/>
        </w:rPr>
        <w:t>７．コンクリート表面処理</w:t>
      </w:r>
    </w:p>
    <w:p w:rsidR="00F93B60" w:rsidRPr="001D58F8" w:rsidRDefault="00F93B60" w:rsidP="00094F71">
      <w:pPr>
        <w:ind w:leftChars="300" w:left="624" w:firstLineChars="100" w:firstLine="208"/>
      </w:pPr>
      <w:r w:rsidRPr="001D58F8">
        <w:rPr>
          <w:rFonts w:hint="eastAsia"/>
        </w:rPr>
        <w:t>受注者は、コンクリート表面処理を行うにあたっては、周辺環境や対象構造物に悪影響を与えないように施工しなければならない。</w:t>
      </w:r>
    </w:p>
    <w:p w:rsidR="00F93B60" w:rsidRPr="001D58F8" w:rsidRDefault="00F93B60" w:rsidP="00094F71">
      <w:pPr>
        <w:ind w:leftChars="204" w:left="424"/>
        <w:rPr>
          <w:b/>
          <w:bCs/>
        </w:rPr>
      </w:pPr>
      <w:r w:rsidRPr="001D58F8">
        <w:rPr>
          <w:rFonts w:hint="eastAsia"/>
          <w:b/>
          <w:bCs/>
        </w:rPr>
        <w:t>８．表面処理の施工上の注意</w:t>
      </w:r>
    </w:p>
    <w:p w:rsidR="00F93B60" w:rsidRPr="001D58F8" w:rsidRDefault="00F93B60" w:rsidP="00094F71">
      <w:pPr>
        <w:ind w:leftChars="300" w:left="624" w:firstLineChars="100" w:firstLine="208"/>
      </w:pPr>
      <w:r w:rsidRPr="001D58F8">
        <w:rPr>
          <w:rFonts w:hint="eastAsia"/>
        </w:rPr>
        <w:t>受注者は、コンクリート表面処理を行うにあたっては、供用中の施設に損傷及び機能上の悪影響が生じないように施工しなければならない。</w:t>
      </w:r>
    </w:p>
    <w:p w:rsidR="00F93B60" w:rsidRPr="001D58F8" w:rsidRDefault="00F93B60" w:rsidP="00094F71">
      <w:pPr>
        <w:ind w:leftChars="204" w:left="424"/>
        <w:rPr>
          <w:b/>
          <w:bCs/>
        </w:rPr>
      </w:pPr>
      <w:r w:rsidRPr="001D58F8">
        <w:rPr>
          <w:rFonts w:hint="eastAsia"/>
          <w:b/>
          <w:bCs/>
        </w:rPr>
        <w:t>９．道路交通の支障防止対策</w:t>
      </w:r>
    </w:p>
    <w:p w:rsidR="00F93B60" w:rsidRPr="001D58F8" w:rsidRDefault="00F93B60" w:rsidP="00094F71">
      <w:pPr>
        <w:ind w:leftChars="300" w:left="624" w:firstLineChars="100" w:firstLine="208"/>
      </w:pPr>
      <w:r w:rsidRPr="001D58F8">
        <w:rPr>
          <w:rFonts w:hint="eastAsia"/>
        </w:rPr>
        <w:t>受注者は、コンクリート表面処理を行うにあたっては、道路交通に対して支障が生じないよう必要な対策を講じなければならない。</w:t>
      </w:r>
    </w:p>
    <w:p w:rsidR="00F93B60" w:rsidRPr="001D58F8" w:rsidRDefault="00F93B60" w:rsidP="00094F71">
      <w:pPr>
        <w:ind w:leftChars="204" w:left="424"/>
        <w:rPr>
          <w:b/>
          <w:bCs/>
        </w:rPr>
      </w:pPr>
      <w:r w:rsidRPr="001D58F8">
        <w:rPr>
          <w:rFonts w:hint="eastAsia"/>
          <w:b/>
          <w:bCs/>
        </w:rPr>
        <w:t>10</w:t>
      </w:r>
      <w:r w:rsidRPr="001D58F8">
        <w:rPr>
          <w:rFonts w:hint="eastAsia"/>
          <w:b/>
          <w:bCs/>
        </w:rPr>
        <w:t>．施工基準</w:t>
      </w:r>
    </w:p>
    <w:p w:rsidR="00F93B60" w:rsidRPr="001D58F8" w:rsidRDefault="00F93B60" w:rsidP="00094F71">
      <w:pPr>
        <w:ind w:leftChars="300" w:left="624" w:firstLineChars="100" w:firstLine="208"/>
      </w:pPr>
      <w:r w:rsidRPr="001D58F8">
        <w:rPr>
          <w:rFonts w:hint="eastAsia"/>
        </w:rPr>
        <w:t>受注者は、コンクリート表面処理を行うにあたっては、</w:t>
      </w:r>
      <w:r w:rsidR="0069004F" w:rsidRPr="001D58F8">
        <w:rPr>
          <w:rFonts w:eastAsia="ＭＳ ゴシック" w:hint="eastAsia"/>
          <w:b/>
        </w:rPr>
        <w:t>設計図書</w:t>
      </w:r>
      <w:r w:rsidRPr="001D58F8">
        <w:rPr>
          <w:rFonts w:hint="eastAsia"/>
        </w:rPr>
        <w:t>に従って施工しなければならない。</w:t>
      </w:r>
    </w:p>
    <w:p w:rsidR="00F93B60" w:rsidRPr="001D58F8" w:rsidRDefault="00F93B60" w:rsidP="00094F71">
      <w:pPr>
        <w:ind w:leftChars="204" w:left="424"/>
        <w:rPr>
          <w:b/>
          <w:bCs/>
        </w:rPr>
      </w:pPr>
      <w:r w:rsidRPr="001D58F8">
        <w:rPr>
          <w:rFonts w:hint="eastAsia"/>
          <w:b/>
          <w:bCs/>
        </w:rPr>
        <w:t>11</w:t>
      </w:r>
      <w:r w:rsidRPr="001D58F8">
        <w:rPr>
          <w:rFonts w:hint="eastAsia"/>
          <w:b/>
          <w:bCs/>
        </w:rPr>
        <w:t>．発生する濁水の処分</w:t>
      </w:r>
    </w:p>
    <w:p w:rsidR="00F93B60" w:rsidRPr="001D58F8" w:rsidRDefault="00F93B60" w:rsidP="00094F71">
      <w:pPr>
        <w:ind w:leftChars="300" w:left="624" w:firstLineChars="100" w:firstLine="208"/>
      </w:pPr>
      <w:r w:rsidRPr="001D58F8">
        <w:rPr>
          <w:rFonts w:hint="eastAsia"/>
        </w:rPr>
        <w:t>受注者は、コンクリート表面処理において発生する濁水及び廃材については、</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土工共２－１０－４　防護柵撤去工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受注者は、ガードレール、ガードパイプ、横断･転落防止柵、ガードケーブル、立入り防止柵の撤去に際して、供用中の施設に損傷及び機能上の悪影響が生じないよう施工しなければならない。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２．道路交通への支障防止</w:t>
      </w:r>
    </w:p>
    <w:p w:rsidR="00F93B60" w:rsidRPr="001D58F8" w:rsidRDefault="00F93B60" w:rsidP="00094F71">
      <w:pPr>
        <w:ind w:leftChars="300" w:left="624" w:firstLineChars="100" w:firstLine="208"/>
      </w:pPr>
      <w:r w:rsidRPr="001D58F8">
        <w:rPr>
          <w:rFonts w:hint="eastAsia"/>
        </w:rPr>
        <w:t>受注者は、ガードレール、ガードパイプ、横断･転落防止柵、ガードケーブル、立入り防止柵の撤去に際して、道路交通に対して支障が生じないよう必要な対策を講じなければならない。</w:t>
      </w:r>
    </w:p>
    <w:p w:rsidR="00F93B60" w:rsidRPr="001D58F8" w:rsidRDefault="00F93B60" w:rsidP="00094F71">
      <w:pPr>
        <w:ind w:leftChars="200" w:left="416"/>
        <w:rPr>
          <w:b/>
          <w:bCs/>
        </w:rPr>
      </w:pPr>
      <w:r w:rsidRPr="001D58F8">
        <w:rPr>
          <w:rFonts w:hint="eastAsia"/>
          <w:b/>
          <w:bCs/>
        </w:rPr>
        <w:t>３．処分方法</w:t>
      </w:r>
    </w:p>
    <w:p w:rsidR="00F93B60" w:rsidRPr="001D58F8" w:rsidRDefault="00F93B60" w:rsidP="00094F71">
      <w:pPr>
        <w:ind w:leftChars="300" w:left="624" w:firstLineChars="100" w:firstLine="208"/>
      </w:pPr>
      <w:r w:rsidRPr="001D58F8">
        <w:rPr>
          <w:rFonts w:hint="eastAsia"/>
        </w:rPr>
        <w:t>受注者は、ガードレール、ガードパイプ、横断･転落防止柵、ガードケーブル、立入り防止</w:t>
      </w:r>
      <w:r w:rsidRPr="001D58F8">
        <w:rPr>
          <w:rFonts w:hint="eastAsia"/>
        </w:rPr>
        <w:lastRenderedPageBreak/>
        <w:t>柵の撤去において、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土工共２－１０－５　標識撤去工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受注者は、標識撤去に際して、供用中の施設に損傷及び機能上の悪影響が生じないよう施工しなければならない。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２．道路交通への支障防止</w:t>
      </w:r>
    </w:p>
    <w:p w:rsidR="00F93B60" w:rsidRPr="001D58F8" w:rsidRDefault="00F93B60" w:rsidP="00094F71">
      <w:pPr>
        <w:ind w:leftChars="300" w:left="624" w:firstLineChars="100" w:firstLine="208"/>
      </w:pPr>
      <w:r w:rsidRPr="001D58F8">
        <w:rPr>
          <w:rFonts w:hint="eastAsia"/>
        </w:rPr>
        <w:t>受注者は、標識撤去に際して、道路交通に対して支障が生じないよう必要な対策を講じなければならない。</w:t>
      </w:r>
    </w:p>
    <w:p w:rsidR="00F93B60" w:rsidRPr="001D58F8" w:rsidRDefault="00F93B60" w:rsidP="00094F71">
      <w:pPr>
        <w:ind w:leftChars="200" w:left="416"/>
        <w:rPr>
          <w:b/>
          <w:bCs/>
        </w:rPr>
      </w:pPr>
      <w:r w:rsidRPr="001D58F8">
        <w:rPr>
          <w:rFonts w:hint="eastAsia"/>
          <w:b/>
          <w:bCs/>
        </w:rPr>
        <w:t>３．処分方法</w:t>
      </w:r>
    </w:p>
    <w:p w:rsidR="00F93B60" w:rsidRPr="001D58F8" w:rsidRDefault="00F93B60" w:rsidP="00094F71">
      <w:pPr>
        <w:ind w:leftChars="300" w:left="624" w:firstLineChars="100" w:firstLine="208"/>
      </w:pPr>
      <w:r w:rsidRPr="001D58F8">
        <w:rPr>
          <w:rFonts w:hint="eastAsia"/>
        </w:rPr>
        <w:t>受注者は、標識撤去において、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土工共２－１０－６　プレキャスト擁壁撤去工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受注者は、プレキャスト擁壁の撤去に際して、供用中の施設に損傷及び機能上の悪影響が生じないよう施工しなければならない。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２．他の構造物の損傷防止</w:t>
      </w:r>
    </w:p>
    <w:p w:rsidR="00F93B60" w:rsidRPr="001D58F8" w:rsidRDefault="00F93B60" w:rsidP="00094F71">
      <w:pPr>
        <w:ind w:leftChars="300" w:left="624" w:firstLineChars="100" w:firstLine="208"/>
      </w:pPr>
      <w:r w:rsidRPr="001D58F8">
        <w:rPr>
          <w:rFonts w:hint="eastAsia"/>
        </w:rPr>
        <w:t>受注者は、プレキャスト擁壁の一部を撤去する場合には、他の構造物に損傷を与えないように施工しなければならない。</w:t>
      </w:r>
    </w:p>
    <w:p w:rsidR="00F93B60" w:rsidRPr="001D58F8" w:rsidRDefault="00F93B60" w:rsidP="00094F71">
      <w:pPr>
        <w:ind w:leftChars="200" w:left="416"/>
        <w:rPr>
          <w:b/>
          <w:bCs/>
        </w:rPr>
      </w:pPr>
      <w:r w:rsidRPr="001D58F8">
        <w:rPr>
          <w:rFonts w:hint="eastAsia"/>
          <w:b/>
          <w:bCs/>
        </w:rPr>
        <w:t>３．処分方法</w:t>
      </w:r>
    </w:p>
    <w:p w:rsidR="00F93B60" w:rsidRPr="001D58F8" w:rsidRDefault="00F93B60" w:rsidP="00094F71">
      <w:pPr>
        <w:ind w:leftChars="300" w:left="624" w:firstLineChars="100" w:firstLine="208"/>
      </w:pPr>
      <w:r w:rsidRPr="001D58F8">
        <w:rPr>
          <w:rFonts w:hint="eastAsia"/>
        </w:rPr>
        <w:t>受注者は、プレキャスト擁壁の撤去において、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土工共２－１０－７　排水構造物撤去工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受注者は、排水構造物の撤去に際して、供用中の施設に損傷及び機能上の悪影響が生じないよう施工しなければならない。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２．他の構造物の損傷防止</w:t>
      </w:r>
    </w:p>
    <w:p w:rsidR="00F93B60" w:rsidRPr="001D58F8" w:rsidRDefault="00F93B60" w:rsidP="00094F71">
      <w:pPr>
        <w:ind w:leftChars="300" w:left="624" w:firstLineChars="100" w:firstLine="208"/>
      </w:pPr>
      <w:r w:rsidRPr="001D58F8">
        <w:rPr>
          <w:rFonts w:hint="eastAsia"/>
        </w:rPr>
        <w:t>受注者は、排水構造物の撤去に際して、他の排水構造物施設に損傷及び機能上の悪影響が生じないよう施工しなければならない。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３．道路交通への支障防止</w:t>
      </w:r>
    </w:p>
    <w:p w:rsidR="00F93B60" w:rsidRPr="001D58F8" w:rsidRDefault="00F93B60" w:rsidP="00094F71">
      <w:pPr>
        <w:ind w:leftChars="300" w:left="624" w:firstLineChars="100" w:firstLine="208"/>
      </w:pPr>
      <w:r w:rsidRPr="001D58F8">
        <w:rPr>
          <w:rFonts w:hint="eastAsia"/>
        </w:rPr>
        <w:t>受注者は、排水構造物の撤去に際して、道路交通に対して支障が生じないよう必要な対策を講じなければならない。</w:t>
      </w:r>
    </w:p>
    <w:p w:rsidR="00F93B60" w:rsidRPr="001D58F8" w:rsidRDefault="00F93B60" w:rsidP="00094F71">
      <w:pPr>
        <w:ind w:leftChars="200" w:left="416"/>
        <w:rPr>
          <w:b/>
          <w:bCs/>
        </w:rPr>
      </w:pPr>
      <w:r w:rsidRPr="001D58F8">
        <w:rPr>
          <w:rFonts w:hint="eastAsia"/>
          <w:b/>
          <w:bCs/>
        </w:rPr>
        <w:t>４．切廻し水路の機能維持</w:t>
      </w:r>
    </w:p>
    <w:p w:rsidR="00F93B60" w:rsidRPr="001D58F8" w:rsidRDefault="00F93B60" w:rsidP="00094F71">
      <w:pPr>
        <w:ind w:leftChars="300" w:left="624" w:firstLineChars="100" w:firstLine="208"/>
      </w:pPr>
      <w:r w:rsidRPr="001D58F8">
        <w:rPr>
          <w:rFonts w:hint="eastAsia"/>
        </w:rPr>
        <w:t>受注者は、側溝・街渠、集水桝の撤去に際して、切廻し水路を設置した場合は、その機能を維持するよう管理しなければならない。</w:t>
      </w:r>
    </w:p>
    <w:p w:rsidR="00F93B60" w:rsidRPr="001D58F8" w:rsidRDefault="00F93B60" w:rsidP="00094F71">
      <w:pPr>
        <w:ind w:leftChars="200" w:left="416"/>
        <w:rPr>
          <w:b/>
          <w:bCs/>
        </w:rPr>
      </w:pPr>
      <w:r w:rsidRPr="001D58F8">
        <w:rPr>
          <w:rFonts w:hint="eastAsia"/>
          <w:b/>
          <w:bCs/>
        </w:rPr>
        <w:t>５．処分方法</w:t>
      </w:r>
    </w:p>
    <w:p w:rsidR="00F93B60" w:rsidRPr="001D58F8" w:rsidRDefault="00F93B60" w:rsidP="00094F71">
      <w:pPr>
        <w:ind w:leftChars="300" w:left="624" w:firstLineChars="100" w:firstLine="208"/>
      </w:pPr>
      <w:r w:rsidRPr="001D58F8">
        <w:rPr>
          <w:rFonts w:hint="eastAsia"/>
        </w:rPr>
        <w:t>受注者は、排水構造物の撤去において、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土工共２－１０－８　かご撤去工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受注者は、じゃかご、ふとんかごの撤去にあたっては、ゴミを現場内において取り除いた後、鉄線とぐり石を分けて運搬しなければならない。</w:t>
      </w:r>
    </w:p>
    <w:p w:rsidR="00F93B60" w:rsidRPr="001D58F8" w:rsidRDefault="00F93B60" w:rsidP="00094F71">
      <w:pPr>
        <w:ind w:leftChars="200" w:left="416"/>
        <w:rPr>
          <w:b/>
          <w:bCs/>
        </w:rPr>
      </w:pPr>
      <w:r w:rsidRPr="001D58F8">
        <w:rPr>
          <w:rFonts w:hint="eastAsia"/>
          <w:b/>
          <w:bCs/>
        </w:rPr>
        <w:t>２．処分方法</w:t>
      </w:r>
    </w:p>
    <w:p w:rsidR="00F93B60" w:rsidRPr="001D58F8" w:rsidRDefault="00F93B60" w:rsidP="00094F71">
      <w:pPr>
        <w:ind w:leftChars="300" w:left="624" w:firstLineChars="100" w:firstLine="208"/>
      </w:pPr>
      <w:r w:rsidRPr="001D58F8">
        <w:rPr>
          <w:rFonts w:hint="eastAsia"/>
        </w:rPr>
        <w:t>受注者は、じゃかご、ふとんかごの撤去において、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土工共２－１０－９　落石防止撤去工</w:t>
      </w:r>
    </w:p>
    <w:p w:rsidR="00F93B60" w:rsidRPr="001D58F8" w:rsidRDefault="00F93B60" w:rsidP="00094F71">
      <w:pPr>
        <w:ind w:leftChars="204" w:left="424"/>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受注者は、落石防護柵撤去、落石防止網（繊維網）の撤去に際して、供用中の施設に損傷及</w:t>
      </w:r>
      <w:r w:rsidRPr="001D58F8">
        <w:rPr>
          <w:rFonts w:hint="eastAsia"/>
        </w:rPr>
        <w:lastRenderedPageBreak/>
        <w:t>び機能上の悪影響が生じないよう施工しなければならない。</w:t>
      </w:r>
    </w:p>
    <w:p w:rsidR="00F93B60" w:rsidRPr="001D58F8" w:rsidRDefault="00F93B60" w:rsidP="00094F71">
      <w:pPr>
        <w:ind w:leftChars="204" w:left="424"/>
        <w:rPr>
          <w:b/>
          <w:bCs/>
        </w:rPr>
      </w:pPr>
      <w:r w:rsidRPr="001D58F8">
        <w:rPr>
          <w:rFonts w:hint="eastAsia"/>
          <w:b/>
          <w:bCs/>
        </w:rPr>
        <w:t>２．処分方法</w:t>
      </w:r>
    </w:p>
    <w:p w:rsidR="00F93B60" w:rsidRPr="001D58F8" w:rsidRDefault="00F93B60" w:rsidP="00094F71">
      <w:pPr>
        <w:ind w:leftChars="300" w:left="624" w:firstLineChars="100" w:firstLine="208"/>
      </w:pPr>
      <w:r w:rsidRPr="001D58F8">
        <w:rPr>
          <w:rFonts w:hint="eastAsia"/>
        </w:rPr>
        <w:t>受注者は、落石防護柵撤去、落石防止網（繊維網）の撤去にあたっては、</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土工共２－１０－１０　ブロック舗装撤去工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受注者は、インターロッキングブロック、コンクリート平板ブロック及びノンスリップの撤去に際して、供用中の施設に損傷及び機能上の悪影響が生じないよう施工しなければならない。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２．道路交通への支障防止</w:t>
      </w:r>
    </w:p>
    <w:p w:rsidR="00F93B60" w:rsidRPr="001D58F8" w:rsidRDefault="00F93B60" w:rsidP="00094F71">
      <w:pPr>
        <w:ind w:leftChars="300" w:left="624" w:firstLineChars="100" w:firstLine="208"/>
      </w:pPr>
      <w:r w:rsidRPr="001D58F8">
        <w:rPr>
          <w:rFonts w:hint="eastAsia"/>
        </w:rPr>
        <w:t>受注者は、インターロッキングブロック、コンクリート平板ブロック及びノンスリップの撤去に際して、道路交通に対して支障が生じないよう必要な対策を講じなければならない。</w:t>
      </w:r>
    </w:p>
    <w:p w:rsidR="00F93B60" w:rsidRPr="001D58F8" w:rsidRDefault="00F93B60" w:rsidP="00094F71">
      <w:pPr>
        <w:ind w:leftChars="200" w:left="416"/>
        <w:rPr>
          <w:b/>
          <w:bCs/>
        </w:rPr>
      </w:pPr>
      <w:r w:rsidRPr="001D58F8">
        <w:rPr>
          <w:rFonts w:hint="eastAsia"/>
          <w:b/>
          <w:bCs/>
        </w:rPr>
        <w:t>３．処分方法</w:t>
      </w:r>
    </w:p>
    <w:p w:rsidR="00F93B60" w:rsidRPr="001D58F8" w:rsidRDefault="00F93B60" w:rsidP="00094F71">
      <w:pPr>
        <w:ind w:leftChars="300" w:left="624" w:firstLineChars="100" w:firstLine="208"/>
      </w:pPr>
      <w:r w:rsidRPr="001D58F8">
        <w:rPr>
          <w:rFonts w:hint="eastAsia"/>
        </w:rPr>
        <w:t>受注者は、インターロッキングブロック、コンクリート平板ブロック及びノンスリップの撤去において、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土工共２－１０－１１　縁石撤去工</w:t>
      </w:r>
    </w:p>
    <w:p w:rsidR="00F93B60" w:rsidRPr="001D58F8" w:rsidRDefault="00F93B60" w:rsidP="00094F71">
      <w:pPr>
        <w:ind w:leftChars="200" w:left="416"/>
        <w:rPr>
          <w:b/>
          <w:bCs/>
        </w:rPr>
      </w:pPr>
      <w:r w:rsidRPr="001D58F8">
        <w:rPr>
          <w:rFonts w:hint="eastAsia"/>
          <w:b/>
          <w:bCs/>
        </w:rPr>
        <w:t>１．供用中の施設への影響防止</w:t>
      </w:r>
    </w:p>
    <w:p w:rsidR="00F93B60" w:rsidRPr="001D58F8" w:rsidRDefault="00F93B60" w:rsidP="00094F71">
      <w:pPr>
        <w:ind w:leftChars="300" w:left="624" w:firstLineChars="100" w:firstLine="208"/>
      </w:pPr>
      <w:r w:rsidRPr="001D58F8">
        <w:rPr>
          <w:rFonts w:hint="eastAsia"/>
        </w:rPr>
        <w:t>受注者は、歩車道境界ブロック、地先境界ブロックの撤去に際して、供用中の施設に損傷及び機能上の悪影響が生じないよう施工しなければならない。</w:t>
      </w:r>
    </w:p>
    <w:p w:rsidR="00F93B60" w:rsidRPr="001D58F8" w:rsidRDefault="00F93B60" w:rsidP="00094F71">
      <w:pPr>
        <w:ind w:leftChars="200" w:left="416"/>
        <w:rPr>
          <w:b/>
          <w:bCs/>
        </w:rPr>
      </w:pPr>
      <w:r w:rsidRPr="001D58F8">
        <w:rPr>
          <w:rFonts w:hint="eastAsia"/>
          <w:b/>
          <w:bCs/>
        </w:rPr>
        <w:t>２．道路交通への支障防止</w:t>
      </w:r>
    </w:p>
    <w:p w:rsidR="00F93B60" w:rsidRPr="001D58F8" w:rsidRDefault="00F93B60" w:rsidP="00094F71">
      <w:pPr>
        <w:ind w:leftChars="300" w:left="624" w:firstLineChars="100" w:firstLine="208"/>
      </w:pPr>
      <w:r w:rsidRPr="001D58F8">
        <w:rPr>
          <w:rFonts w:hint="eastAsia"/>
        </w:rPr>
        <w:t>受注者は、歩車道境界ブロック、地先境界ブロックの撤去に際して、道路交通に対して支障が生じないよう必要な対策を講じなければならない。</w:t>
      </w:r>
    </w:p>
    <w:p w:rsidR="00F93B60" w:rsidRPr="001D58F8" w:rsidRDefault="00F93B60" w:rsidP="00094F71">
      <w:pPr>
        <w:ind w:leftChars="200" w:left="416"/>
        <w:rPr>
          <w:b/>
          <w:bCs/>
        </w:rPr>
      </w:pPr>
      <w:r w:rsidRPr="001D58F8">
        <w:rPr>
          <w:rFonts w:hint="eastAsia"/>
          <w:b/>
          <w:bCs/>
        </w:rPr>
        <w:t>３．処分方法</w:t>
      </w:r>
    </w:p>
    <w:p w:rsidR="00F93B60" w:rsidRPr="001D58F8" w:rsidRDefault="00F93B60" w:rsidP="00094F71">
      <w:pPr>
        <w:ind w:leftChars="300" w:left="624" w:firstLineChars="100" w:firstLine="208"/>
      </w:pPr>
      <w:r w:rsidRPr="001D58F8">
        <w:rPr>
          <w:rFonts w:hint="eastAsia"/>
        </w:rPr>
        <w:t>受注者は、歩車道境界ブロックおよび地先境界ブロックの撤去において、</w:t>
      </w:r>
      <w:r w:rsidR="0069004F" w:rsidRPr="001D58F8">
        <w:rPr>
          <w:rFonts w:eastAsia="ＭＳ ゴシック" w:hint="eastAsia"/>
          <w:b/>
        </w:rPr>
        <w:t>設計図書</w:t>
      </w:r>
      <w:r w:rsidRPr="001D58F8">
        <w:rPr>
          <w:rFonts w:hint="eastAsia"/>
        </w:rPr>
        <w:t>による処分方法によらなければならない。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土工共２－１０－１２　運搬処理工</w:t>
      </w:r>
    </w:p>
    <w:p w:rsidR="00F93B60" w:rsidRPr="001D58F8" w:rsidRDefault="00F93B60" w:rsidP="00094F71">
      <w:pPr>
        <w:ind w:leftChars="204" w:left="424"/>
        <w:rPr>
          <w:b/>
          <w:bCs/>
        </w:rPr>
      </w:pPr>
      <w:r w:rsidRPr="001D58F8">
        <w:rPr>
          <w:rFonts w:hint="eastAsia"/>
          <w:b/>
          <w:bCs/>
        </w:rPr>
        <w:t>１．工事現場発生品の規定</w:t>
      </w:r>
    </w:p>
    <w:p w:rsidR="00F93B60" w:rsidRPr="001D58F8" w:rsidRDefault="00F93B60" w:rsidP="00094F71">
      <w:pPr>
        <w:ind w:leftChars="300" w:left="624" w:firstLineChars="100" w:firstLine="208"/>
      </w:pPr>
      <w:r w:rsidRPr="001D58F8">
        <w:rPr>
          <w:rFonts w:hint="eastAsia"/>
        </w:rPr>
        <w:t>工事の施工に伴い生じた工事現場発生品については、共１－１－１７工事現場発生品の規定によるものとする。</w:t>
      </w:r>
    </w:p>
    <w:p w:rsidR="00F93B60" w:rsidRPr="001D58F8" w:rsidRDefault="00F93B60" w:rsidP="00094F71">
      <w:pPr>
        <w:ind w:leftChars="204" w:left="424"/>
        <w:rPr>
          <w:b/>
          <w:bCs/>
        </w:rPr>
      </w:pPr>
      <w:r w:rsidRPr="001D58F8">
        <w:rPr>
          <w:rFonts w:hint="eastAsia"/>
          <w:b/>
          <w:bCs/>
        </w:rPr>
        <w:t>２．建設副産物の規定</w:t>
      </w:r>
    </w:p>
    <w:p w:rsidR="00F93B60" w:rsidRPr="001D58F8" w:rsidRDefault="00F93B60" w:rsidP="00094F71">
      <w:pPr>
        <w:ind w:leftChars="300" w:left="624" w:firstLineChars="100" w:firstLine="208"/>
      </w:pPr>
      <w:r w:rsidRPr="001D58F8">
        <w:rPr>
          <w:rFonts w:hint="eastAsia"/>
        </w:rPr>
        <w:t>工事の施工に伴い生じた建設副産物については、共１－１－１８建設副産物の規定によるものとする。</w:t>
      </w:r>
    </w:p>
    <w:p w:rsidR="00F93B60" w:rsidRPr="001D58F8" w:rsidRDefault="00F93B60" w:rsidP="00094F71">
      <w:pPr>
        <w:ind w:leftChars="204" w:left="424"/>
        <w:rPr>
          <w:b/>
          <w:bCs/>
        </w:rPr>
      </w:pPr>
      <w:r w:rsidRPr="001D58F8">
        <w:rPr>
          <w:rFonts w:hint="eastAsia"/>
          <w:b/>
          <w:bCs/>
        </w:rPr>
        <w:t>３．殻運搬処理</w:t>
      </w:r>
    </w:p>
    <w:p w:rsidR="00F93B60" w:rsidRPr="001D58F8" w:rsidRDefault="00F93B60" w:rsidP="00094F71">
      <w:pPr>
        <w:ind w:leftChars="300" w:left="624" w:firstLineChars="100" w:firstLine="208"/>
      </w:pPr>
      <w:r w:rsidRPr="001D58F8">
        <w:rPr>
          <w:rFonts w:hint="eastAsia"/>
        </w:rPr>
        <w:t>受注者は、殻運搬処理、現場発生品の運搬処理を行うに</w:t>
      </w:r>
      <w:r w:rsidR="00397FF3" w:rsidRPr="001D58F8">
        <w:rPr>
          <w:rFonts w:ascii="ＭＳ 明朝" w:hAnsi="ＭＳ 明朝" w:hint="eastAsia"/>
        </w:rPr>
        <w:t>あた</w:t>
      </w:r>
      <w:r w:rsidR="009F1F53" w:rsidRPr="001D58F8">
        <w:rPr>
          <w:rFonts w:hint="eastAsia"/>
        </w:rPr>
        <w:t>っては</w:t>
      </w:r>
      <w:r w:rsidRPr="001D58F8">
        <w:rPr>
          <w:rFonts w:hint="eastAsia"/>
        </w:rPr>
        <w:t>、運搬物が飛散しないよう</w:t>
      </w:r>
      <w:r w:rsidR="009F1F53" w:rsidRPr="001D58F8">
        <w:rPr>
          <w:rFonts w:hint="eastAsia"/>
        </w:rPr>
        <w:t>適正な処置を</w:t>
      </w:r>
      <w:r w:rsidRPr="001D58F8">
        <w:rPr>
          <w:rFonts w:hint="eastAsia"/>
        </w:rPr>
        <w:t>行わなければならない。</w:t>
      </w:r>
    </w:p>
    <w:p w:rsidR="00F93B60" w:rsidRPr="001D58F8" w:rsidRDefault="00F93B60" w:rsidP="00094F71"/>
    <w:p w:rsidR="00F93B60" w:rsidRPr="001D58F8" w:rsidRDefault="00F93B60" w:rsidP="00110D5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第１１節　仮設工</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土工共２－１１－１　一般事項</w:t>
      </w:r>
    </w:p>
    <w:p w:rsidR="00F93B60" w:rsidRPr="001D58F8" w:rsidRDefault="00F93B60" w:rsidP="00094F71">
      <w:pPr>
        <w:ind w:leftChars="200" w:left="416"/>
        <w:rPr>
          <w:b/>
          <w:bCs/>
        </w:rPr>
      </w:pPr>
      <w:r w:rsidRPr="001D58F8">
        <w:rPr>
          <w:rFonts w:hint="eastAsia"/>
          <w:b/>
          <w:bCs/>
        </w:rPr>
        <w:t>１．適用工種</w:t>
      </w:r>
    </w:p>
    <w:p w:rsidR="00F93B60" w:rsidRPr="001D58F8" w:rsidRDefault="00F93B60" w:rsidP="00094F71">
      <w:pPr>
        <w:ind w:leftChars="300" w:left="624" w:firstLineChars="100" w:firstLine="208"/>
      </w:pPr>
      <w:r w:rsidRPr="001D58F8">
        <w:rPr>
          <w:rFonts w:hint="eastAsia"/>
        </w:rPr>
        <w:t>本節は、仮設工として工事用道路工、仮橋・仮桟橋工、路面覆工、土留・仮締切工、水替工、仮水路工、残土受入れ施設工、電力設備工、防塵対策工、汚濁防止工、防護施設工、除雪工、足場工その他これらに類する工種について定める。</w:t>
      </w:r>
    </w:p>
    <w:p w:rsidR="00F93B60" w:rsidRPr="001D58F8" w:rsidRDefault="00F93B60" w:rsidP="00094F71">
      <w:pPr>
        <w:ind w:leftChars="200" w:left="416"/>
        <w:rPr>
          <w:b/>
          <w:bCs/>
        </w:rPr>
      </w:pPr>
      <w:r w:rsidRPr="001D58F8">
        <w:rPr>
          <w:rFonts w:hint="eastAsia"/>
          <w:b/>
          <w:bCs/>
        </w:rPr>
        <w:t>２．一般事項</w:t>
      </w:r>
    </w:p>
    <w:p w:rsidR="00F93B60" w:rsidRPr="001D58F8" w:rsidRDefault="00F93B60" w:rsidP="00094F71">
      <w:pPr>
        <w:ind w:leftChars="300" w:left="624" w:firstLineChars="100" w:firstLine="208"/>
      </w:pPr>
      <w:r w:rsidRPr="001D58F8">
        <w:rPr>
          <w:rFonts w:hint="eastAsia"/>
        </w:rPr>
        <w:t>受注者は、仮設工については、</w:t>
      </w:r>
      <w:r w:rsidR="0069004F" w:rsidRPr="001D58F8">
        <w:rPr>
          <w:rFonts w:eastAsia="ＭＳ ゴシック" w:hint="eastAsia"/>
          <w:b/>
        </w:rPr>
        <w:t>設計図書</w:t>
      </w:r>
      <w:r w:rsidRPr="001D58F8">
        <w:rPr>
          <w:rFonts w:hint="eastAsia"/>
        </w:rPr>
        <w:t>の定めまたは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がある場合を除き、受注者の責任において施工しなければならない。</w:t>
      </w:r>
    </w:p>
    <w:p w:rsidR="00F93B60" w:rsidRPr="001D58F8" w:rsidRDefault="00F93B60" w:rsidP="00094F71">
      <w:pPr>
        <w:ind w:leftChars="200" w:left="416"/>
        <w:rPr>
          <w:b/>
          <w:bCs/>
        </w:rPr>
      </w:pPr>
      <w:r w:rsidRPr="001D58F8">
        <w:rPr>
          <w:rFonts w:hint="eastAsia"/>
          <w:b/>
          <w:bCs/>
        </w:rPr>
        <w:t>３．仮設物の撤去、原形復旧</w:t>
      </w:r>
    </w:p>
    <w:p w:rsidR="00F93B60" w:rsidRPr="001D58F8" w:rsidRDefault="00F93B60" w:rsidP="00094F71">
      <w:pPr>
        <w:ind w:leftChars="300" w:left="624" w:firstLineChars="100" w:firstLine="208"/>
      </w:pPr>
      <w:r w:rsidRPr="001D58F8">
        <w:rPr>
          <w:rFonts w:hint="eastAsia"/>
        </w:rPr>
        <w:lastRenderedPageBreak/>
        <w:t>受注者は、仮設物については、</w:t>
      </w:r>
      <w:r w:rsidR="0069004F" w:rsidRPr="001D58F8">
        <w:rPr>
          <w:rFonts w:eastAsia="ＭＳ ゴシック" w:hint="eastAsia"/>
          <w:b/>
        </w:rPr>
        <w:t>設計図書</w:t>
      </w:r>
      <w:r w:rsidRPr="001D58F8">
        <w:rPr>
          <w:rFonts w:hint="eastAsia"/>
        </w:rPr>
        <w:t>の定めまたは</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がある場合を除き、工事完了後、仮設物を完全に撤去し、原形に復旧しなければならない。</w:t>
      </w:r>
    </w:p>
    <w:p w:rsidR="00F93B60" w:rsidRPr="001D58F8" w:rsidRDefault="00F93B60"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土工共２－１１－２　工事用道路工</w:t>
      </w:r>
    </w:p>
    <w:p w:rsidR="00F93B60" w:rsidRPr="001D58F8" w:rsidRDefault="00F93B60" w:rsidP="00094F71">
      <w:pPr>
        <w:ind w:leftChars="204" w:left="424"/>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工事用道路とは、工事用の資機材や土砂を運搬するために仮に施工された道路をいうものとする。</w:t>
      </w:r>
    </w:p>
    <w:p w:rsidR="00F93B60" w:rsidRPr="001D58F8" w:rsidRDefault="00F93B60" w:rsidP="00094F71">
      <w:pPr>
        <w:ind w:leftChars="204" w:left="424"/>
        <w:rPr>
          <w:b/>
          <w:bCs/>
        </w:rPr>
      </w:pPr>
      <w:r w:rsidRPr="001D58F8">
        <w:rPr>
          <w:rFonts w:hint="eastAsia"/>
          <w:b/>
          <w:bCs/>
        </w:rPr>
        <w:t>２．工事用道路の計画・施工</w:t>
      </w:r>
    </w:p>
    <w:p w:rsidR="00F93B60" w:rsidRPr="001D58F8" w:rsidRDefault="00F93B60" w:rsidP="00094F71">
      <w:pPr>
        <w:ind w:leftChars="300" w:left="624" w:firstLineChars="100" w:firstLine="208"/>
      </w:pPr>
      <w:r w:rsidRPr="001D58F8">
        <w:rPr>
          <w:rFonts w:hint="eastAsia"/>
        </w:rPr>
        <w:t>受注者は、工事用道路の施工にあたり、予定交通量・地形・気候を的確に把握し、周囲の環境に影響のないよう対策を講じなければならない。</w:t>
      </w:r>
    </w:p>
    <w:p w:rsidR="00F93B60" w:rsidRPr="001D58F8" w:rsidRDefault="00F93B60" w:rsidP="00094F71">
      <w:pPr>
        <w:ind w:leftChars="204" w:left="424"/>
        <w:rPr>
          <w:b/>
          <w:bCs/>
        </w:rPr>
      </w:pPr>
      <w:r w:rsidRPr="001D58F8">
        <w:rPr>
          <w:rFonts w:hint="eastAsia"/>
          <w:b/>
          <w:bCs/>
        </w:rPr>
        <w:t>３．一般交通の支障防止</w:t>
      </w:r>
    </w:p>
    <w:p w:rsidR="00F93B60" w:rsidRPr="001D58F8" w:rsidRDefault="00F93B60" w:rsidP="00094F71">
      <w:pPr>
        <w:ind w:leftChars="300" w:left="624" w:firstLineChars="100" w:firstLine="208"/>
      </w:pPr>
      <w:r w:rsidRPr="001D58F8">
        <w:rPr>
          <w:rFonts w:hint="eastAsia"/>
        </w:rPr>
        <w:t>受注者は、工事用道路に一般交通がある場合には、一般交通の支障とならないようその維持管理に留意しなければならない。</w:t>
      </w:r>
    </w:p>
    <w:p w:rsidR="00F93B60" w:rsidRPr="001D58F8" w:rsidRDefault="00F93B60" w:rsidP="00094F71">
      <w:pPr>
        <w:ind w:leftChars="204" w:left="424"/>
        <w:rPr>
          <w:b/>
          <w:bCs/>
        </w:rPr>
      </w:pPr>
      <w:r w:rsidRPr="001D58F8">
        <w:rPr>
          <w:rFonts w:hint="eastAsia"/>
          <w:b/>
          <w:bCs/>
        </w:rPr>
        <w:t>４．工事用道路盛土の施工</w:t>
      </w:r>
    </w:p>
    <w:p w:rsidR="00F93B60" w:rsidRPr="001D58F8" w:rsidRDefault="00F93B60" w:rsidP="00094F71">
      <w:pPr>
        <w:ind w:leftChars="300" w:left="624" w:firstLineChars="100" w:firstLine="208"/>
      </w:pPr>
      <w:r w:rsidRPr="001D58F8">
        <w:rPr>
          <w:rFonts w:hint="eastAsia"/>
        </w:rPr>
        <w:t>受注者は、工事用道路盛土の施工にあたり、不等沈下を起さないように締固めなければならない。</w:t>
      </w:r>
    </w:p>
    <w:p w:rsidR="00F93B60" w:rsidRPr="001D58F8" w:rsidRDefault="00F93B60" w:rsidP="00094F71">
      <w:pPr>
        <w:ind w:leftChars="204" w:left="424"/>
        <w:rPr>
          <w:b/>
          <w:bCs/>
        </w:rPr>
      </w:pPr>
      <w:r w:rsidRPr="001D58F8">
        <w:rPr>
          <w:rFonts w:hint="eastAsia"/>
          <w:b/>
          <w:bCs/>
        </w:rPr>
        <w:t>５．盛土部法面の整形</w:t>
      </w:r>
    </w:p>
    <w:p w:rsidR="00F93B60" w:rsidRPr="001D58F8" w:rsidRDefault="00F93B60" w:rsidP="00094F71">
      <w:pPr>
        <w:ind w:leftChars="300" w:left="624" w:firstLineChars="100" w:firstLine="208"/>
      </w:pPr>
      <w:r w:rsidRPr="001D58F8">
        <w:rPr>
          <w:rFonts w:hint="eastAsia"/>
        </w:rPr>
        <w:t>受注者は、工事用道路の盛土部法面の整形する場合は、法面の崩壊が起こらないように締固めなければならない。</w:t>
      </w:r>
    </w:p>
    <w:p w:rsidR="00F93B60" w:rsidRPr="001D58F8" w:rsidRDefault="00F93B60" w:rsidP="00094F71">
      <w:pPr>
        <w:ind w:leftChars="204" w:left="424"/>
        <w:rPr>
          <w:b/>
          <w:bCs/>
        </w:rPr>
      </w:pPr>
      <w:r w:rsidRPr="001D58F8">
        <w:rPr>
          <w:rFonts w:hint="eastAsia"/>
          <w:b/>
          <w:bCs/>
        </w:rPr>
        <w:t>６．工事用道路の敷砂利</w:t>
      </w:r>
    </w:p>
    <w:p w:rsidR="00F93B60" w:rsidRPr="001D58F8" w:rsidRDefault="00F93B60" w:rsidP="00094F71">
      <w:pPr>
        <w:ind w:leftChars="300" w:left="624" w:firstLineChars="100" w:firstLine="208"/>
      </w:pPr>
      <w:r w:rsidRPr="001D58F8">
        <w:rPr>
          <w:rFonts w:hint="eastAsia"/>
        </w:rPr>
        <w:t>受注者は、工事用道路の敷砂利を行うにあたり、石材を均一に敷均さなければならない。</w:t>
      </w:r>
    </w:p>
    <w:p w:rsidR="00F93B60" w:rsidRPr="001D58F8" w:rsidRDefault="00F93B60" w:rsidP="00094F71">
      <w:pPr>
        <w:ind w:leftChars="204" w:left="424"/>
        <w:rPr>
          <w:b/>
          <w:bCs/>
        </w:rPr>
      </w:pPr>
      <w:r w:rsidRPr="001D58F8">
        <w:rPr>
          <w:rFonts w:hint="eastAsia"/>
          <w:b/>
          <w:bCs/>
        </w:rPr>
        <w:t>７．安定シート</w:t>
      </w:r>
    </w:p>
    <w:p w:rsidR="00F93B60" w:rsidRPr="001D58F8" w:rsidRDefault="00F93B60" w:rsidP="00094F71">
      <w:pPr>
        <w:ind w:leftChars="300" w:left="624" w:firstLineChars="100" w:firstLine="208"/>
      </w:pPr>
      <w:r w:rsidRPr="001D58F8">
        <w:rPr>
          <w:rFonts w:hint="eastAsia"/>
        </w:rPr>
        <w:t>受注者は、安定シートを用いて、工事用道路の盛土の安定を図る場合には、安定シートと盛土が一体化して所定の効果が発揮できるよう施工しなければならない。</w:t>
      </w:r>
    </w:p>
    <w:p w:rsidR="00F93B60" w:rsidRPr="001D58F8" w:rsidRDefault="00F93B60" w:rsidP="00094F71">
      <w:pPr>
        <w:ind w:leftChars="204" w:left="424"/>
        <w:rPr>
          <w:b/>
          <w:bCs/>
        </w:rPr>
      </w:pPr>
      <w:r w:rsidRPr="001D58F8">
        <w:rPr>
          <w:rFonts w:hint="eastAsia"/>
          <w:b/>
          <w:bCs/>
        </w:rPr>
        <w:t>８．殻運搬処理</w:t>
      </w:r>
    </w:p>
    <w:p w:rsidR="00F93B60" w:rsidRPr="001D58F8" w:rsidRDefault="00F93B60" w:rsidP="00094F71">
      <w:pPr>
        <w:ind w:leftChars="300" w:left="624" w:firstLineChars="100" w:firstLine="208"/>
      </w:pPr>
      <w:r w:rsidRPr="001D58F8">
        <w:rPr>
          <w:rFonts w:hint="eastAsia"/>
        </w:rPr>
        <w:t>受注者は、殻運搬処理を行うに</w:t>
      </w:r>
      <w:r w:rsidR="009F1F53" w:rsidRPr="001D58F8">
        <w:rPr>
          <w:rFonts w:hint="eastAsia"/>
        </w:rPr>
        <w:t>あ</w:t>
      </w:r>
      <w:r w:rsidR="00397FF3" w:rsidRPr="001D58F8">
        <w:rPr>
          <w:rFonts w:ascii="ＭＳ 明朝" w:hAnsi="ＭＳ 明朝" w:hint="eastAsia"/>
        </w:rPr>
        <w:t>た</w:t>
      </w:r>
      <w:r w:rsidR="00397FF3" w:rsidRPr="001D58F8">
        <w:rPr>
          <w:rFonts w:hint="eastAsia"/>
        </w:rPr>
        <w:t>っては</w:t>
      </w:r>
      <w:r w:rsidRPr="001D58F8">
        <w:rPr>
          <w:rFonts w:hint="eastAsia"/>
        </w:rPr>
        <w:t>、運搬物が飛散しないよう</w:t>
      </w:r>
      <w:r w:rsidR="00397FF3" w:rsidRPr="001D58F8">
        <w:rPr>
          <w:rFonts w:hint="eastAsia"/>
        </w:rPr>
        <w:t>、</w:t>
      </w:r>
      <w:r w:rsidR="00397FF3" w:rsidRPr="001D58F8">
        <w:rPr>
          <w:rFonts w:ascii="ＭＳ 明朝" w:hAnsi="ＭＳ 明朝" w:hint="eastAsia"/>
        </w:rPr>
        <w:t>適正</w:t>
      </w:r>
      <w:r w:rsidR="00397FF3" w:rsidRPr="001D58F8">
        <w:rPr>
          <w:rFonts w:hint="eastAsia"/>
        </w:rPr>
        <w:t>な処置</w:t>
      </w:r>
      <w:r w:rsidR="00397FF3" w:rsidRPr="001D58F8">
        <w:rPr>
          <w:rFonts w:ascii="ＭＳ 明朝" w:hAnsi="ＭＳ 明朝" w:hint="eastAsia"/>
        </w:rPr>
        <w:t>を</w:t>
      </w:r>
      <w:r w:rsidRPr="001D58F8">
        <w:rPr>
          <w:rFonts w:hint="eastAsia"/>
        </w:rPr>
        <w:t>行わなければならない。</w:t>
      </w:r>
    </w:p>
    <w:p w:rsidR="00F93B60" w:rsidRPr="001D58F8" w:rsidRDefault="00F93B60"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土工共２－１１－３　仮橋・仮桟橋工</w:t>
      </w:r>
    </w:p>
    <w:p w:rsidR="00F93B60" w:rsidRPr="001D58F8" w:rsidRDefault="00F93B60" w:rsidP="00094F71">
      <w:pPr>
        <w:ind w:leftChars="204" w:left="424"/>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受注者は、仮橋・仮桟橋工を河川内に設置する際に、</w:t>
      </w:r>
      <w:r w:rsidR="0069004F" w:rsidRPr="001D58F8">
        <w:rPr>
          <w:rFonts w:eastAsia="ＭＳ ゴシック" w:hint="eastAsia"/>
          <w:b/>
        </w:rPr>
        <w:t>設計図書</w:t>
      </w:r>
      <w:r w:rsidRPr="001D58F8">
        <w:rPr>
          <w:rFonts w:hint="eastAsia"/>
        </w:rPr>
        <w:t>に定めがない場合には、工事完了後及び工事期間中であっても出水期間中は撤去しなければならない。</w:t>
      </w:r>
    </w:p>
    <w:p w:rsidR="00F93B60" w:rsidRPr="001D58F8" w:rsidRDefault="00F93B60" w:rsidP="00094F71">
      <w:pPr>
        <w:ind w:leftChars="204" w:left="424"/>
        <w:rPr>
          <w:b/>
          <w:bCs/>
        </w:rPr>
      </w:pPr>
      <w:r w:rsidRPr="001D58F8">
        <w:rPr>
          <w:rFonts w:hint="eastAsia"/>
          <w:b/>
          <w:bCs/>
        </w:rPr>
        <w:t>２．覆工板と仮橋上部との接合</w:t>
      </w:r>
    </w:p>
    <w:p w:rsidR="00F93B60" w:rsidRPr="001D58F8" w:rsidRDefault="00F93B60" w:rsidP="00094F71">
      <w:pPr>
        <w:ind w:leftChars="300" w:left="624" w:firstLineChars="100" w:firstLine="208"/>
      </w:pPr>
      <w:r w:rsidRPr="001D58F8">
        <w:rPr>
          <w:rFonts w:hint="eastAsia"/>
        </w:rPr>
        <w:t>受注者は、覆工板と仮橋上部との接合を行うにあたり、隅角部の設置に支障があるときはその処理方法等の対策を講じなければならない。</w:t>
      </w:r>
    </w:p>
    <w:p w:rsidR="00F93B60" w:rsidRPr="001D58F8" w:rsidRDefault="00F93B60" w:rsidP="00094F71">
      <w:pPr>
        <w:ind w:leftChars="204" w:left="424"/>
        <w:rPr>
          <w:b/>
          <w:bCs/>
        </w:rPr>
      </w:pPr>
      <w:r w:rsidRPr="001D58F8">
        <w:rPr>
          <w:rFonts w:hint="eastAsia"/>
          <w:b/>
          <w:bCs/>
        </w:rPr>
        <w:t>３．仮設高欄及び防舷材の設置</w:t>
      </w:r>
    </w:p>
    <w:p w:rsidR="00F93B60" w:rsidRPr="001D58F8" w:rsidRDefault="00F93B60" w:rsidP="00094F71">
      <w:pPr>
        <w:ind w:leftChars="300" w:left="624" w:firstLineChars="100" w:firstLine="208"/>
      </w:pPr>
      <w:r w:rsidRPr="001D58F8">
        <w:rPr>
          <w:rFonts w:hint="eastAsia"/>
        </w:rPr>
        <w:t>受注者は、仮設高欄及び防舷材を設置するにあたり、その位置に支障があるときは、設置方法等の対策を講じなければならない。</w:t>
      </w:r>
    </w:p>
    <w:p w:rsidR="00F93B60" w:rsidRPr="001D58F8" w:rsidRDefault="00F93B60" w:rsidP="00094F71">
      <w:pPr>
        <w:ind w:leftChars="204" w:left="424"/>
        <w:rPr>
          <w:b/>
          <w:bCs/>
        </w:rPr>
      </w:pPr>
      <w:r w:rsidRPr="001D58F8">
        <w:rPr>
          <w:rFonts w:hint="eastAsia"/>
          <w:b/>
          <w:bCs/>
        </w:rPr>
        <w:t>４．殻運搬処理</w:t>
      </w:r>
    </w:p>
    <w:p w:rsidR="00F93B60" w:rsidRPr="001D58F8" w:rsidRDefault="009F1F53" w:rsidP="00094F71">
      <w:pPr>
        <w:ind w:leftChars="300" w:left="624" w:firstLineChars="100" w:firstLine="208"/>
      </w:pPr>
      <w:r w:rsidRPr="001D58F8">
        <w:rPr>
          <w:rFonts w:hint="eastAsia"/>
        </w:rPr>
        <w:t>受注者は、殻運搬処理を行うに</w:t>
      </w:r>
      <w:r w:rsidR="00397FF3" w:rsidRPr="001D58F8">
        <w:rPr>
          <w:rFonts w:hint="eastAsia"/>
        </w:rPr>
        <w:t>あっては</w:t>
      </w:r>
      <w:r w:rsidRPr="001D58F8">
        <w:rPr>
          <w:rFonts w:hint="eastAsia"/>
        </w:rPr>
        <w:t>、運搬物が飛散しないように、適正な処置を行わなければならない。</w:t>
      </w:r>
    </w:p>
    <w:p w:rsidR="00F93B60" w:rsidRPr="001D58F8" w:rsidRDefault="00F93B60" w:rsidP="00094F71">
      <w:pPr>
        <w:ind w:leftChars="204" w:left="424"/>
        <w:rPr>
          <w:b/>
          <w:bCs/>
        </w:rPr>
      </w:pPr>
      <w:r w:rsidRPr="001D58F8">
        <w:rPr>
          <w:rFonts w:hint="eastAsia"/>
          <w:b/>
          <w:bCs/>
        </w:rPr>
        <w:t>５．杭の施工</w:t>
      </w:r>
    </w:p>
    <w:p w:rsidR="00F93B60" w:rsidRPr="001D58F8" w:rsidRDefault="00F93B60" w:rsidP="00094F71">
      <w:pPr>
        <w:ind w:leftChars="300" w:left="624" w:firstLineChars="100" w:firstLine="208"/>
      </w:pPr>
      <w:r w:rsidRPr="001D58F8">
        <w:rPr>
          <w:rFonts w:hint="eastAsia"/>
        </w:rPr>
        <w:t>受注者は、杭橋脚の施工にあたり、ウォータージェットを用いる場合には、最後の打止めを落錘等で貫入させ落ち着かせなければならない。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土工共２－１１－４　路面覆工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受注者は、路面覆工を施工するにあたり、覆工板間の段差、隙間、覆工板表面の滑り及び覆</w:t>
      </w:r>
      <w:r w:rsidRPr="001D58F8">
        <w:rPr>
          <w:rFonts w:hint="eastAsia"/>
        </w:rPr>
        <w:lastRenderedPageBreak/>
        <w:t>工板の跳ね上がり等に注意し、交通の支障とならないようにしなければならない。また、路面覆工の横断方向端部には必ず覆工板ずれ止め材を取り付けなければならない。</w:t>
      </w:r>
    </w:p>
    <w:p w:rsidR="00F93B60" w:rsidRPr="001D58F8" w:rsidRDefault="00F93B60" w:rsidP="00094F71">
      <w:pPr>
        <w:ind w:leftChars="200" w:left="416"/>
        <w:rPr>
          <w:b/>
          <w:bCs/>
        </w:rPr>
      </w:pPr>
      <w:r w:rsidRPr="001D58F8">
        <w:rPr>
          <w:rFonts w:hint="eastAsia"/>
          <w:b/>
          <w:bCs/>
        </w:rPr>
        <w:t>２．第三者の立入防止</w:t>
      </w:r>
    </w:p>
    <w:p w:rsidR="00F93B60" w:rsidRPr="001D58F8" w:rsidRDefault="00F93B60" w:rsidP="00094F71">
      <w:pPr>
        <w:ind w:leftChars="300" w:left="624" w:firstLineChars="100" w:firstLine="208"/>
      </w:pPr>
      <w:r w:rsidRPr="001D58F8">
        <w:rPr>
          <w:rFonts w:hint="eastAsia"/>
        </w:rPr>
        <w:t>受注者は、覆工部の出入り口の設置及び資器材の搬入出に際して、関係者以外の立ち入りの防止に対して留意しなければならない。</w:t>
      </w:r>
    </w:p>
    <w:p w:rsidR="00F93B60" w:rsidRPr="001D58F8" w:rsidRDefault="00F93B60" w:rsidP="00094F71">
      <w:pPr>
        <w:ind w:leftChars="200" w:left="416"/>
        <w:rPr>
          <w:b/>
          <w:bCs/>
        </w:rPr>
      </w:pPr>
      <w:r w:rsidRPr="001D58F8">
        <w:rPr>
          <w:rFonts w:hint="eastAsia"/>
          <w:b/>
          <w:bCs/>
        </w:rPr>
        <w:t>３．路面覆工桁の転倒防止</w:t>
      </w:r>
    </w:p>
    <w:p w:rsidR="00F93B60" w:rsidRPr="001D58F8" w:rsidRDefault="00F93B60" w:rsidP="00094F71">
      <w:pPr>
        <w:ind w:leftChars="300" w:left="624" w:firstLineChars="100" w:firstLine="208"/>
      </w:pPr>
      <w:r w:rsidRPr="001D58F8">
        <w:rPr>
          <w:rFonts w:hint="eastAsia"/>
        </w:rPr>
        <w:t>受注者は、路面勾配がある場合に、覆工板の受桁に荷重が均等にかかるようにすると共に、受桁が転倒しない構造としなければならない。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土工共２－１１－５　土留・仮締切工</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１．一般事項</w:t>
      </w:r>
    </w:p>
    <w:p w:rsidR="00F93B60" w:rsidRPr="001D58F8" w:rsidRDefault="00F93B60" w:rsidP="00094F71">
      <w:pPr>
        <w:ind w:leftChars="300" w:left="624" w:firstLineChars="100" w:firstLine="208"/>
      </w:pPr>
      <w:r w:rsidRPr="001D58F8">
        <w:rPr>
          <w:rFonts w:hint="eastAsia"/>
        </w:rPr>
        <w:t>受注者は、周囲の状況を考慮し、本体工事の品質、出来形等の確保に支障のないように施工しなければならない。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２．河積阻害等の防止</w:t>
      </w:r>
    </w:p>
    <w:p w:rsidR="00F93B60" w:rsidRPr="001D58F8" w:rsidRDefault="00F93B60" w:rsidP="00094F71">
      <w:pPr>
        <w:ind w:leftChars="300" w:left="624" w:firstLineChars="100" w:firstLine="208"/>
      </w:pPr>
      <w:r w:rsidRPr="001D58F8">
        <w:rPr>
          <w:rFonts w:hint="eastAsia"/>
        </w:rPr>
        <w:t>受注者は、仮締切工の施工にあたり、河積阻害や河川管理施設、許可工作物等に対する局所的な洗掘等を避けるような施工をしなければならない。</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３．適用規定</w:t>
      </w:r>
    </w:p>
    <w:p w:rsidR="00F93B60" w:rsidRPr="001D58F8" w:rsidRDefault="00F93B60" w:rsidP="00094F71">
      <w:pPr>
        <w:ind w:leftChars="300" w:left="624" w:firstLineChars="100" w:firstLine="208"/>
      </w:pPr>
      <w:r w:rsidRPr="001D58F8">
        <w:rPr>
          <w:rFonts w:hint="eastAsia"/>
        </w:rPr>
        <w:t>受注者は、河川堤防の開削をともなう施工にあたり、仮締切を設置する場合には、国土交通省</w:t>
      </w:r>
      <w:r w:rsidRPr="001D58F8">
        <w:rPr>
          <w:rFonts w:hint="eastAsia"/>
        </w:rPr>
        <w:t xml:space="preserve">  </w:t>
      </w:r>
      <w:r w:rsidRPr="001D58F8">
        <w:rPr>
          <w:rFonts w:hint="eastAsia"/>
        </w:rPr>
        <w:t>仮締切堤設置基準（案）の規定による。</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４．埋設物の</w:t>
      </w:r>
      <w:r w:rsidR="0069004F" w:rsidRPr="001D58F8">
        <w:rPr>
          <w:rFonts w:ascii="ＭＳ 明朝" w:eastAsia="ＭＳ 明朝" w:hAnsi="ＭＳ 明朝" w:hint="eastAsia"/>
          <w:b/>
          <w:bCs/>
        </w:rPr>
        <w:t>確認</w:t>
      </w:r>
    </w:p>
    <w:p w:rsidR="00F93B60" w:rsidRPr="001D58F8" w:rsidRDefault="00F93B60" w:rsidP="00094F71">
      <w:pPr>
        <w:ind w:leftChars="300" w:left="624" w:firstLineChars="100" w:firstLine="208"/>
      </w:pPr>
      <w:r w:rsidRPr="001D58F8">
        <w:rPr>
          <w:rFonts w:hint="eastAsia"/>
        </w:rPr>
        <w:t>受注者は、土留・仮締切工の仮設Ｈ鋼杭、仮設鋼矢板の打込みに先行し、支障となる埋設物の</w:t>
      </w:r>
      <w:r w:rsidR="0069004F" w:rsidRPr="001D58F8">
        <w:rPr>
          <w:rFonts w:eastAsia="ＭＳ ゴシック" w:hint="eastAsia"/>
          <w:b/>
        </w:rPr>
        <w:t>確認</w:t>
      </w:r>
      <w:r w:rsidRPr="001D58F8">
        <w:rPr>
          <w:rFonts w:hint="eastAsia"/>
        </w:rPr>
        <w:t>のため、溝掘り等を行い、埋設物を</w:t>
      </w:r>
      <w:r w:rsidR="0069004F" w:rsidRPr="001D58F8">
        <w:rPr>
          <w:rFonts w:eastAsia="ＭＳ ゴシック" w:hint="eastAsia"/>
          <w:b/>
        </w:rPr>
        <w:t>確認</w:t>
      </w:r>
      <w:r w:rsidRPr="001D58F8">
        <w:rPr>
          <w:rFonts w:hint="eastAsia"/>
        </w:rPr>
        <w:t>しなければならない。</w:t>
      </w:r>
    </w:p>
    <w:p w:rsidR="00F93B60" w:rsidRPr="001D58F8" w:rsidRDefault="00F93B60" w:rsidP="00094F71">
      <w:pPr>
        <w:ind w:leftChars="200" w:left="416"/>
      </w:pPr>
      <w:r w:rsidRPr="001D58F8">
        <w:rPr>
          <w:rFonts w:ascii="ＭＳ 明朝" w:eastAsia="ＭＳ 明朝" w:hAnsi="ＭＳ 明朝" w:hint="eastAsia"/>
          <w:b/>
          <w:bCs/>
        </w:rPr>
        <w:t>５．溝掘の仮復旧</w:t>
      </w:r>
    </w:p>
    <w:p w:rsidR="00F93B60" w:rsidRPr="001D58F8" w:rsidRDefault="00F93B60" w:rsidP="00094F71">
      <w:pPr>
        <w:ind w:leftChars="300" w:left="624" w:firstLineChars="100" w:firstLine="208"/>
      </w:pPr>
      <w:r w:rsidRPr="001D58F8">
        <w:rPr>
          <w:rFonts w:hint="eastAsia"/>
        </w:rPr>
        <w:t>受注者は、溝掘りを行うにあたり、一般の交通を開放する必要がある場合には、仮復旧を行い一般の交通に開放しなければならない。</w:t>
      </w:r>
    </w:p>
    <w:p w:rsidR="00F93B60" w:rsidRPr="001D58F8" w:rsidRDefault="00F93B60" w:rsidP="00094F71">
      <w:pPr>
        <w:ind w:leftChars="200" w:left="416"/>
        <w:rPr>
          <w:b/>
          <w:bCs/>
        </w:rPr>
      </w:pPr>
      <w:r w:rsidRPr="001D58F8">
        <w:rPr>
          <w:rFonts w:hint="eastAsia"/>
          <w:b/>
          <w:bCs/>
        </w:rPr>
        <w:t>６．埋戻し</w:t>
      </w:r>
    </w:p>
    <w:p w:rsidR="00F93B60" w:rsidRPr="001D58F8" w:rsidRDefault="00F93B60" w:rsidP="00094F71">
      <w:pPr>
        <w:ind w:leftChars="300" w:left="624" w:firstLineChars="100" w:firstLine="208"/>
      </w:pPr>
      <w:r w:rsidRPr="001D58F8">
        <w:rPr>
          <w:rFonts w:hint="eastAsia"/>
        </w:rPr>
        <w:t>受注者は、埋戻しを行うにあたり、埋戻し箇所の残材、廃物、木くず等を撤去し、目標高さまで埋戻さなければならない。</w:t>
      </w:r>
    </w:p>
    <w:p w:rsidR="00F93B60" w:rsidRPr="001D58F8" w:rsidRDefault="00F93B60" w:rsidP="00094F71">
      <w:pPr>
        <w:ind w:leftChars="200" w:left="416"/>
        <w:rPr>
          <w:b/>
          <w:bCs/>
        </w:rPr>
      </w:pPr>
      <w:r w:rsidRPr="001D58F8">
        <w:rPr>
          <w:rFonts w:hint="eastAsia"/>
          <w:b/>
          <w:bCs/>
        </w:rPr>
        <w:t>７．埋戻し箇所の排水</w:t>
      </w:r>
    </w:p>
    <w:p w:rsidR="00F93B60" w:rsidRPr="001D58F8" w:rsidRDefault="00F93B60" w:rsidP="00094F71">
      <w:pPr>
        <w:ind w:leftChars="300" w:left="624" w:firstLineChars="100" w:firstLine="208"/>
      </w:pPr>
      <w:r w:rsidRPr="001D58F8">
        <w:rPr>
          <w:rFonts w:hint="eastAsia"/>
        </w:rPr>
        <w:t>受注者は、埋戻し箇所が水中の場合には、施工前に排水しなければならない。</w:t>
      </w:r>
    </w:p>
    <w:p w:rsidR="00F93B60" w:rsidRPr="001D58F8" w:rsidRDefault="00F93B60" w:rsidP="00094F71">
      <w:pPr>
        <w:ind w:leftChars="200" w:left="416"/>
        <w:rPr>
          <w:b/>
          <w:bCs/>
        </w:rPr>
      </w:pPr>
      <w:r w:rsidRPr="001D58F8">
        <w:rPr>
          <w:rFonts w:hint="eastAsia"/>
          <w:b/>
          <w:bCs/>
        </w:rPr>
        <w:t>８．埋戻土の締固め</w:t>
      </w:r>
    </w:p>
    <w:p w:rsidR="00F93B60" w:rsidRPr="001D58F8" w:rsidRDefault="00F93B60" w:rsidP="00094F71">
      <w:pPr>
        <w:ind w:leftChars="300" w:left="624" w:firstLineChars="100" w:firstLine="208"/>
      </w:pPr>
      <w:r w:rsidRPr="001D58F8">
        <w:rPr>
          <w:rFonts w:hint="eastAsia"/>
        </w:rPr>
        <w:t>受注者は、構造物の隣接箇所や狭い箇所において埋戻しを行う場合は、十分に締固めを行わなければならない。</w:t>
      </w:r>
    </w:p>
    <w:p w:rsidR="00F93B60" w:rsidRPr="001D58F8" w:rsidRDefault="00F93B60" w:rsidP="00094F71">
      <w:pPr>
        <w:ind w:leftChars="200" w:left="416"/>
        <w:rPr>
          <w:b/>
          <w:bCs/>
        </w:rPr>
      </w:pPr>
      <w:r w:rsidRPr="001D58F8">
        <w:rPr>
          <w:rFonts w:hint="eastAsia"/>
          <w:b/>
          <w:bCs/>
        </w:rPr>
        <w:t>９．埋設構造物周辺の埋戻し</w:t>
      </w:r>
    </w:p>
    <w:p w:rsidR="00F93B60" w:rsidRPr="001D58F8" w:rsidRDefault="00F93B60" w:rsidP="00094F71">
      <w:pPr>
        <w:ind w:leftChars="300" w:left="624" w:firstLineChars="100" w:firstLine="208"/>
      </w:pPr>
      <w:r w:rsidRPr="001D58F8">
        <w:rPr>
          <w:rFonts w:hint="eastAsia"/>
        </w:rPr>
        <w:t>受注者は、埋戻しを行うにあたり、埋設構造物がある場合には、偏土圧が作用しないように、埋戻さなければならない。</w:t>
      </w:r>
    </w:p>
    <w:p w:rsidR="00F93B60" w:rsidRPr="001D58F8" w:rsidRDefault="00F93B60" w:rsidP="00094F71">
      <w:pPr>
        <w:ind w:leftChars="200" w:left="416"/>
        <w:rPr>
          <w:b/>
          <w:bCs/>
        </w:rPr>
      </w:pPr>
      <w:r w:rsidRPr="001D58F8">
        <w:rPr>
          <w:rFonts w:hint="eastAsia"/>
          <w:b/>
          <w:bCs/>
        </w:rPr>
        <w:t>10</w:t>
      </w:r>
      <w:r w:rsidRPr="001D58F8">
        <w:rPr>
          <w:rFonts w:hint="eastAsia"/>
          <w:b/>
          <w:bCs/>
        </w:rPr>
        <w:t>．水密性の確保</w:t>
      </w:r>
    </w:p>
    <w:p w:rsidR="00F93B60" w:rsidRPr="001D58F8" w:rsidRDefault="00F93B60" w:rsidP="00094F71">
      <w:pPr>
        <w:ind w:leftChars="300" w:left="624" w:firstLineChars="100" w:firstLine="208"/>
      </w:pPr>
      <w:r w:rsidRPr="001D58F8">
        <w:rPr>
          <w:rFonts w:hint="eastAsia"/>
        </w:rPr>
        <w:t>受注者は、河川構造物付近のように水密性を確保しなければならない箇所の埋戻しにあたり、埋戻し材に含まれる石が</w:t>
      </w:r>
      <w:r w:rsidR="00397FF3" w:rsidRPr="001D58F8">
        <w:rPr>
          <w:rFonts w:hint="eastAsia"/>
        </w:rPr>
        <w:t>1</w:t>
      </w:r>
      <w:r w:rsidRPr="001D58F8">
        <w:rPr>
          <w:rFonts w:hint="eastAsia"/>
        </w:rPr>
        <w:t>ケ所に集中しないように施工しなければならない。</w:t>
      </w:r>
    </w:p>
    <w:p w:rsidR="00F93B60" w:rsidRPr="001D58F8" w:rsidRDefault="00F93B60" w:rsidP="00094F71">
      <w:pPr>
        <w:ind w:leftChars="200" w:left="416"/>
        <w:rPr>
          <w:b/>
          <w:bCs/>
        </w:rPr>
      </w:pPr>
      <w:r w:rsidRPr="001D58F8">
        <w:rPr>
          <w:rFonts w:hint="eastAsia"/>
          <w:b/>
          <w:bCs/>
        </w:rPr>
        <w:t>11</w:t>
      </w:r>
      <w:r w:rsidRPr="001D58F8">
        <w:rPr>
          <w:rFonts w:hint="eastAsia"/>
          <w:b/>
          <w:bCs/>
        </w:rPr>
        <w:t>．適切な含水比の確保</w:t>
      </w:r>
    </w:p>
    <w:p w:rsidR="00F93B60" w:rsidRPr="001D58F8" w:rsidRDefault="00F93B60" w:rsidP="00094F71">
      <w:pPr>
        <w:ind w:leftChars="300" w:left="624" w:firstLineChars="100" w:firstLine="208"/>
      </w:pPr>
      <w:r w:rsidRPr="001D58F8">
        <w:rPr>
          <w:rFonts w:hint="eastAsia"/>
        </w:rPr>
        <w:t>受注者は、埋戻しの施工にあたり、適切な含水比の状態で行わなければならない。</w:t>
      </w:r>
    </w:p>
    <w:p w:rsidR="00F93B60" w:rsidRPr="001D58F8" w:rsidRDefault="00F93B60" w:rsidP="00094F71">
      <w:pPr>
        <w:ind w:leftChars="200" w:left="416"/>
        <w:rPr>
          <w:b/>
          <w:bCs/>
        </w:rPr>
      </w:pPr>
      <w:r w:rsidRPr="001D58F8">
        <w:rPr>
          <w:rFonts w:hint="eastAsia"/>
          <w:b/>
          <w:bCs/>
        </w:rPr>
        <w:t>12</w:t>
      </w:r>
      <w:r w:rsidRPr="001D58F8">
        <w:rPr>
          <w:rFonts w:hint="eastAsia"/>
          <w:b/>
          <w:bCs/>
        </w:rPr>
        <w:t>．埋設物等への損傷防止</w:t>
      </w:r>
    </w:p>
    <w:p w:rsidR="00F93B60" w:rsidRPr="001D58F8" w:rsidRDefault="00F93B60" w:rsidP="00094F71">
      <w:pPr>
        <w:ind w:leftChars="300" w:left="624" w:firstLineChars="100" w:firstLine="208"/>
      </w:pPr>
      <w:r w:rsidRPr="001D58F8">
        <w:rPr>
          <w:rFonts w:hint="eastAsia"/>
        </w:rPr>
        <w:t>受注者は、仮設鋼矢板の打込みにおいて、埋設物等に損傷を与えないよう施工しなければならない</w:t>
      </w:r>
    </w:p>
    <w:p w:rsidR="00F93B60" w:rsidRPr="001D58F8" w:rsidRDefault="00F93B60" w:rsidP="00094F71">
      <w:pPr>
        <w:ind w:leftChars="200" w:left="416"/>
        <w:rPr>
          <w:b/>
          <w:bCs/>
        </w:rPr>
      </w:pPr>
      <w:r w:rsidRPr="001D58F8">
        <w:rPr>
          <w:rFonts w:hint="eastAsia"/>
          <w:b/>
          <w:bCs/>
        </w:rPr>
        <w:t>13</w:t>
      </w:r>
      <w:r w:rsidRPr="001D58F8">
        <w:rPr>
          <w:rFonts w:hint="eastAsia"/>
          <w:b/>
          <w:bCs/>
        </w:rPr>
        <w:t>．ウォータージェット工の最終打止め</w:t>
      </w:r>
    </w:p>
    <w:p w:rsidR="00F93B60" w:rsidRPr="001D58F8" w:rsidRDefault="00F93B60" w:rsidP="00094F71">
      <w:pPr>
        <w:ind w:leftChars="300" w:left="624" w:firstLineChars="100" w:firstLine="208"/>
      </w:pPr>
      <w:r w:rsidRPr="001D58F8">
        <w:rPr>
          <w:rFonts w:hint="eastAsia"/>
        </w:rPr>
        <w:t>受注者は、ウォータージェットを用いて仮設Ｈ鋼杭、鋼矢板等を施工する場合には、最後の</w:t>
      </w:r>
      <w:r w:rsidRPr="001D58F8">
        <w:rPr>
          <w:rFonts w:hint="eastAsia"/>
        </w:rPr>
        <w:lastRenderedPageBreak/>
        <w:t>打止めを落錘等で貫入させ落ち着かせなければならない。</w:t>
      </w:r>
    </w:p>
    <w:p w:rsidR="00F93B60" w:rsidRPr="001D58F8" w:rsidRDefault="00F93B60" w:rsidP="00094F71">
      <w:pPr>
        <w:ind w:leftChars="200" w:left="416"/>
        <w:rPr>
          <w:b/>
          <w:bCs/>
        </w:rPr>
      </w:pPr>
      <w:r w:rsidRPr="001D58F8">
        <w:rPr>
          <w:rFonts w:hint="eastAsia"/>
          <w:b/>
          <w:bCs/>
        </w:rPr>
        <w:t>14</w:t>
      </w:r>
      <w:r w:rsidRPr="001D58F8">
        <w:rPr>
          <w:rFonts w:hint="eastAsia"/>
          <w:b/>
          <w:bCs/>
        </w:rPr>
        <w:t>．杭・矢板引抜き跡の埋戻し</w:t>
      </w:r>
    </w:p>
    <w:p w:rsidR="00F93B60" w:rsidRPr="001D58F8" w:rsidRDefault="00F93B60" w:rsidP="00094F71">
      <w:pPr>
        <w:ind w:leftChars="300" w:left="624" w:firstLineChars="100" w:firstLine="208"/>
      </w:pPr>
      <w:r w:rsidRPr="001D58F8">
        <w:rPr>
          <w:rFonts w:hint="eastAsia"/>
        </w:rPr>
        <w:t>受注者は、仮設Ｈ鋼杭、鋼矢板等の引抜き跡を沈下など地盤の変状を生じないよう空洞を砂等で充</w:t>
      </w:r>
      <w:r w:rsidR="00340511" w:rsidRPr="001D58F8">
        <w:rPr>
          <w:rFonts w:hint="eastAsia"/>
        </w:rPr>
        <w:t>填</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15</w:t>
      </w:r>
      <w:r w:rsidRPr="001D58F8">
        <w:rPr>
          <w:rFonts w:hint="eastAsia"/>
          <w:b/>
          <w:bCs/>
        </w:rPr>
        <w:t>．仮設アンカー影響防止</w:t>
      </w:r>
    </w:p>
    <w:p w:rsidR="00F93B60" w:rsidRPr="001D58F8" w:rsidRDefault="00F93B60" w:rsidP="00094F71">
      <w:pPr>
        <w:ind w:leftChars="300" w:left="624" w:firstLineChars="100" w:firstLine="208"/>
      </w:pPr>
      <w:r w:rsidRPr="001D58F8">
        <w:rPr>
          <w:rFonts w:hint="eastAsia"/>
        </w:rPr>
        <w:t>受注者は、仮設アンカーの削孔施工については、地下埋設物や周辺家屋等に悪影響を与えないように行わなければならない。</w:t>
      </w:r>
    </w:p>
    <w:p w:rsidR="00F93B60" w:rsidRPr="001D58F8" w:rsidRDefault="00F93B60" w:rsidP="00094F71">
      <w:pPr>
        <w:ind w:leftChars="200" w:left="416"/>
        <w:rPr>
          <w:b/>
          <w:bCs/>
        </w:rPr>
      </w:pPr>
      <w:r w:rsidRPr="001D58F8">
        <w:rPr>
          <w:rFonts w:hint="eastAsia"/>
          <w:b/>
          <w:bCs/>
        </w:rPr>
        <w:t>16</w:t>
      </w:r>
      <w:r w:rsidRPr="001D58F8">
        <w:rPr>
          <w:rFonts w:hint="eastAsia"/>
          <w:b/>
          <w:bCs/>
        </w:rPr>
        <w:t>．土留め材の締付け</w:t>
      </w:r>
    </w:p>
    <w:p w:rsidR="00F93B60" w:rsidRPr="001D58F8" w:rsidRDefault="00F93B60" w:rsidP="00094F71">
      <w:pPr>
        <w:ind w:leftChars="300" w:left="624" w:firstLineChars="100" w:firstLine="208"/>
      </w:pPr>
      <w:r w:rsidRPr="001D58F8">
        <w:rPr>
          <w:rFonts w:hint="eastAsia"/>
        </w:rPr>
        <w:t>受注者は、タイロッド・腹起しあるいは切梁・腹起しの取付けにあたって各部材が一様に働くように締付けを行わなければならない。</w:t>
      </w:r>
    </w:p>
    <w:p w:rsidR="00F93B60" w:rsidRPr="001D58F8" w:rsidRDefault="00F93B60" w:rsidP="00094F71">
      <w:pPr>
        <w:ind w:leftChars="200" w:left="416"/>
        <w:rPr>
          <w:b/>
          <w:bCs/>
        </w:rPr>
      </w:pPr>
      <w:r w:rsidRPr="001D58F8">
        <w:rPr>
          <w:rFonts w:hint="eastAsia"/>
          <w:b/>
          <w:bCs/>
        </w:rPr>
        <w:t>17</w:t>
      </w:r>
      <w:r w:rsidRPr="001D58F8">
        <w:rPr>
          <w:rFonts w:hint="eastAsia"/>
          <w:b/>
          <w:bCs/>
        </w:rPr>
        <w:t>．横矢板の施工</w:t>
      </w:r>
    </w:p>
    <w:p w:rsidR="00F93B60" w:rsidRPr="001D58F8" w:rsidRDefault="00F93B60" w:rsidP="00094F71">
      <w:pPr>
        <w:ind w:leftChars="300" w:left="624" w:firstLineChars="100" w:firstLine="208"/>
      </w:pPr>
      <w:r w:rsidRPr="001D58F8">
        <w:rPr>
          <w:rFonts w:hint="eastAsia"/>
        </w:rPr>
        <w:t>受注者は、横矢板の施工にあたり、掘削と並行してはめ込み、横矢板と掘削土壁との間に隙間のないようにしなければならない。万一掘りすぎた場合は、良質な土砂、その他適切な材料を用いて裏込を行うとともに、土留め杭のフランジと土留め板の間にくさびを打ち込んで、隙間のないように固定しなければならない。</w:t>
      </w:r>
    </w:p>
    <w:p w:rsidR="00F93B60" w:rsidRPr="001D58F8" w:rsidRDefault="00F93B60" w:rsidP="00094F71">
      <w:pPr>
        <w:ind w:leftChars="200" w:left="416"/>
        <w:rPr>
          <w:b/>
          <w:bCs/>
        </w:rPr>
      </w:pPr>
      <w:r w:rsidRPr="001D58F8">
        <w:rPr>
          <w:rFonts w:hint="eastAsia"/>
          <w:b/>
          <w:bCs/>
        </w:rPr>
        <w:t>18</w:t>
      </w:r>
      <w:r w:rsidRPr="001D58F8">
        <w:rPr>
          <w:rFonts w:hint="eastAsia"/>
          <w:b/>
          <w:bCs/>
        </w:rPr>
        <w:t>．じゃかご（仮設）施工</w:t>
      </w:r>
    </w:p>
    <w:p w:rsidR="00F93B60" w:rsidRPr="001D58F8" w:rsidRDefault="00F93B60" w:rsidP="00094F71">
      <w:pPr>
        <w:ind w:leftChars="300" w:left="624" w:firstLineChars="100" w:firstLine="208"/>
      </w:pPr>
      <w:r w:rsidRPr="001D58F8">
        <w:rPr>
          <w:rFonts w:hint="eastAsia"/>
        </w:rPr>
        <w:t>受注者は、じゃかご（仮設）施工にあたり、中詰用石材の網目からの脱落が生じないよう、石材の選定を行わなければならない。</w:t>
      </w:r>
    </w:p>
    <w:p w:rsidR="00F93B60" w:rsidRPr="001D58F8" w:rsidRDefault="00F93B60" w:rsidP="00094F71">
      <w:pPr>
        <w:ind w:leftChars="200" w:left="416"/>
        <w:rPr>
          <w:b/>
          <w:bCs/>
        </w:rPr>
      </w:pPr>
      <w:r w:rsidRPr="001D58F8">
        <w:rPr>
          <w:rFonts w:hint="eastAsia"/>
          <w:b/>
          <w:bCs/>
        </w:rPr>
        <w:t>19</w:t>
      </w:r>
      <w:r w:rsidRPr="001D58F8">
        <w:rPr>
          <w:rFonts w:hint="eastAsia"/>
          <w:b/>
          <w:bCs/>
        </w:rPr>
        <w:t>．じゃかご（仮設）の詰石</w:t>
      </w:r>
    </w:p>
    <w:p w:rsidR="00F93B60" w:rsidRPr="001D58F8" w:rsidRDefault="00F93B60" w:rsidP="00094F71">
      <w:pPr>
        <w:ind w:leftChars="300" w:left="624" w:firstLineChars="100" w:firstLine="208"/>
      </w:pPr>
      <w:r w:rsidRPr="001D58F8">
        <w:rPr>
          <w:rFonts w:hint="eastAsia"/>
        </w:rPr>
        <w:t>受注者は、じゃかご（仮設）の詰石にあたり、外廻りに大きな石を配置し、かごの先端から逐次詰込み、空隙を少なくしなければならない。</w:t>
      </w:r>
    </w:p>
    <w:p w:rsidR="00F93B60" w:rsidRPr="001D58F8" w:rsidRDefault="00F93B60" w:rsidP="00094F71">
      <w:pPr>
        <w:ind w:leftChars="200" w:left="416"/>
        <w:rPr>
          <w:b/>
          <w:bCs/>
        </w:rPr>
      </w:pPr>
      <w:r w:rsidRPr="001D58F8">
        <w:rPr>
          <w:rFonts w:hint="eastAsia"/>
          <w:b/>
          <w:bCs/>
        </w:rPr>
        <w:t>20</w:t>
      </w:r>
      <w:r w:rsidRPr="001D58F8">
        <w:rPr>
          <w:rFonts w:hint="eastAsia"/>
          <w:b/>
          <w:bCs/>
        </w:rPr>
        <w:t>．じゃかご（仮設）の布設</w:t>
      </w:r>
    </w:p>
    <w:p w:rsidR="00F93B60" w:rsidRPr="001D58F8" w:rsidRDefault="00F93B60" w:rsidP="00094F71">
      <w:pPr>
        <w:ind w:leftChars="300" w:left="624" w:firstLineChars="100" w:firstLine="208"/>
      </w:pPr>
      <w:r w:rsidRPr="001D58F8">
        <w:rPr>
          <w:rFonts w:hint="eastAsia"/>
        </w:rPr>
        <w:t>受注者は、じゃかご（仮設）の布設にあたり、床ごしらえの上、間割りをしてかご頭の位置を定めなければならない。なお、詰石に際しては、受注者は法肩及び法尻の屈折部が扁平にならないように充</w:t>
      </w:r>
      <w:r w:rsidR="007A5117" w:rsidRPr="001D58F8">
        <w:rPr>
          <w:rFonts w:hint="eastAsia"/>
        </w:rPr>
        <w:t>填</w:t>
      </w:r>
      <w:r w:rsidRPr="001D58F8">
        <w:rPr>
          <w:rFonts w:hint="eastAsia"/>
        </w:rPr>
        <w:t>し、適切な断面形状に仕上げなければならない。</w:t>
      </w:r>
    </w:p>
    <w:p w:rsidR="00F93B60" w:rsidRPr="001D58F8" w:rsidRDefault="00F93B60" w:rsidP="00094F71">
      <w:pPr>
        <w:ind w:leftChars="200" w:left="416"/>
        <w:rPr>
          <w:b/>
          <w:bCs/>
        </w:rPr>
      </w:pPr>
      <w:r w:rsidRPr="001D58F8">
        <w:rPr>
          <w:rFonts w:hint="eastAsia"/>
          <w:b/>
          <w:bCs/>
        </w:rPr>
        <w:t>21</w:t>
      </w:r>
      <w:r w:rsidRPr="001D58F8">
        <w:rPr>
          <w:rFonts w:hint="eastAsia"/>
          <w:b/>
          <w:bCs/>
        </w:rPr>
        <w:t>．ふとんかご（仮設）の施工</w:t>
      </w:r>
    </w:p>
    <w:p w:rsidR="00F93B60" w:rsidRPr="001D58F8" w:rsidRDefault="00F93B60" w:rsidP="00094F71">
      <w:pPr>
        <w:ind w:leftChars="300" w:left="624" w:firstLineChars="100" w:firstLine="208"/>
      </w:pPr>
      <w:r w:rsidRPr="001D58F8">
        <w:rPr>
          <w:rFonts w:hint="eastAsia"/>
        </w:rPr>
        <w:t>ふとんかご（仮設）の施工については、本条</w:t>
      </w:r>
      <w:r w:rsidRPr="001D58F8">
        <w:rPr>
          <w:rFonts w:hint="eastAsia"/>
        </w:rPr>
        <w:t>18</w:t>
      </w:r>
      <w:r w:rsidRPr="001D58F8">
        <w:rPr>
          <w:rFonts w:hint="eastAsia"/>
        </w:rPr>
        <w:t>～</w:t>
      </w:r>
      <w:r w:rsidRPr="001D58F8">
        <w:rPr>
          <w:rFonts w:hint="eastAsia"/>
        </w:rPr>
        <w:t>20</w:t>
      </w:r>
      <w:r w:rsidRPr="001D58F8">
        <w:rPr>
          <w:rFonts w:hint="eastAsia"/>
        </w:rPr>
        <w:t>項の規定によるものとする。</w:t>
      </w:r>
    </w:p>
    <w:p w:rsidR="00F93B60" w:rsidRPr="001D58F8" w:rsidRDefault="00F93B60" w:rsidP="00094F71">
      <w:pPr>
        <w:ind w:leftChars="200" w:left="416"/>
        <w:rPr>
          <w:b/>
          <w:bCs/>
        </w:rPr>
      </w:pPr>
      <w:r w:rsidRPr="001D58F8">
        <w:rPr>
          <w:rFonts w:hint="eastAsia"/>
          <w:b/>
          <w:bCs/>
        </w:rPr>
        <w:t>22</w:t>
      </w:r>
      <w:r w:rsidRPr="001D58F8">
        <w:rPr>
          <w:rFonts w:hint="eastAsia"/>
          <w:b/>
          <w:bCs/>
        </w:rPr>
        <w:t>．締切盛土着手前の現状地</w:t>
      </w:r>
      <w:r w:rsidRPr="001D58F8">
        <w:rPr>
          <w:rFonts w:ascii="ＭＳ 明朝" w:eastAsia="ＭＳ 明朝" w:hAnsi="ＭＳ 明朝" w:hint="eastAsia"/>
          <w:b/>
          <w:bCs/>
        </w:rPr>
        <w:t>盤</w:t>
      </w:r>
      <w:r w:rsidR="0069004F" w:rsidRPr="001D58F8">
        <w:rPr>
          <w:rFonts w:ascii="ＭＳ 明朝" w:eastAsia="ＭＳ 明朝" w:hAnsi="ＭＳ 明朝" w:hint="eastAsia"/>
          <w:b/>
          <w:bCs/>
        </w:rPr>
        <w:t>確認</w:t>
      </w:r>
    </w:p>
    <w:p w:rsidR="00F93B60" w:rsidRPr="001D58F8" w:rsidRDefault="00F93B60" w:rsidP="00094F71">
      <w:pPr>
        <w:ind w:leftChars="300" w:left="624" w:firstLineChars="100" w:firstLine="208"/>
      </w:pPr>
      <w:r w:rsidRPr="001D58F8">
        <w:rPr>
          <w:rFonts w:hint="eastAsia"/>
        </w:rPr>
        <w:t>受注者は、締切盛土着手前に現状地盤を</w:t>
      </w:r>
      <w:r w:rsidR="0069004F" w:rsidRPr="001D58F8">
        <w:rPr>
          <w:rFonts w:eastAsia="ＭＳ ゴシック" w:hint="eastAsia"/>
          <w:b/>
        </w:rPr>
        <w:t>確認</w:t>
      </w:r>
      <w:r w:rsidRPr="001D58F8">
        <w:rPr>
          <w:rFonts w:hint="eastAsia"/>
        </w:rPr>
        <w:t>し、周囲の地盤や構造物に変状を与えないようにしなければならない。</w:t>
      </w:r>
    </w:p>
    <w:p w:rsidR="00F93B60" w:rsidRPr="001D58F8" w:rsidRDefault="00F93B60" w:rsidP="00094F71">
      <w:pPr>
        <w:ind w:leftChars="200" w:left="416"/>
        <w:rPr>
          <w:b/>
          <w:bCs/>
        </w:rPr>
      </w:pPr>
      <w:r w:rsidRPr="001D58F8">
        <w:rPr>
          <w:rFonts w:hint="eastAsia"/>
          <w:b/>
          <w:bCs/>
        </w:rPr>
        <w:t>23</w:t>
      </w:r>
      <w:r w:rsidRPr="001D58F8">
        <w:rPr>
          <w:rFonts w:hint="eastAsia"/>
          <w:b/>
          <w:bCs/>
        </w:rPr>
        <w:t>．盛土部法面の整形</w:t>
      </w:r>
    </w:p>
    <w:p w:rsidR="00F93B60" w:rsidRPr="001D58F8" w:rsidRDefault="00F93B60" w:rsidP="00094F71">
      <w:pPr>
        <w:ind w:leftChars="300" w:left="624" w:firstLineChars="100" w:firstLine="208"/>
      </w:pPr>
      <w:r w:rsidRPr="001D58F8">
        <w:rPr>
          <w:rFonts w:hint="eastAsia"/>
        </w:rPr>
        <w:t>受注者は、盛土部法面の整形を行う場合には、締固めて法面の崩壊がないように施工しなければならない。</w:t>
      </w:r>
    </w:p>
    <w:p w:rsidR="00F93B60" w:rsidRPr="001D58F8" w:rsidRDefault="00F93B60" w:rsidP="00094F71">
      <w:pPr>
        <w:ind w:leftChars="200" w:left="416"/>
        <w:rPr>
          <w:b/>
          <w:bCs/>
        </w:rPr>
      </w:pPr>
      <w:r w:rsidRPr="001D58F8">
        <w:rPr>
          <w:rFonts w:hint="eastAsia"/>
          <w:b/>
          <w:bCs/>
        </w:rPr>
        <w:t>24</w:t>
      </w:r>
      <w:r w:rsidRPr="001D58F8">
        <w:rPr>
          <w:rFonts w:hint="eastAsia"/>
          <w:b/>
          <w:bCs/>
        </w:rPr>
        <w:t>．止水シートの設置</w:t>
      </w:r>
    </w:p>
    <w:p w:rsidR="00F93B60" w:rsidRPr="001D58F8" w:rsidRDefault="00F93B60" w:rsidP="007A5117">
      <w:pPr>
        <w:ind w:leftChars="300" w:left="624" w:firstLineChars="100" w:firstLine="208"/>
      </w:pPr>
      <w:r w:rsidRPr="001D58F8">
        <w:rPr>
          <w:rFonts w:hint="eastAsia"/>
        </w:rPr>
        <w:t>受注者は、止水シートの設置にあたり、突起物やシートの接続方法の不良により漏水しないように施工しなければならない。</w:t>
      </w:r>
      <w:r w:rsidR="007A5117" w:rsidRPr="001D58F8">
        <w:rPr>
          <w:rFonts w:hint="eastAsia"/>
        </w:rPr>
        <w:t>側壁や下床版等のコンクリートの打継部では必要に応じて増張りを施すものとする。</w:t>
      </w:r>
    </w:p>
    <w:p w:rsidR="00F93B60" w:rsidRPr="001D58F8" w:rsidRDefault="00F93B60" w:rsidP="00094F71">
      <w:pPr>
        <w:ind w:leftChars="200" w:left="416"/>
        <w:rPr>
          <w:b/>
          <w:bCs/>
        </w:rPr>
      </w:pPr>
      <w:r w:rsidRPr="001D58F8">
        <w:rPr>
          <w:rFonts w:hint="eastAsia"/>
          <w:b/>
          <w:bCs/>
        </w:rPr>
        <w:t>25</w:t>
      </w:r>
      <w:r w:rsidRPr="001D58F8">
        <w:rPr>
          <w:rFonts w:hint="eastAsia"/>
          <w:b/>
          <w:bCs/>
        </w:rPr>
        <w:t>．殻運搬処理</w:t>
      </w:r>
    </w:p>
    <w:p w:rsidR="00F93B60" w:rsidRPr="001D58F8" w:rsidRDefault="009F1F53" w:rsidP="00094F71">
      <w:pPr>
        <w:ind w:leftChars="300" w:left="624" w:firstLineChars="100" w:firstLine="208"/>
      </w:pPr>
      <w:r w:rsidRPr="001D58F8">
        <w:rPr>
          <w:rFonts w:hint="eastAsia"/>
        </w:rPr>
        <w:t>受注者は、殻運搬処理を行うに</w:t>
      </w:r>
      <w:r w:rsidR="007A5117" w:rsidRPr="001D58F8">
        <w:rPr>
          <w:rFonts w:ascii="ＭＳ 明朝" w:hAnsi="ＭＳ 明朝" w:hint="eastAsia"/>
        </w:rPr>
        <w:t>あたっては</w:t>
      </w:r>
      <w:r w:rsidRPr="001D58F8">
        <w:rPr>
          <w:rFonts w:hint="eastAsia"/>
        </w:rPr>
        <w:t>、運搬物が飛散しないように、適正な処置を行わなければならない。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土工共２－１１－６　水替工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受注者は、ポンプ排水を行うにあたり、土質の</w:t>
      </w:r>
      <w:r w:rsidR="0069004F" w:rsidRPr="001D58F8">
        <w:rPr>
          <w:rFonts w:eastAsia="ＭＳ ゴシック" w:hint="eastAsia"/>
          <w:b/>
        </w:rPr>
        <w:t>確認</w:t>
      </w:r>
      <w:r w:rsidRPr="001D58F8">
        <w:rPr>
          <w:rFonts w:hint="eastAsia"/>
        </w:rPr>
        <w:t>によって、クイックサンド、ボイリングが起きない事を検討すると共に、湧水や雨水の流入水量を充分に排水しなければならない。</w:t>
      </w:r>
    </w:p>
    <w:p w:rsidR="00F93B60" w:rsidRPr="001D58F8" w:rsidRDefault="00F93B60" w:rsidP="00094F71">
      <w:pPr>
        <w:ind w:leftChars="200" w:left="416"/>
        <w:rPr>
          <w:b/>
          <w:bCs/>
        </w:rPr>
      </w:pPr>
      <w:r w:rsidRPr="001D58F8">
        <w:rPr>
          <w:rFonts w:hint="eastAsia"/>
          <w:b/>
          <w:bCs/>
        </w:rPr>
        <w:t>２．排水管理</w:t>
      </w:r>
    </w:p>
    <w:p w:rsidR="00F93B60" w:rsidRPr="001D58F8" w:rsidRDefault="00F93B60" w:rsidP="00094F71">
      <w:pPr>
        <w:ind w:leftChars="300" w:left="624" w:firstLineChars="100" w:firstLine="208"/>
      </w:pPr>
      <w:r w:rsidRPr="001D58F8">
        <w:rPr>
          <w:rFonts w:hint="eastAsia"/>
        </w:rPr>
        <w:lastRenderedPageBreak/>
        <w:t>受注者は、本条１項の現象による法面や掘削地盤面の崩壊を招かぬように管理しなければならない。</w:t>
      </w:r>
    </w:p>
    <w:p w:rsidR="00F93B60" w:rsidRPr="001D58F8" w:rsidRDefault="00F93B60" w:rsidP="00094F71">
      <w:pPr>
        <w:ind w:leftChars="200" w:left="416"/>
        <w:rPr>
          <w:b/>
          <w:bCs/>
        </w:rPr>
      </w:pPr>
      <w:r w:rsidRPr="001D58F8">
        <w:rPr>
          <w:rFonts w:hint="eastAsia"/>
          <w:b/>
          <w:bCs/>
        </w:rPr>
        <w:t>３．排水時の処置</w:t>
      </w:r>
    </w:p>
    <w:p w:rsidR="00F93B60" w:rsidRPr="001D58F8" w:rsidRDefault="00F93B60" w:rsidP="00094F71">
      <w:pPr>
        <w:ind w:leftChars="300" w:left="624" w:firstLineChars="100" w:firstLine="208"/>
      </w:pPr>
      <w:r w:rsidRPr="001D58F8">
        <w:rPr>
          <w:rFonts w:hint="eastAsia"/>
        </w:rPr>
        <w:t>受注者は、河川あるいは下水道等に排水するに場合において、</w:t>
      </w:r>
      <w:r w:rsidR="0069004F" w:rsidRPr="001D58F8">
        <w:rPr>
          <w:rFonts w:eastAsia="ＭＳ ゴシック" w:hint="eastAsia"/>
          <w:b/>
        </w:rPr>
        <w:t>設計図書</w:t>
      </w:r>
      <w:r w:rsidRPr="001D58F8">
        <w:rPr>
          <w:rFonts w:hint="eastAsia"/>
        </w:rPr>
        <w:t>に明示がない場合には、工事着手前に、河川法、下水道法の規定に基づき、当該管理者に届出、あるいは許可を受けなければならない。</w:t>
      </w:r>
    </w:p>
    <w:p w:rsidR="00F93B60" w:rsidRPr="001D58F8" w:rsidRDefault="00F93B60" w:rsidP="00094F71">
      <w:pPr>
        <w:ind w:leftChars="200" w:left="416"/>
        <w:rPr>
          <w:b/>
          <w:bCs/>
        </w:rPr>
      </w:pPr>
      <w:r w:rsidRPr="001D58F8">
        <w:rPr>
          <w:rFonts w:hint="eastAsia"/>
          <w:b/>
          <w:bCs/>
        </w:rPr>
        <w:t>４．濁水処理</w:t>
      </w:r>
    </w:p>
    <w:p w:rsidR="00F93B60" w:rsidRPr="001D58F8" w:rsidRDefault="00F93B60" w:rsidP="00094F71">
      <w:pPr>
        <w:ind w:leftChars="300" w:left="624" w:firstLineChars="100" w:firstLine="208"/>
      </w:pPr>
      <w:r w:rsidRPr="001D58F8">
        <w:rPr>
          <w:rFonts w:hint="eastAsia"/>
        </w:rPr>
        <w:t>受注者は、工事により発生する濁水を関係法令等に従って、濁りの除去等の処理を行った後、放流しなければならない。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土工共２－１１－７　仮水路工</w:t>
      </w:r>
    </w:p>
    <w:p w:rsidR="00F93B60" w:rsidRPr="001D58F8" w:rsidRDefault="00F93B60" w:rsidP="00094F71">
      <w:pPr>
        <w:ind w:leftChars="200" w:left="416"/>
        <w:rPr>
          <w:b/>
          <w:bCs/>
        </w:rPr>
      </w:pPr>
      <w:r w:rsidRPr="001D58F8">
        <w:rPr>
          <w:rFonts w:hint="eastAsia"/>
          <w:b/>
          <w:bCs/>
        </w:rPr>
        <w:t>１．排水施設の損傷防止</w:t>
      </w:r>
    </w:p>
    <w:p w:rsidR="00F93B60" w:rsidRPr="001D58F8" w:rsidRDefault="00F93B60" w:rsidP="00094F71">
      <w:pPr>
        <w:ind w:leftChars="300" w:left="624" w:firstLineChars="100" w:firstLine="208"/>
      </w:pPr>
      <w:r w:rsidRPr="001D58F8">
        <w:rPr>
          <w:rFonts w:hint="eastAsia"/>
        </w:rPr>
        <w:t>受注者は、工事車両等によりヒューム管、コルゲートパイプ、塩ビ管の破損を受けないよう、設置しなければならない。</w:t>
      </w:r>
    </w:p>
    <w:p w:rsidR="00F93B60" w:rsidRPr="001D58F8" w:rsidRDefault="00F93B60" w:rsidP="00094F71">
      <w:pPr>
        <w:ind w:leftChars="200" w:left="416"/>
        <w:rPr>
          <w:b/>
          <w:bCs/>
        </w:rPr>
      </w:pPr>
      <w:r w:rsidRPr="001D58F8">
        <w:rPr>
          <w:rFonts w:hint="eastAsia"/>
          <w:b/>
          <w:bCs/>
        </w:rPr>
        <w:t>２．排水管撤去跡の埋戻し</w:t>
      </w:r>
    </w:p>
    <w:p w:rsidR="00F93B60" w:rsidRPr="001D58F8" w:rsidRDefault="00F93B60" w:rsidP="00094F71">
      <w:pPr>
        <w:ind w:leftChars="300" w:left="624" w:firstLineChars="100" w:firstLine="208"/>
      </w:pPr>
      <w:r w:rsidRPr="001D58F8">
        <w:rPr>
          <w:rFonts w:hint="eastAsia"/>
        </w:rPr>
        <w:t>受注者は、ヒューム管・コルゲートパイプ、塩ビ管の撤去後、埋戻しを行う場合には、埋戻しに適した土を用いて締固めをしながら埋戻しをしなければならない。</w:t>
      </w:r>
    </w:p>
    <w:p w:rsidR="00F93B60" w:rsidRPr="001D58F8" w:rsidRDefault="00F93B60" w:rsidP="00094F71">
      <w:pPr>
        <w:ind w:leftChars="200" w:left="416"/>
        <w:rPr>
          <w:b/>
          <w:bCs/>
        </w:rPr>
      </w:pPr>
      <w:r w:rsidRPr="001D58F8">
        <w:rPr>
          <w:rFonts w:hint="eastAsia"/>
          <w:b/>
          <w:bCs/>
        </w:rPr>
        <w:t>３．素掘側溝の施工</w:t>
      </w:r>
    </w:p>
    <w:p w:rsidR="00F93B60" w:rsidRPr="001D58F8" w:rsidRDefault="00F93B60" w:rsidP="00094F71">
      <w:pPr>
        <w:ind w:leftChars="300" w:left="624" w:firstLineChars="100" w:firstLine="208"/>
      </w:pPr>
      <w:r w:rsidRPr="001D58F8">
        <w:rPr>
          <w:rFonts w:hint="eastAsia"/>
        </w:rPr>
        <w:t>受注者は、素掘側溝の施工にあたり、周囲の地下水位への影響が小さくなるように施工しなければならない。また、水位の変動が予測される場合には、必要に応じて周囲の水位観測を行わなくてはならない。</w:t>
      </w:r>
    </w:p>
    <w:p w:rsidR="00F93B60" w:rsidRPr="001D58F8" w:rsidRDefault="00F93B60" w:rsidP="00094F71">
      <w:pPr>
        <w:ind w:leftChars="200" w:left="416"/>
        <w:rPr>
          <w:b/>
          <w:bCs/>
        </w:rPr>
      </w:pPr>
      <w:r w:rsidRPr="001D58F8">
        <w:rPr>
          <w:rFonts w:hint="eastAsia"/>
          <w:b/>
          <w:bCs/>
        </w:rPr>
        <w:t>４．切梁・腹起しの取付け時の注意</w:t>
      </w:r>
    </w:p>
    <w:p w:rsidR="00F93B60" w:rsidRPr="001D58F8" w:rsidRDefault="00F93B60" w:rsidP="00094F71">
      <w:pPr>
        <w:ind w:leftChars="300" w:left="624" w:firstLineChars="100" w:firstLine="208"/>
      </w:pPr>
      <w:r w:rsidRPr="001D58F8">
        <w:rPr>
          <w:rFonts w:hint="eastAsia"/>
        </w:rPr>
        <w:t>受注者は、切梁・腹起しの取付けにあたり、切梁・腹起しが一様に働くように締付けを行わなければならない。</w:t>
      </w:r>
    </w:p>
    <w:p w:rsidR="00F93B60" w:rsidRPr="001D58F8" w:rsidRDefault="00F93B60" w:rsidP="00094F71">
      <w:pPr>
        <w:ind w:leftChars="200" w:left="416"/>
        <w:rPr>
          <w:b/>
          <w:bCs/>
        </w:rPr>
      </w:pPr>
      <w:r w:rsidRPr="001D58F8">
        <w:rPr>
          <w:rFonts w:hint="eastAsia"/>
          <w:b/>
          <w:bCs/>
        </w:rPr>
        <w:t>５．仮設鋼矢板水路</w:t>
      </w:r>
    </w:p>
    <w:p w:rsidR="00F93B60" w:rsidRPr="001D58F8" w:rsidRDefault="00F93B60" w:rsidP="00094F71">
      <w:pPr>
        <w:ind w:leftChars="300" w:left="624" w:firstLineChars="100" w:firstLine="208"/>
      </w:pPr>
      <w:r w:rsidRPr="001D58F8">
        <w:rPr>
          <w:rFonts w:hint="eastAsia"/>
        </w:rPr>
        <w:t>受注者は、仮設の鋼矢板水路を行うにあたり、控索材等の取付けにおいて、各控索材等が一様に働くように締付けを行わなければならない。</w:t>
      </w:r>
    </w:p>
    <w:p w:rsidR="00F93B60" w:rsidRPr="001D58F8" w:rsidRDefault="00F93B60" w:rsidP="00094F71">
      <w:pPr>
        <w:ind w:leftChars="200" w:left="416"/>
        <w:rPr>
          <w:b/>
          <w:bCs/>
        </w:rPr>
      </w:pPr>
      <w:r w:rsidRPr="001D58F8">
        <w:rPr>
          <w:rFonts w:hint="eastAsia"/>
          <w:b/>
          <w:bCs/>
        </w:rPr>
        <w:t>６．杭・矢板等の引抜跡の埋戻し</w:t>
      </w:r>
    </w:p>
    <w:p w:rsidR="00F93B60" w:rsidRPr="001D58F8" w:rsidRDefault="00F93B60" w:rsidP="00094F71">
      <w:pPr>
        <w:ind w:leftChars="300" w:left="624" w:firstLineChars="100" w:firstLine="208"/>
      </w:pPr>
      <w:r w:rsidRPr="001D58F8">
        <w:rPr>
          <w:rFonts w:hint="eastAsia"/>
        </w:rPr>
        <w:t>受注者は、仮設</w:t>
      </w:r>
      <w:r w:rsidR="007A5117" w:rsidRPr="001D58F8">
        <w:rPr>
          <w:rFonts w:hint="eastAsia"/>
        </w:rPr>
        <w:t>H</w:t>
      </w:r>
      <w:r w:rsidRPr="001D58F8">
        <w:rPr>
          <w:rFonts w:hint="eastAsia"/>
        </w:rPr>
        <w:t>鋼杭、鋼矢板等の引抜き跡を沈下など地盤の変状を生じないよう空洞を砂等で充</w:t>
      </w:r>
      <w:r w:rsidR="007A5117" w:rsidRPr="001D58F8">
        <w:rPr>
          <w:rFonts w:hint="eastAsia"/>
        </w:rPr>
        <w:t>填</w:t>
      </w:r>
      <w:r w:rsidRPr="001D58F8">
        <w:rPr>
          <w:rFonts w:hint="eastAsia"/>
        </w:rPr>
        <w:t>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土工共２－１１－８　残土受入れ施設工</w:t>
      </w:r>
    </w:p>
    <w:p w:rsidR="00F93B60" w:rsidRPr="001D58F8" w:rsidRDefault="00F93B60" w:rsidP="00094F71">
      <w:pPr>
        <w:ind w:leftChars="200" w:left="416"/>
        <w:rPr>
          <w:b/>
          <w:bCs/>
        </w:rPr>
      </w:pPr>
      <w:r w:rsidRPr="001D58F8">
        <w:rPr>
          <w:rFonts w:hint="eastAsia"/>
          <w:b/>
          <w:bCs/>
        </w:rPr>
        <w:t>１．搬入土砂の周囲への流出防止</w:t>
      </w:r>
    </w:p>
    <w:p w:rsidR="00F93B60" w:rsidRPr="001D58F8" w:rsidRDefault="00F93B60" w:rsidP="00094F71">
      <w:pPr>
        <w:ind w:leftChars="300" w:left="624" w:firstLineChars="100" w:firstLine="208"/>
      </w:pPr>
      <w:r w:rsidRPr="001D58F8">
        <w:rPr>
          <w:rFonts w:hint="eastAsia"/>
        </w:rPr>
        <w:t>受注者は、雨水の排水処理等を含めて、搬入土砂の周囲への流出防止対策を講じなければならない。</w:t>
      </w:r>
    </w:p>
    <w:p w:rsidR="00F93B60" w:rsidRPr="001D58F8" w:rsidRDefault="00F93B60" w:rsidP="00094F71">
      <w:pPr>
        <w:ind w:leftChars="200" w:left="416"/>
        <w:rPr>
          <w:b/>
          <w:bCs/>
        </w:rPr>
      </w:pPr>
      <w:r w:rsidRPr="001D58F8">
        <w:rPr>
          <w:rFonts w:hint="eastAsia"/>
          <w:b/>
          <w:bCs/>
        </w:rPr>
        <w:t>２．コンクリートブロック等の仮置き時の防護</w:t>
      </w:r>
    </w:p>
    <w:p w:rsidR="00F93B60" w:rsidRPr="001D58F8" w:rsidRDefault="00F93B60" w:rsidP="00094F71">
      <w:pPr>
        <w:ind w:leftChars="300" w:left="624" w:firstLineChars="100" w:firstLine="208"/>
      </w:pPr>
      <w:r w:rsidRPr="001D58F8">
        <w:rPr>
          <w:rFonts w:hint="eastAsia"/>
        </w:rPr>
        <w:t>受注者は、コンクリートブロック、プレキャスト</w:t>
      </w:r>
      <w:r w:rsidR="007A5117" w:rsidRPr="001D58F8">
        <w:rPr>
          <w:rFonts w:hint="eastAsia"/>
        </w:rPr>
        <w:t>L</w:t>
      </w:r>
      <w:r w:rsidRPr="001D58F8">
        <w:rPr>
          <w:rFonts w:hint="eastAsia"/>
        </w:rPr>
        <w:t>型擁壁、プレキャスト逆</w:t>
      </w:r>
      <w:r w:rsidR="007A5117" w:rsidRPr="001D58F8">
        <w:rPr>
          <w:rFonts w:hint="eastAsia"/>
        </w:rPr>
        <w:t>T</w:t>
      </w:r>
      <w:r w:rsidRPr="001D58F8">
        <w:rPr>
          <w:rFonts w:hint="eastAsia"/>
        </w:rPr>
        <w:t>型擁壁を仮置きする場合には、転倒、他部材との接触による損傷がないようにこれらを防護しなければならない。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土工共２－１１－９　電力設備工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受注者は、受電設備、配電設備、電動機設備、照明設備を設置するにあたり、必要となる電力量等を把握し、本体工事の施工に支障が生じない設備としなければならない。</w:t>
      </w:r>
    </w:p>
    <w:p w:rsidR="00F93B60" w:rsidRPr="001D58F8" w:rsidRDefault="00F93B60" w:rsidP="00094F71">
      <w:pPr>
        <w:ind w:leftChars="200" w:left="416"/>
        <w:rPr>
          <w:b/>
          <w:bCs/>
        </w:rPr>
      </w:pPr>
      <w:r w:rsidRPr="001D58F8">
        <w:rPr>
          <w:rFonts w:hint="eastAsia"/>
          <w:b/>
          <w:bCs/>
        </w:rPr>
        <w:t>２．電気主任技術者</w:t>
      </w:r>
    </w:p>
    <w:p w:rsidR="00F93B60" w:rsidRPr="001D58F8" w:rsidRDefault="00F93B60" w:rsidP="00094F71">
      <w:pPr>
        <w:ind w:leftChars="300" w:left="624" w:firstLineChars="100" w:firstLine="208"/>
      </w:pPr>
      <w:r w:rsidRPr="001D58F8">
        <w:rPr>
          <w:rFonts w:hint="eastAsia"/>
        </w:rPr>
        <w:t>受注者は、電気事業法において定める自家用電気工作物施設の維持管理保守において電気主任技術者を選び、</w:t>
      </w:r>
      <w:r w:rsidR="00BF6913" w:rsidRPr="001D58F8">
        <w:rPr>
          <w:rFonts w:hint="eastAsia"/>
        </w:rPr>
        <w:t>監督職員</w:t>
      </w:r>
      <w:r w:rsidRPr="001D58F8">
        <w:rPr>
          <w:rFonts w:hint="eastAsia"/>
        </w:rPr>
        <w:t>に</w:t>
      </w:r>
      <w:r w:rsidR="00EB6F91" w:rsidRPr="001D58F8">
        <w:rPr>
          <w:rFonts w:eastAsia="ＭＳ ゴシック" w:hint="eastAsia"/>
          <w:b/>
        </w:rPr>
        <w:t>提示</w:t>
      </w:r>
      <w:r w:rsidRPr="001D58F8">
        <w:rPr>
          <w:rFonts w:hint="eastAsia"/>
        </w:rPr>
        <w:t>するとともに、保守規定を制定し適切な運用をしなければならない。</w:t>
      </w:r>
    </w:p>
    <w:p w:rsidR="00F93B60" w:rsidRPr="001D58F8" w:rsidRDefault="00F93B60" w:rsidP="00094F71">
      <w:pPr>
        <w:ind w:leftChars="200" w:left="416"/>
        <w:rPr>
          <w:b/>
          <w:bCs/>
        </w:rPr>
      </w:pPr>
      <w:r w:rsidRPr="001D58F8">
        <w:rPr>
          <w:rFonts w:hint="eastAsia"/>
          <w:b/>
          <w:bCs/>
        </w:rPr>
        <w:lastRenderedPageBreak/>
        <w:t>３．防音対策</w:t>
      </w:r>
    </w:p>
    <w:p w:rsidR="00F93B60" w:rsidRPr="001D58F8" w:rsidRDefault="00F93B60" w:rsidP="00094F71">
      <w:pPr>
        <w:ind w:leftChars="300" w:left="624" w:firstLineChars="100" w:firstLine="208"/>
      </w:pPr>
      <w:r w:rsidRPr="001D58F8">
        <w:rPr>
          <w:rFonts w:hint="eastAsia"/>
        </w:rPr>
        <w:t>受注者は、騒音が予見される設備を設置する場合には、防音対策を講じるなど、周辺環境に配慮しなければならない。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土工共２－１１－１０　防塵対策工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受注者は、工事車輌が車輪に泥土、土砂を付着したまま工事区域から外部に出る恐れがある場合には、タイヤ洗浄装置及びこれに類する装置の設置、その対策について</w:t>
      </w:r>
      <w:r w:rsidR="00BF6913" w:rsidRPr="001D58F8">
        <w:rPr>
          <w:rFonts w:hint="eastAsia"/>
        </w:rPr>
        <w:t>監督職員</w:t>
      </w:r>
      <w:r w:rsidRPr="001D58F8">
        <w:rPr>
          <w:rFonts w:hint="eastAsia"/>
        </w:rPr>
        <w:t>と</w:t>
      </w:r>
      <w:r w:rsidR="0069004F" w:rsidRPr="001D58F8">
        <w:rPr>
          <w:rFonts w:eastAsia="ＭＳ ゴシック" w:hint="eastAsia"/>
          <w:b/>
        </w:rPr>
        <w:t>設計図書</w:t>
      </w:r>
      <w:r w:rsidRPr="001D58F8">
        <w:rPr>
          <w:rFonts w:hint="eastAsia"/>
        </w:rPr>
        <w:t>に関して</w:t>
      </w:r>
      <w:r w:rsidR="00BA7346" w:rsidRPr="001D58F8">
        <w:rPr>
          <w:rFonts w:eastAsia="ＭＳ ゴシック" w:hint="eastAsia"/>
          <w:b/>
        </w:rPr>
        <w:t>協議</w:t>
      </w:r>
      <w:r w:rsidRPr="001D58F8">
        <w:rPr>
          <w:rFonts w:hint="eastAsia"/>
        </w:rPr>
        <w:t>しなければならない。</w:t>
      </w:r>
    </w:p>
    <w:p w:rsidR="00F93B60" w:rsidRPr="001D58F8" w:rsidRDefault="00F93B60" w:rsidP="00094F71">
      <w:pPr>
        <w:ind w:leftChars="200" w:left="416"/>
        <w:rPr>
          <w:b/>
          <w:bCs/>
        </w:rPr>
      </w:pPr>
      <w:r w:rsidRPr="001D58F8">
        <w:rPr>
          <w:rFonts w:hint="eastAsia"/>
          <w:b/>
          <w:bCs/>
        </w:rPr>
        <w:t>２．砂塵被害防止</w:t>
      </w:r>
    </w:p>
    <w:p w:rsidR="00F93B60" w:rsidRPr="001D58F8" w:rsidRDefault="00F93B60" w:rsidP="00094F71">
      <w:pPr>
        <w:ind w:leftChars="300" w:left="624" w:firstLineChars="100" w:firstLine="208"/>
      </w:pPr>
      <w:r w:rsidRPr="001D58F8">
        <w:rPr>
          <w:rFonts w:hint="eastAsia"/>
        </w:rPr>
        <w:t>受注者は、工事用機械及び車輌の走行によって砂塵の被害を第三者に及ぼすおそれがある場合には、散水あるいは路面清掃について、</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93B60" w:rsidRPr="001D58F8" w:rsidRDefault="00F93B60" w:rsidP="00110D5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土工共２－１１－１１　汚濁防止工</w:t>
      </w:r>
    </w:p>
    <w:p w:rsidR="00F93B60" w:rsidRPr="001D58F8" w:rsidRDefault="00F93B60" w:rsidP="00094F71">
      <w:pPr>
        <w:ind w:leftChars="204" w:left="424"/>
        <w:rPr>
          <w:b/>
          <w:bCs/>
        </w:rPr>
      </w:pPr>
      <w:r w:rsidRPr="001D58F8">
        <w:rPr>
          <w:rFonts w:hint="eastAsia"/>
          <w:b/>
          <w:bCs/>
        </w:rPr>
        <w:t>１．汚濁防止フェンスの施工</w:t>
      </w:r>
    </w:p>
    <w:p w:rsidR="00F93B60" w:rsidRPr="001D58F8" w:rsidRDefault="00F93B60" w:rsidP="00094F71">
      <w:pPr>
        <w:ind w:leftChars="300" w:left="624" w:firstLineChars="100" w:firstLine="208"/>
      </w:pPr>
      <w:r w:rsidRPr="001D58F8">
        <w:rPr>
          <w:rFonts w:hint="eastAsia"/>
        </w:rPr>
        <w:t>受注者は、汚濁防止フェンスを施工する場合は、設置及び撤去時期、施工方法及び順序について，工事着手前に検討し施工しなければならない。</w:t>
      </w:r>
    </w:p>
    <w:p w:rsidR="00F93B60" w:rsidRPr="001D58F8" w:rsidRDefault="00F93B60" w:rsidP="00094F71">
      <w:pPr>
        <w:ind w:leftChars="204" w:left="424"/>
        <w:rPr>
          <w:b/>
          <w:bCs/>
        </w:rPr>
      </w:pPr>
      <w:r w:rsidRPr="001D58F8">
        <w:rPr>
          <w:rFonts w:hint="eastAsia"/>
          <w:b/>
          <w:bCs/>
        </w:rPr>
        <w:t>２．河川等への排水時の処置</w:t>
      </w:r>
    </w:p>
    <w:p w:rsidR="00F93B60" w:rsidRPr="001D58F8" w:rsidRDefault="00F93B60" w:rsidP="00094F71">
      <w:pPr>
        <w:ind w:leftChars="300" w:left="624" w:firstLineChars="100" w:firstLine="208"/>
      </w:pPr>
      <w:r w:rsidRPr="001D58F8">
        <w:rPr>
          <w:rFonts w:hint="eastAsia"/>
        </w:rPr>
        <w:t>受注者は、河川あるいは下水道等に排水する場合において、</w:t>
      </w:r>
      <w:r w:rsidR="0069004F" w:rsidRPr="001D58F8">
        <w:rPr>
          <w:rFonts w:eastAsia="ＭＳ ゴシック" w:hint="eastAsia"/>
          <w:b/>
        </w:rPr>
        <w:t>設計図書</w:t>
      </w:r>
      <w:r w:rsidRPr="001D58F8">
        <w:rPr>
          <w:rFonts w:hint="eastAsia"/>
        </w:rPr>
        <w:t>に明示がない場合には、</w:t>
      </w:r>
      <w:r w:rsidR="007424D3" w:rsidRPr="001D58F8">
        <w:rPr>
          <w:rFonts w:hint="eastAsia"/>
        </w:rPr>
        <w:t>施工</w:t>
      </w:r>
      <w:r w:rsidRPr="001D58F8">
        <w:rPr>
          <w:rFonts w:hint="eastAsia"/>
        </w:rPr>
        <w:t>前に、河川法、下水道法の規定に基づき、当該管理者に届出、あるいは許可を受けなければならない。</w:t>
      </w:r>
    </w:p>
    <w:p w:rsidR="00F93B60" w:rsidRPr="001D58F8" w:rsidRDefault="00F93B60" w:rsidP="00094F71">
      <w:pPr>
        <w:ind w:leftChars="204" w:left="424"/>
        <w:rPr>
          <w:b/>
          <w:bCs/>
        </w:rPr>
      </w:pPr>
      <w:r w:rsidRPr="001D58F8">
        <w:rPr>
          <w:rFonts w:hint="eastAsia"/>
          <w:b/>
          <w:bCs/>
        </w:rPr>
        <w:t>３．濁水放流時の処置</w:t>
      </w:r>
    </w:p>
    <w:p w:rsidR="00F93B60" w:rsidRPr="001D58F8" w:rsidRDefault="00F93B60" w:rsidP="00094F71">
      <w:pPr>
        <w:ind w:leftChars="300" w:left="624" w:firstLineChars="100" w:firstLine="208"/>
      </w:pPr>
      <w:r w:rsidRPr="001D58F8">
        <w:rPr>
          <w:rFonts w:hint="eastAsia"/>
        </w:rPr>
        <w:t>受注者は、工事により発生する濁水を関係法令等に従って、濁りの除去等の処理を行った後、放流しなければならない。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土工共２－１１－１２　防護施設工</w:t>
      </w:r>
    </w:p>
    <w:p w:rsidR="00F93B60" w:rsidRPr="001D58F8" w:rsidRDefault="00F93B60" w:rsidP="00094F71">
      <w:pPr>
        <w:ind w:leftChars="200" w:left="416"/>
        <w:rPr>
          <w:b/>
          <w:bCs/>
        </w:rPr>
      </w:pPr>
      <w:r w:rsidRPr="001D58F8">
        <w:rPr>
          <w:rFonts w:hint="eastAsia"/>
          <w:b/>
          <w:bCs/>
        </w:rPr>
        <w:t>１．一般事項</w:t>
      </w:r>
    </w:p>
    <w:p w:rsidR="00F93B60" w:rsidRPr="001D58F8" w:rsidRDefault="00F93B60" w:rsidP="00094F71">
      <w:pPr>
        <w:ind w:leftChars="300" w:left="624" w:firstLineChars="100" w:firstLine="208"/>
      </w:pPr>
      <w:r w:rsidRPr="001D58F8">
        <w:rPr>
          <w:rFonts w:hint="eastAsia"/>
        </w:rPr>
        <w:t>受注者は、防護施設の設置位置及び構造の選定にあたり、発破に伴う飛散物の周辺への影響がないように留意しなければならない。</w:t>
      </w:r>
    </w:p>
    <w:p w:rsidR="00F93B60" w:rsidRPr="001D58F8" w:rsidRDefault="00F93B60" w:rsidP="00094F71">
      <w:pPr>
        <w:ind w:leftChars="200" w:left="416"/>
        <w:rPr>
          <w:b/>
          <w:bCs/>
        </w:rPr>
      </w:pPr>
      <w:r w:rsidRPr="001D58F8">
        <w:rPr>
          <w:rFonts w:hint="eastAsia"/>
          <w:b/>
          <w:bCs/>
        </w:rPr>
        <w:t>２．仮囲い等による支障対策</w:t>
      </w:r>
    </w:p>
    <w:p w:rsidR="00F93B60" w:rsidRPr="001D58F8" w:rsidRDefault="00F93B60" w:rsidP="00094F71">
      <w:pPr>
        <w:ind w:leftChars="300" w:left="624" w:firstLineChars="100" w:firstLine="208"/>
      </w:pPr>
      <w:r w:rsidRPr="001D58F8">
        <w:rPr>
          <w:rFonts w:hint="eastAsia"/>
        </w:rPr>
        <w:t>受注者は、仮囲いまたは立入防止柵の設置にあたり、交通に支障をきたす場合あるいは苦情が発生すると予想される場合には、工事前に対策を講じなければならない。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土工共２－１１－１３　除雪工</w:t>
      </w:r>
    </w:p>
    <w:p w:rsidR="00F93B60" w:rsidRPr="001D58F8" w:rsidRDefault="00F93B60" w:rsidP="00094F71">
      <w:pPr>
        <w:ind w:leftChars="200" w:left="416" w:firstLineChars="100" w:firstLine="208"/>
      </w:pPr>
      <w:r w:rsidRPr="001D58F8">
        <w:rPr>
          <w:rFonts w:hint="eastAsia"/>
        </w:rPr>
        <w:t>受注者は、除雪を行うにあたり、路面及び構造物、計画地盤に損傷を与えないようにしなければならない。なお、万一損傷を与えた場合には受注者の責任において元に戻さなければならない。</w:t>
      </w:r>
    </w:p>
    <w:p w:rsidR="00F93B60" w:rsidRPr="001D58F8" w:rsidRDefault="00F93B60" w:rsidP="00110D5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土工共２－１１－１４　足場工</w:t>
      </w:r>
    </w:p>
    <w:p w:rsidR="00F93B60" w:rsidRPr="001D58F8" w:rsidRDefault="00F93B60" w:rsidP="00094F71">
      <w:pPr>
        <w:ind w:leftChars="200" w:left="416" w:firstLineChars="100" w:firstLine="208"/>
      </w:pPr>
      <w:r w:rsidRPr="001D58F8">
        <w:rPr>
          <w:rFonts w:hint="eastAsia"/>
        </w:rPr>
        <w:t>受注者は、足場工の施工にあたり、「手すり先行工法等に関するガイドライン（厚生労働省　平成</w:t>
      </w:r>
      <w:r w:rsidRPr="001D58F8">
        <w:rPr>
          <w:rFonts w:hint="eastAsia"/>
        </w:rPr>
        <w:t>21</w:t>
      </w:r>
      <w:r w:rsidRPr="001D58F8">
        <w:rPr>
          <w:rFonts w:hint="eastAsia"/>
        </w:rPr>
        <w:t>年</w:t>
      </w:r>
      <w:r w:rsidRPr="001D58F8">
        <w:rPr>
          <w:rFonts w:hint="eastAsia"/>
        </w:rPr>
        <w:t>4</w:t>
      </w:r>
      <w:r w:rsidRPr="001D58F8">
        <w:rPr>
          <w:rFonts w:hint="eastAsia"/>
        </w:rPr>
        <w:t>月）」によるものとし、足場の組立、解体、変更の作業時及び使用時には、常時、全ての作業床において二段手すり及び幅木の機能を有するものを設置しなければならない。</w:t>
      </w:r>
    </w:p>
    <w:p w:rsidR="00F93B60" w:rsidRPr="001D58F8" w:rsidRDefault="00F93B60" w:rsidP="00094F71"/>
    <w:p w:rsidR="00F93B60" w:rsidRPr="001D58F8" w:rsidRDefault="00F93B60" w:rsidP="00B36C3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第１２節　工場製作工（共通）</w:t>
      </w:r>
    </w:p>
    <w:p w:rsidR="00F93B60" w:rsidRPr="001D58F8" w:rsidRDefault="00F93B60"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土工共２－１２－１　一般事項</w:t>
      </w:r>
    </w:p>
    <w:p w:rsidR="00F93B60" w:rsidRPr="001D58F8" w:rsidRDefault="00F93B60" w:rsidP="00094F71">
      <w:pPr>
        <w:ind w:leftChars="200" w:left="416" w:firstLineChars="100" w:firstLine="208"/>
      </w:pPr>
      <w:r w:rsidRPr="001D58F8">
        <w:rPr>
          <w:rFonts w:hint="eastAsia"/>
        </w:rPr>
        <w:t>本節は、工場製作工として桁製作工、鋼製伸縮継手製作工、落橋防止装置製作工、橋梁用防護柵製作工、アンカーフレーム製作工、プレビーム用桁製作工、工場塗装工その他これらに類する工種について定める。</w:t>
      </w:r>
    </w:p>
    <w:p w:rsidR="00F93B60" w:rsidRPr="001D58F8" w:rsidRDefault="00F93B60"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土工共２－１２－２　材料</w:t>
      </w:r>
    </w:p>
    <w:p w:rsidR="00F93B60" w:rsidRPr="001D58F8" w:rsidRDefault="00F93B60" w:rsidP="00094F71">
      <w:pPr>
        <w:ind w:leftChars="200" w:left="416"/>
        <w:rPr>
          <w:rFonts w:asciiTheme="minorEastAsia" w:hAnsiTheme="minorEastAsia"/>
          <w:b/>
          <w:bCs/>
        </w:rPr>
      </w:pPr>
      <w:r w:rsidRPr="001D58F8">
        <w:rPr>
          <w:rFonts w:asciiTheme="minorEastAsia" w:hAnsiTheme="minorEastAsia" w:hint="eastAsia"/>
          <w:b/>
          <w:bCs/>
        </w:rPr>
        <w:t>１．材料</w:t>
      </w:r>
      <w:r w:rsidR="0069004F" w:rsidRPr="001D58F8">
        <w:rPr>
          <w:rFonts w:asciiTheme="minorEastAsia" w:hAnsiTheme="minorEastAsia" w:hint="eastAsia"/>
          <w:b/>
          <w:bCs/>
        </w:rPr>
        <w:t>確認</w:t>
      </w:r>
    </w:p>
    <w:p w:rsidR="00F93B60" w:rsidRPr="001D58F8" w:rsidRDefault="00F93B60" w:rsidP="00094F71">
      <w:pPr>
        <w:ind w:leftChars="300" w:left="624" w:firstLineChars="100" w:firstLine="208"/>
      </w:pPr>
      <w:r w:rsidRPr="001D58F8">
        <w:rPr>
          <w:rFonts w:hint="eastAsia"/>
        </w:rPr>
        <w:lastRenderedPageBreak/>
        <w:t>受注者は、鋼材に</w:t>
      </w:r>
      <w:r w:rsidRPr="001D58F8">
        <w:rPr>
          <w:rFonts w:hint="eastAsia"/>
        </w:rPr>
        <w:t>JIS</w:t>
      </w:r>
      <w:r w:rsidRPr="001D58F8">
        <w:rPr>
          <w:rFonts w:hint="eastAsia"/>
        </w:rPr>
        <w:t>マーク表示のないもの（</w:t>
      </w:r>
      <w:r w:rsidRPr="001D58F8">
        <w:rPr>
          <w:rFonts w:hint="eastAsia"/>
        </w:rPr>
        <w:t>JIS</w:t>
      </w:r>
      <w:r w:rsidRPr="001D58F8">
        <w:rPr>
          <w:rFonts w:hint="eastAsia"/>
        </w:rPr>
        <w:t>マーク表示認証を受けていないもの、</w:t>
      </w:r>
      <w:r w:rsidRPr="001D58F8">
        <w:rPr>
          <w:rFonts w:hint="eastAsia"/>
        </w:rPr>
        <w:t>JIS</w:t>
      </w:r>
      <w:r w:rsidRPr="001D58F8">
        <w:rPr>
          <w:rFonts w:hint="eastAsia"/>
        </w:rPr>
        <w:t>マーク表示品であってもマーク表示の</w:t>
      </w:r>
      <w:r w:rsidR="0069004F" w:rsidRPr="001D58F8">
        <w:rPr>
          <w:rFonts w:eastAsia="ＭＳ ゴシック" w:hint="eastAsia"/>
          <w:b/>
        </w:rPr>
        <w:t>確認</w:t>
      </w:r>
      <w:r w:rsidRPr="001D58F8">
        <w:rPr>
          <w:rFonts w:hint="eastAsia"/>
        </w:rPr>
        <w:t>ができないものも含む）について</w:t>
      </w:r>
      <w:r w:rsidR="007424D3" w:rsidRPr="001D58F8">
        <w:rPr>
          <w:rFonts w:hint="eastAsia"/>
        </w:rPr>
        <w:t>以下のとおり</w:t>
      </w:r>
      <w:r w:rsidR="0069004F" w:rsidRPr="001D58F8">
        <w:rPr>
          <w:rFonts w:eastAsia="ＭＳ ゴシック" w:hint="eastAsia"/>
          <w:b/>
        </w:rPr>
        <w:t>確認</w:t>
      </w:r>
      <w:r w:rsidR="007424D3" w:rsidRPr="001D58F8">
        <w:rPr>
          <w:rFonts w:hint="eastAsia"/>
        </w:rPr>
        <w:t>しなければならない。</w:t>
      </w:r>
    </w:p>
    <w:p w:rsidR="00F93B60" w:rsidRPr="001D58F8" w:rsidRDefault="00F93B60" w:rsidP="00094F71">
      <w:pPr>
        <w:ind w:leftChars="200" w:left="832" w:hangingChars="200" w:hanging="416"/>
      </w:pPr>
      <w:r w:rsidRPr="001D58F8">
        <w:rPr>
          <w:rFonts w:hint="eastAsia"/>
        </w:rPr>
        <w:t>（１）鋼材に製造ロット番号等が記され、かつ、これに対応するミルシート等が添付されているものについては、ミルシート等による品質</w:t>
      </w:r>
      <w:r w:rsidR="0069004F" w:rsidRPr="001D58F8">
        <w:rPr>
          <w:rFonts w:eastAsia="ＭＳ ゴシック" w:hint="eastAsia"/>
          <w:b/>
        </w:rPr>
        <w:t>確認</w:t>
      </w:r>
      <w:r w:rsidRPr="001D58F8">
        <w:rPr>
          <w:rFonts w:hint="eastAsia"/>
        </w:rPr>
        <w:t>及び現物による員数、形状寸法</w:t>
      </w:r>
      <w:r w:rsidR="0069004F" w:rsidRPr="001D58F8">
        <w:rPr>
          <w:rFonts w:eastAsia="ＭＳ ゴシック" w:hint="eastAsia"/>
          <w:b/>
        </w:rPr>
        <w:t>確認</w:t>
      </w:r>
      <w:r w:rsidRPr="001D58F8">
        <w:rPr>
          <w:rFonts w:hint="eastAsia"/>
        </w:rPr>
        <w:t>によるものとする。なお、ミルシート等とは、鋼材の購入条件によりミルシートの原本が得られない場合のミルシートの写しも含むものとするが、この場合、その写しが当該鋼材と整合していることを保証するものの氏名、捺印及び日付がついているものに限る。</w:t>
      </w:r>
    </w:p>
    <w:p w:rsidR="00F93B60" w:rsidRPr="001D58F8" w:rsidRDefault="00F93B60" w:rsidP="00094F71">
      <w:pPr>
        <w:ind w:leftChars="200" w:left="832" w:hangingChars="200" w:hanging="416"/>
      </w:pPr>
      <w:r w:rsidRPr="001D58F8">
        <w:rPr>
          <w:rFonts w:hint="eastAsia"/>
        </w:rPr>
        <w:t>（２）鋼材の製造ロット番号等が不明で、ミルシート等との照合が不可能なもののうち、主要構造部材として使用する材料については、機械試験による品質</w:t>
      </w:r>
      <w:r w:rsidR="0069004F" w:rsidRPr="001D58F8">
        <w:rPr>
          <w:rFonts w:asciiTheme="minorEastAsia" w:hAnsiTheme="minorEastAsia" w:hint="eastAsia"/>
          <w:bCs/>
        </w:rPr>
        <w:t>確認</w:t>
      </w:r>
      <w:r w:rsidRPr="001D58F8">
        <w:rPr>
          <w:rFonts w:hint="eastAsia"/>
        </w:rPr>
        <w:t>及び現物による員数、形状寸法</w:t>
      </w:r>
      <w:r w:rsidR="0069004F" w:rsidRPr="001D58F8">
        <w:rPr>
          <w:rFonts w:ascii="ＭＳ 明朝" w:eastAsia="ＭＳ 明朝" w:hAnsi="ＭＳ 明朝" w:hint="eastAsia"/>
          <w:bCs/>
        </w:rPr>
        <w:t>確認</w:t>
      </w:r>
      <w:r w:rsidRPr="001D58F8">
        <w:rPr>
          <w:rFonts w:hint="eastAsia"/>
        </w:rPr>
        <w:t>による材料</w:t>
      </w:r>
      <w:r w:rsidR="0069004F" w:rsidRPr="001D58F8">
        <w:rPr>
          <w:rFonts w:ascii="ＭＳ 明朝" w:eastAsia="ＭＳ 明朝" w:hAnsi="ＭＳ 明朝" w:hint="eastAsia"/>
          <w:bCs/>
        </w:rPr>
        <w:t>確認</w:t>
      </w:r>
      <w:r w:rsidRPr="001D58F8">
        <w:rPr>
          <w:rFonts w:hint="eastAsia"/>
        </w:rPr>
        <w:t>を行うものとする。なお、機械試験の対象とする材料の選定については、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するものとする。</w:t>
      </w:r>
    </w:p>
    <w:p w:rsidR="00F93B60" w:rsidRPr="001D58F8" w:rsidRDefault="00F93B60" w:rsidP="00094F71">
      <w:pPr>
        <w:ind w:leftChars="200" w:left="832" w:hangingChars="200" w:hanging="416"/>
      </w:pPr>
      <w:r w:rsidRPr="001D58F8">
        <w:rPr>
          <w:rFonts w:hint="eastAsia"/>
        </w:rPr>
        <w:t>（３）上記以外の材料については、現物による員数、形状寸法</w:t>
      </w:r>
      <w:r w:rsidR="0069004F" w:rsidRPr="001D58F8">
        <w:rPr>
          <w:rFonts w:ascii="ＭＳ 明朝" w:eastAsia="ＭＳ 明朝" w:hAnsi="ＭＳ 明朝" w:hint="eastAsia"/>
          <w:bCs/>
        </w:rPr>
        <w:t>確認</w:t>
      </w:r>
      <w:r w:rsidRPr="001D58F8">
        <w:rPr>
          <w:rFonts w:hint="eastAsia"/>
        </w:rPr>
        <w:t>を行うものとする。</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２．ミルシートの</w:t>
      </w:r>
      <w:r w:rsidR="00BA7346" w:rsidRPr="001D58F8">
        <w:rPr>
          <w:rFonts w:ascii="ＭＳ 明朝" w:eastAsia="ＭＳ 明朝" w:hAnsi="ＭＳ 明朝" w:hint="eastAsia"/>
          <w:b/>
          <w:bCs/>
        </w:rPr>
        <w:t>提出</w:t>
      </w:r>
    </w:p>
    <w:p w:rsidR="00F93B60" w:rsidRPr="001D58F8" w:rsidRDefault="00F93B60" w:rsidP="00094F71">
      <w:pPr>
        <w:ind w:leftChars="300" w:left="624" w:firstLineChars="100" w:firstLine="208"/>
      </w:pPr>
      <w:r w:rsidRPr="001D58F8">
        <w:rPr>
          <w:rFonts w:hint="eastAsia"/>
        </w:rPr>
        <w:t>受注者は、鋼材の材料のうち、主要構造部材に使用される鋼材の品質が記載されたミルシートについて、工事完成時に</w:t>
      </w:r>
      <w:r w:rsidR="00BA7346" w:rsidRPr="001D58F8">
        <w:rPr>
          <w:rFonts w:eastAsia="ＭＳ ゴシック" w:hint="eastAsia"/>
          <w:b/>
        </w:rPr>
        <w:t>提出</w:t>
      </w:r>
      <w:r w:rsidRPr="001D58F8">
        <w:rPr>
          <w:rFonts w:hint="eastAsia"/>
        </w:rPr>
        <w:t>するものとする。</w:t>
      </w:r>
    </w:p>
    <w:p w:rsidR="00F93B60" w:rsidRPr="001D58F8" w:rsidRDefault="00F93B60" w:rsidP="00094F71">
      <w:pPr>
        <w:ind w:leftChars="200" w:left="416"/>
        <w:rPr>
          <w:rFonts w:ascii="ＭＳ 明朝" w:eastAsia="ＭＳ 明朝" w:hAnsi="ＭＳ 明朝"/>
          <w:b/>
          <w:bCs/>
        </w:rPr>
      </w:pPr>
      <w:r w:rsidRPr="001D58F8">
        <w:rPr>
          <w:rFonts w:ascii="ＭＳ 明朝" w:eastAsia="ＭＳ 明朝" w:hAnsi="ＭＳ 明朝" w:hint="eastAsia"/>
          <w:b/>
          <w:bCs/>
        </w:rPr>
        <w:t>３．溶接材料</w:t>
      </w:r>
    </w:p>
    <w:p w:rsidR="00F93B60" w:rsidRPr="001D58F8" w:rsidRDefault="00F93B60" w:rsidP="00094F71">
      <w:pPr>
        <w:ind w:leftChars="300" w:left="624" w:firstLineChars="100" w:firstLine="208"/>
      </w:pPr>
      <w:r w:rsidRPr="001D58F8">
        <w:rPr>
          <w:rFonts w:hint="eastAsia"/>
        </w:rPr>
        <w:t>受注者は、溶接材料の使用区分を表</w:t>
      </w:r>
      <w:bookmarkStart w:id="32" w:name="_Hlk19284618"/>
      <w:r w:rsidR="00422B64" w:rsidRPr="001D58F8">
        <w:rPr>
          <w:rFonts w:hint="eastAsia"/>
        </w:rPr>
        <w:t>３－</w:t>
      </w:r>
      <w:bookmarkEnd w:id="32"/>
      <w:r w:rsidRPr="001D58F8">
        <w:rPr>
          <w:rFonts w:hint="eastAsia"/>
        </w:rPr>
        <w:t>２－４４に従って設定しなければならない。</w:t>
      </w:r>
    </w:p>
    <w:p w:rsidR="00F93B60" w:rsidRPr="001D58F8" w:rsidRDefault="00F93B60" w:rsidP="00094F71"/>
    <w:p w:rsidR="00F93B60" w:rsidRPr="001D58F8" w:rsidRDefault="00F93B60" w:rsidP="00657E3A">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422B64"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２－４４　溶接材料区分</w:t>
      </w:r>
    </w:p>
    <w:p w:rsidR="00F93B60" w:rsidRPr="001D58F8" w:rsidRDefault="00CA383E" w:rsidP="00657E3A">
      <w:pPr>
        <w:jc w:val="center"/>
      </w:pPr>
      <w:r w:rsidRPr="001D58F8">
        <w:rPr>
          <w:noProof/>
        </w:rPr>
        <w:object w:dxaOrig="6568" w:dyaOrig="3819">
          <v:shape id="_x0000_i1069" type="#_x0000_t75" style="width:328.5pt;height:192.75pt" o:ole="">
            <v:imagedata r:id="rId99" o:title=""/>
          </v:shape>
          <o:OLEObject Type="Embed" ProgID="Excel.Sheet.12" ShapeID="_x0000_i1069" DrawAspect="Content" ObjectID="_1714640440" r:id="rId100"/>
        </w:object>
      </w:r>
    </w:p>
    <w:p w:rsidR="00072918" w:rsidRPr="001D58F8" w:rsidRDefault="00072918" w:rsidP="00094F71"/>
    <w:p w:rsidR="004D3B36" w:rsidRPr="001D58F8" w:rsidRDefault="00072918" w:rsidP="00094F71">
      <w:pPr>
        <w:ind w:leftChars="300" w:left="624" w:firstLineChars="100" w:firstLine="208"/>
      </w:pPr>
      <w:r w:rsidRPr="001D58F8">
        <w:rPr>
          <w:rFonts w:hint="eastAsia"/>
        </w:rPr>
        <w:t>受注者は、耐候性鋼材を溶接する場合は、耐候性鋼材用の溶接材料を用いなければならない。</w:t>
      </w:r>
    </w:p>
    <w:p w:rsidR="00072918" w:rsidRPr="001D58F8" w:rsidRDefault="00072918" w:rsidP="00094F71">
      <w:pPr>
        <w:ind w:leftChars="300" w:left="624" w:firstLineChars="100" w:firstLine="208"/>
      </w:pPr>
      <w:r w:rsidRPr="001D58F8">
        <w:rPr>
          <w:rFonts w:hint="eastAsia"/>
        </w:rPr>
        <w:t>なお、被覆アーク溶接で施工する場合で次の項目に該当する場合は、低水素系溶接棒を使用するものとする。</w:t>
      </w:r>
    </w:p>
    <w:p w:rsidR="00072918" w:rsidRPr="001D58F8" w:rsidRDefault="00072918" w:rsidP="00094F71">
      <w:pPr>
        <w:ind w:leftChars="200" w:left="416"/>
      </w:pPr>
      <w:r w:rsidRPr="001D58F8">
        <w:rPr>
          <w:rFonts w:hint="eastAsia"/>
        </w:rPr>
        <w:t>（１）耐候性鋼材を溶接する場合</w:t>
      </w:r>
    </w:p>
    <w:p w:rsidR="00072918" w:rsidRPr="001D58F8" w:rsidRDefault="00072918" w:rsidP="0097594C">
      <w:pPr>
        <w:ind w:leftChars="200" w:left="832" w:hangingChars="200" w:hanging="416"/>
      </w:pPr>
      <w:r w:rsidRPr="001D58F8">
        <w:rPr>
          <w:rFonts w:hint="eastAsia"/>
        </w:rPr>
        <w:t>（２）</w:t>
      </w:r>
      <w:r w:rsidRPr="001D58F8">
        <w:rPr>
          <w:rFonts w:hint="eastAsia"/>
        </w:rPr>
        <w:t>SM490</w:t>
      </w:r>
      <w:r w:rsidR="0097594C" w:rsidRPr="001D58F8">
        <w:rPr>
          <w:rFonts w:hint="eastAsia"/>
        </w:rPr>
        <w:t>，</w:t>
      </w:r>
      <w:r w:rsidR="0097594C" w:rsidRPr="001D58F8">
        <w:rPr>
          <w:rFonts w:hint="eastAsia"/>
        </w:rPr>
        <w:t>SM490Y</w:t>
      </w:r>
      <w:r w:rsidR="0097594C" w:rsidRPr="001D58F8">
        <w:rPr>
          <w:rFonts w:hint="eastAsia"/>
        </w:rPr>
        <w:t>，</w:t>
      </w:r>
      <w:r w:rsidR="0097594C" w:rsidRPr="001D58F8">
        <w:rPr>
          <w:rFonts w:hint="eastAsia"/>
        </w:rPr>
        <w:t>SM520</w:t>
      </w:r>
      <w:r w:rsidR="0097594C" w:rsidRPr="001D58F8">
        <w:rPr>
          <w:rFonts w:hint="eastAsia"/>
        </w:rPr>
        <w:t>，</w:t>
      </w:r>
      <w:r w:rsidR="0097594C" w:rsidRPr="001D58F8">
        <w:rPr>
          <w:rFonts w:hint="eastAsia"/>
        </w:rPr>
        <w:t>SBHS400</w:t>
      </w:r>
      <w:r w:rsidR="0097594C" w:rsidRPr="001D58F8">
        <w:rPr>
          <w:rFonts w:hint="eastAsia"/>
        </w:rPr>
        <w:t>，</w:t>
      </w:r>
      <w:r w:rsidR="0097594C" w:rsidRPr="001D58F8">
        <w:rPr>
          <w:rFonts w:hint="eastAsia"/>
        </w:rPr>
        <w:t xml:space="preserve">M570 </w:t>
      </w:r>
      <w:r w:rsidR="0097594C" w:rsidRPr="001D58F8">
        <w:rPr>
          <w:rFonts w:hint="eastAsia"/>
        </w:rPr>
        <w:t>及び</w:t>
      </w:r>
      <w:r w:rsidR="0097594C" w:rsidRPr="001D58F8">
        <w:rPr>
          <w:rFonts w:hint="eastAsia"/>
        </w:rPr>
        <w:t>SBHS500</w:t>
      </w:r>
      <w:r w:rsidRPr="001D58F8">
        <w:rPr>
          <w:rFonts w:hint="eastAsia"/>
        </w:rPr>
        <w:t>を溶接する場合</w:t>
      </w:r>
    </w:p>
    <w:p w:rsidR="00072918" w:rsidRPr="001D58F8" w:rsidRDefault="00072918" w:rsidP="00094F71">
      <w:pPr>
        <w:ind w:leftChars="200" w:left="416"/>
        <w:rPr>
          <w:b/>
          <w:bCs/>
        </w:rPr>
      </w:pPr>
      <w:r w:rsidRPr="001D58F8">
        <w:rPr>
          <w:rFonts w:hint="eastAsia"/>
          <w:b/>
          <w:bCs/>
        </w:rPr>
        <w:t>４．被覆アーク溶接棒</w:t>
      </w:r>
    </w:p>
    <w:p w:rsidR="00072918" w:rsidRPr="001D58F8" w:rsidRDefault="00072918" w:rsidP="00094F71">
      <w:pPr>
        <w:ind w:leftChars="300" w:left="624" w:firstLineChars="100" w:firstLine="208"/>
      </w:pPr>
      <w:r w:rsidRPr="001D58F8">
        <w:rPr>
          <w:rFonts w:hint="eastAsia"/>
        </w:rPr>
        <w:t>受注者は、被覆アーク溶接棒を表</w:t>
      </w:r>
      <w:r w:rsidR="007A6D08" w:rsidRPr="001D58F8">
        <w:rPr>
          <w:rFonts w:hint="eastAsia"/>
        </w:rPr>
        <w:t>３－</w:t>
      </w:r>
      <w:r w:rsidRPr="001D58F8">
        <w:rPr>
          <w:rFonts w:hint="eastAsia"/>
        </w:rPr>
        <w:t>２－４５に従って乾燥させなければならない。</w:t>
      </w:r>
    </w:p>
    <w:p w:rsidR="00CA383E" w:rsidRPr="001D58F8" w:rsidRDefault="00CA383E">
      <w:pPr>
        <w:widowControl/>
        <w:jc w:val="left"/>
      </w:pPr>
      <w:r w:rsidRPr="001D58F8">
        <w:br w:type="page"/>
      </w:r>
    </w:p>
    <w:p w:rsidR="00072918" w:rsidRPr="001D58F8" w:rsidRDefault="00072918" w:rsidP="007A6D08">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7A6D08"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２－４５　溶接棒乾燥の温度と時間</w:t>
      </w:r>
    </w:p>
    <w:p w:rsidR="00072918" w:rsidRPr="001D58F8" w:rsidRDefault="00DF3A71" w:rsidP="00DF3A71">
      <w:pPr>
        <w:jc w:val="center"/>
      </w:pPr>
      <w:r w:rsidRPr="001D58F8">
        <w:object w:dxaOrig="8568" w:dyaOrig="2036">
          <v:shape id="_x0000_i1070" type="#_x0000_t75" style="width:429pt;height:101.25pt" o:ole="">
            <v:imagedata r:id="rId101" o:title=""/>
          </v:shape>
          <o:OLEObject Type="Embed" ProgID="Excel.Sheet.12" ShapeID="_x0000_i1070" DrawAspect="Content" ObjectID="_1714640441" r:id="rId102"/>
        </w:object>
      </w:r>
    </w:p>
    <w:p w:rsidR="004D3B36" w:rsidRPr="001D58F8" w:rsidRDefault="004D3B36" w:rsidP="00094F71"/>
    <w:p w:rsidR="00AA2FE8" w:rsidRPr="001D58F8" w:rsidRDefault="00AA2FE8" w:rsidP="00094F71">
      <w:pPr>
        <w:ind w:leftChars="200" w:left="416"/>
        <w:rPr>
          <w:b/>
          <w:bCs/>
        </w:rPr>
      </w:pPr>
      <w:r w:rsidRPr="001D58F8">
        <w:rPr>
          <w:rFonts w:hint="eastAsia"/>
          <w:b/>
          <w:bCs/>
        </w:rPr>
        <w:t>５．サブマージアーク溶接に用いるフラックス</w:t>
      </w:r>
    </w:p>
    <w:p w:rsidR="00AA2FE8" w:rsidRPr="001D58F8" w:rsidRDefault="00AA2FE8" w:rsidP="00094F71">
      <w:pPr>
        <w:ind w:leftChars="300" w:left="624" w:firstLineChars="100" w:firstLine="208"/>
      </w:pPr>
      <w:r w:rsidRPr="001D58F8">
        <w:rPr>
          <w:rFonts w:hint="eastAsia"/>
        </w:rPr>
        <w:t>受注者は、サブマージアーク溶接に用いるフラックスを表</w:t>
      </w:r>
      <w:r w:rsidR="00DF3A71" w:rsidRPr="001D58F8">
        <w:rPr>
          <w:rFonts w:hint="eastAsia"/>
        </w:rPr>
        <w:t>３－</w:t>
      </w:r>
      <w:r w:rsidRPr="001D58F8">
        <w:rPr>
          <w:rFonts w:hint="eastAsia"/>
        </w:rPr>
        <w:t>２－４６に従って乾燥させなければならない。</w:t>
      </w:r>
    </w:p>
    <w:p w:rsidR="00AA2FE8" w:rsidRPr="001D58F8" w:rsidRDefault="00AA2FE8" w:rsidP="00094F71"/>
    <w:p w:rsidR="004D3B36" w:rsidRPr="001D58F8" w:rsidRDefault="00AA2FE8" w:rsidP="00DF3A71">
      <w:pPr>
        <w:jc w:val="center"/>
        <w:rPr>
          <w:rFonts w:ascii="ＭＳ ゴシック" w:eastAsia="ＭＳ ゴシック" w:hAnsi="ＭＳ ゴシック"/>
          <w:b/>
          <w:bCs/>
        </w:rPr>
      </w:pPr>
      <w:r w:rsidRPr="001D58F8">
        <w:rPr>
          <w:rFonts w:ascii="ＭＳ ゴシック" w:eastAsia="ＭＳ ゴシック" w:hAnsi="ＭＳ ゴシック" w:hint="eastAsia"/>
          <w:b/>
          <w:bCs/>
        </w:rPr>
        <w:t>表</w:t>
      </w:r>
      <w:r w:rsidR="00DF3A71"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２－４６　フラックスの乾燥の温度と時間</w:t>
      </w:r>
    </w:p>
    <w:p w:rsidR="004D3B36" w:rsidRPr="001D58F8" w:rsidRDefault="000756CB" w:rsidP="00DF3A71">
      <w:pPr>
        <w:jc w:val="center"/>
      </w:pPr>
      <w:r w:rsidRPr="001D58F8">
        <w:object w:dxaOrig="6859" w:dyaOrig="834">
          <v:shape id="_x0000_i1071" type="#_x0000_t75" style="width:342pt;height:42.75pt" o:ole="">
            <v:imagedata r:id="rId103" o:title=""/>
          </v:shape>
          <o:OLEObject Type="Embed" ProgID="Excel.Sheet.12" ShapeID="_x0000_i1071" DrawAspect="Content" ObjectID="_1714640442" r:id="rId104"/>
        </w:object>
      </w:r>
    </w:p>
    <w:p w:rsidR="00AA2FE8" w:rsidRPr="001D58F8" w:rsidRDefault="00AA2FE8" w:rsidP="00094F71"/>
    <w:p w:rsidR="00305217" w:rsidRPr="001D58F8" w:rsidRDefault="00305217" w:rsidP="00094F71">
      <w:pPr>
        <w:ind w:leftChars="200" w:left="416"/>
        <w:rPr>
          <w:b/>
          <w:bCs/>
        </w:rPr>
      </w:pPr>
      <w:r w:rsidRPr="001D58F8">
        <w:rPr>
          <w:rFonts w:hint="eastAsia"/>
          <w:b/>
          <w:bCs/>
        </w:rPr>
        <w:t>６．</w:t>
      </w:r>
      <w:r w:rsidRPr="001D58F8">
        <w:rPr>
          <w:rFonts w:hint="eastAsia"/>
          <w:b/>
          <w:bCs/>
        </w:rPr>
        <w:t>CO</w:t>
      </w:r>
      <w:r w:rsidRPr="001D58F8">
        <w:rPr>
          <w:rFonts w:hint="eastAsia"/>
          <w:b/>
          <w:bCs/>
          <w:vertAlign w:val="subscript"/>
        </w:rPr>
        <w:t>2</w:t>
      </w:r>
      <w:r w:rsidRPr="001D58F8">
        <w:rPr>
          <w:rFonts w:hint="eastAsia"/>
          <w:b/>
          <w:bCs/>
        </w:rPr>
        <w:t>ガスシールドアーク溶接に用いる</w:t>
      </w:r>
      <w:r w:rsidRPr="001D58F8">
        <w:rPr>
          <w:rFonts w:hint="eastAsia"/>
          <w:b/>
          <w:bCs/>
        </w:rPr>
        <w:t>CO</w:t>
      </w:r>
      <w:r w:rsidRPr="001D58F8">
        <w:rPr>
          <w:rFonts w:hint="eastAsia"/>
          <w:b/>
          <w:bCs/>
          <w:vertAlign w:val="subscript"/>
        </w:rPr>
        <w:t>2</w:t>
      </w:r>
      <w:r w:rsidRPr="001D58F8">
        <w:rPr>
          <w:rFonts w:hint="eastAsia"/>
          <w:b/>
          <w:bCs/>
        </w:rPr>
        <w:t>ガス</w:t>
      </w:r>
    </w:p>
    <w:p w:rsidR="00305217" w:rsidRPr="001D58F8" w:rsidRDefault="00305217" w:rsidP="00094F71">
      <w:pPr>
        <w:ind w:leftChars="300" w:left="624" w:firstLineChars="100" w:firstLine="208"/>
      </w:pPr>
      <w:r w:rsidRPr="001D58F8">
        <w:rPr>
          <w:rFonts w:hint="eastAsia"/>
        </w:rPr>
        <w:t>CO</w:t>
      </w:r>
      <w:r w:rsidRPr="001D58F8">
        <w:rPr>
          <w:rFonts w:hint="eastAsia"/>
          <w:vertAlign w:val="subscript"/>
        </w:rPr>
        <w:t>2</w:t>
      </w:r>
      <w:r w:rsidRPr="001D58F8">
        <w:rPr>
          <w:rFonts w:hint="eastAsia"/>
        </w:rPr>
        <w:t>ガスシールドアーク溶接に用いる</w:t>
      </w:r>
      <w:r w:rsidRPr="001D58F8">
        <w:rPr>
          <w:rFonts w:hint="eastAsia"/>
        </w:rPr>
        <w:t>CO</w:t>
      </w:r>
      <w:r w:rsidRPr="001D58F8">
        <w:rPr>
          <w:rFonts w:hint="eastAsia"/>
          <w:vertAlign w:val="subscript"/>
        </w:rPr>
        <w:t>2</w:t>
      </w:r>
      <w:r w:rsidRPr="001D58F8">
        <w:rPr>
          <w:rFonts w:hint="eastAsia"/>
        </w:rPr>
        <w:t>ガスは、</w:t>
      </w:r>
      <w:r w:rsidRPr="001D58F8">
        <w:rPr>
          <w:rFonts w:hint="eastAsia"/>
        </w:rPr>
        <w:t>JIS K1106</w:t>
      </w:r>
      <w:r w:rsidR="003040A5" w:rsidRPr="001D58F8">
        <w:rPr>
          <w:rFonts w:hint="eastAsia"/>
        </w:rPr>
        <w:t>（液化二酸化炭素（液化炭酸ガス））に規定された</w:t>
      </w:r>
      <w:r w:rsidR="00DF3A71" w:rsidRPr="001D58F8">
        <w:rPr>
          <w:rFonts w:hint="eastAsia"/>
        </w:rPr>
        <w:t>3</w:t>
      </w:r>
      <w:r w:rsidRPr="001D58F8">
        <w:rPr>
          <w:rFonts w:hint="eastAsia"/>
        </w:rPr>
        <w:t>種を使用するものとする。</w:t>
      </w:r>
    </w:p>
    <w:p w:rsidR="00305217" w:rsidRPr="001D58F8" w:rsidRDefault="00305217" w:rsidP="00094F71">
      <w:pPr>
        <w:ind w:leftChars="200" w:left="416"/>
        <w:rPr>
          <w:b/>
          <w:bCs/>
        </w:rPr>
      </w:pPr>
      <w:r w:rsidRPr="001D58F8">
        <w:rPr>
          <w:rFonts w:hint="eastAsia"/>
          <w:b/>
          <w:bCs/>
        </w:rPr>
        <w:t>７．工場塗装工の材料</w:t>
      </w:r>
    </w:p>
    <w:p w:rsidR="00305217" w:rsidRPr="001D58F8" w:rsidRDefault="00305217" w:rsidP="00094F71">
      <w:pPr>
        <w:ind w:leftChars="300" w:left="624" w:firstLineChars="100" w:firstLine="208"/>
      </w:pPr>
      <w:r w:rsidRPr="001D58F8">
        <w:rPr>
          <w:rFonts w:hint="eastAsia"/>
        </w:rPr>
        <w:t>工場塗装工の材料については、下記の規定によるものとする。</w:t>
      </w:r>
    </w:p>
    <w:p w:rsidR="00305217" w:rsidRPr="001D58F8" w:rsidRDefault="00305217" w:rsidP="00094F71">
      <w:pPr>
        <w:ind w:leftChars="200" w:left="832" w:hangingChars="200" w:hanging="416"/>
      </w:pPr>
      <w:r w:rsidRPr="001D58F8">
        <w:rPr>
          <w:rFonts w:hint="eastAsia"/>
        </w:rPr>
        <w:t>（１）受注者は、</w:t>
      </w:r>
      <w:r w:rsidRPr="001D58F8">
        <w:rPr>
          <w:rFonts w:hint="eastAsia"/>
        </w:rPr>
        <w:t xml:space="preserve"> JIS</w:t>
      </w:r>
      <w:r w:rsidRPr="001D58F8">
        <w:rPr>
          <w:rFonts w:hint="eastAsia"/>
        </w:rPr>
        <w:t>に適合した塗料を使用しなければならな</w:t>
      </w:r>
      <w:r w:rsidR="003040A5" w:rsidRPr="001D58F8">
        <w:rPr>
          <w:rFonts w:hint="eastAsia"/>
        </w:rPr>
        <w:t>い。また受注者は、</w:t>
      </w:r>
      <w:r w:rsidR="0069004F" w:rsidRPr="001D58F8">
        <w:rPr>
          <w:rFonts w:eastAsia="ＭＳ ゴシック" w:hint="eastAsia"/>
          <w:b/>
        </w:rPr>
        <w:t>設計図書</w:t>
      </w:r>
      <w:r w:rsidR="003040A5" w:rsidRPr="001D58F8">
        <w:rPr>
          <w:rFonts w:hint="eastAsia"/>
        </w:rPr>
        <w:t>に特に明示されていない場合は、施工</w:t>
      </w:r>
      <w:r w:rsidRPr="001D58F8">
        <w:rPr>
          <w:rFonts w:hint="eastAsia"/>
        </w:rPr>
        <w:t>前に色見本により</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05217" w:rsidRPr="001D58F8" w:rsidRDefault="00305217" w:rsidP="00094F71">
      <w:pPr>
        <w:ind w:leftChars="200" w:left="832" w:hangingChars="200" w:hanging="416"/>
      </w:pPr>
      <w:r w:rsidRPr="001D58F8">
        <w:rPr>
          <w:rFonts w:hint="eastAsia"/>
        </w:rPr>
        <w:t>（２）受注者は、塗料を直射日光を受けない場所に保管し、その取扱いについて、関係諸法令、諸法規を遵守しなければならない。</w:t>
      </w:r>
    </w:p>
    <w:p w:rsidR="00305217" w:rsidRPr="001D58F8" w:rsidRDefault="00305217" w:rsidP="00094F71">
      <w:pPr>
        <w:ind w:leftChars="200" w:left="832" w:hangingChars="200" w:hanging="416"/>
      </w:pPr>
      <w:r w:rsidRPr="001D58F8">
        <w:rPr>
          <w:rFonts w:hint="eastAsia"/>
        </w:rPr>
        <w:t>（３）受注者は、多液型塗料を使用する場合、混合の際の混合割合、混合法</w:t>
      </w:r>
      <w:r w:rsidR="009748B7" w:rsidRPr="001D58F8">
        <w:rPr>
          <w:rFonts w:hint="eastAsia"/>
        </w:rPr>
        <w:t>、</w:t>
      </w:r>
      <w:r w:rsidRPr="001D58F8">
        <w:rPr>
          <w:rFonts w:hint="eastAsia"/>
        </w:rPr>
        <w:t>混合塗料の状態、使用時間等について使用塗料の仕様を遵守しなければならな</w:t>
      </w:r>
      <w:r w:rsidR="00094F71" w:rsidRPr="001D58F8">
        <w:rPr>
          <w:rFonts w:hint="eastAsia"/>
        </w:rPr>
        <w:t>い。</w:t>
      </w:r>
    </w:p>
    <w:p w:rsidR="00AA2FE8" w:rsidRPr="001D58F8" w:rsidRDefault="00305217" w:rsidP="00094F71">
      <w:pPr>
        <w:ind w:leftChars="200" w:left="832" w:hangingChars="200" w:hanging="416"/>
      </w:pPr>
      <w:r w:rsidRPr="001D58F8">
        <w:rPr>
          <w:rFonts w:hint="eastAsia"/>
        </w:rPr>
        <w:t>（４）受注者は、</w:t>
      </w:r>
      <w:r w:rsidR="003040A5" w:rsidRPr="001D58F8">
        <w:rPr>
          <w:rFonts w:hint="eastAsia"/>
        </w:rPr>
        <w:t>多液型</w:t>
      </w:r>
      <w:r w:rsidRPr="001D58F8">
        <w:rPr>
          <w:rFonts w:hint="eastAsia"/>
        </w:rPr>
        <w:t>塗料の可使時間は、表</w:t>
      </w:r>
      <w:r w:rsidR="00DF3A71" w:rsidRPr="001D58F8">
        <w:rPr>
          <w:rFonts w:hint="eastAsia"/>
        </w:rPr>
        <w:t>３－</w:t>
      </w:r>
      <w:r w:rsidRPr="001D58F8">
        <w:rPr>
          <w:rFonts w:hint="eastAsia"/>
        </w:rPr>
        <w:t>２－４７の基準を遵守しなければならない。</w:t>
      </w:r>
    </w:p>
    <w:p w:rsidR="00CA383E" w:rsidRPr="001D58F8" w:rsidRDefault="00CA383E">
      <w:pPr>
        <w:widowControl/>
        <w:jc w:val="left"/>
      </w:pPr>
      <w:r w:rsidRPr="001D58F8">
        <w:br w:type="page"/>
      </w:r>
    </w:p>
    <w:p w:rsidR="00072918" w:rsidRPr="001D58F8" w:rsidRDefault="00305217" w:rsidP="00DF3A71">
      <w:pPr>
        <w:jc w:val="center"/>
        <w:rPr>
          <w:rFonts w:ascii="ＭＳ ゴシック" w:eastAsia="ＭＳ ゴシック" w:hAnsi="ＭＳ ゴシック"/>
          <w:b/>
          <w:bCs/>
        </w:rPr>
      </w:pPr>
      <w:r w:rsidRPr="001D58F8">
        <w:rPr>
          <w:rFonts w:ascii="ＭＳ ゴシック" w:eastAsia="ＭＳ ゴシック" w:hAnsi="ＭＳ ゴシック" w:hint="eastAsia"/>
          <w:b/>
          <w:bCs/>
        </w:rPr>
        <w:lastRenderedPageBreak/>
        <w:t>表</w:t>
      </w:r>
      <w:r w:rsidR="00DF3A71"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２－４７　</w:t>
      </w:r>
      <w:r w:rsidR="003040A5" w:rsidRPr="001D58F8">
        <w:rPr>
          <w:rFonts w:ascii="ＭＳ ゴシック" w:eastAsia="ＭＳ ゴシック" w:hAnsi="ＭＳ ゴシック" w:hint="eastAsia"/>
          <w:b/>
          <w:bCs/>
        </w:rPr>
        <w:t>多液型</w:t>
      </w:r>
      <w:r w:rsidRPr="001D58F8">
        <w:rPr>
          <w:rFonts w:ascii="ＭＳ ゴシック" w:eastAsia="ＭＳ ゴシック" w:hAnsi="ＭＳ ゴシック" w:hint="eastAsia"/>
          <w:b/>
          <w:bCs/>
        </w:rPr>
        <w:t>塗料の可使用時間</w:t>
      </w:r>
    </w:p>
    <w:p w:rsidR="00305217" w:rsidRPr="001D58F8" w:rsidRDefault="00353D8C" w:rsidP="00DF3A71">
      <w:pPr>
        <w:jc w:val="center"/>
      </w:pPr>
      <w:r w:rsidRPr="001D58F8">
        <w:rPr>
          <w:noProof/>
        </w:rPr>
        <w:object w:dxaOrig="7894" w:dyaOrig="7076">
          <v:shape id="_x0000_i1072" type="#_x0000_t75" style="width:393.75pt;height:354.75pt" o:ole="">
            <v:imagedata r:id="rId105" o:title=""/>
          </v:shape>
          <o:OLEObject Type="Embed" ProgID="Excel.Sheet.12" ShapeID="_x0000_i1072" DrawAspect="Content" ObjectID="_1714640443" r:id="rId106"/>
        </w:object>
      </w:r>
    </w:p>
    <w:p w:rsidR="00305217" w:rsidRPr="001D58F8" w:rsidRDefault="00305217" w:rsidP="00094F71"/>
    <w:p w:rsidR="00305217" w:rsidRPr="001D58F8" w:rsidRDefault="00305217" w:rsidP="00094F71">
      <w:pPr>
        <w:ind w:leftChars="200" w:left="832" w:hangingChars="200" w:hanging="416"/>
      </w:pPr>
      <w:r w:rsidRPr="001D58F8">
        <w:rPr>
          <w:rFonts w:hint="eastAsia"/>
        </w:rPr>
        <w:t>（５）受注者は、塗料の有効期限を、ジンクリッチペイント</w:t>
      </w:r>
      <w:r w:rsidR="00F2341D" w:rsidRPr="001D58F8">
        <w:rPr>
          <w:rFonts w:hint="eastAsia"/>
        </w:rPr>
        <w:t>は</w:t>
      </w:r>
      <w:r w:rsidRPr="001D58F8">
        <w:rPr>
          <w:rFonts w:hint="eastAsia"/>
        </w:rPr>
        <w:t>製造後</w:t>
      </w:r>
      <w:r w:rsidR="00DF3A71" w:rsidRPr="001D58F8">
        <w:rPr>
          <w:rFonts w:hint="eastAsia"/>
        </w:rPr>
        <w:t>6</w:t>
      </w:r>
      <w:r w:rsidRPr="001D58F8">
        <w:rPr>
          <w:rFonts w:hint="eastAsia"/>
        </w:rPr>
        <w:t>カ月以内、その他の塗料は製造後</w:t>
      </w:r>
      <w:r w:rsidRPr="001D58F8">
        <w:rPr>
          <w:rFonts w:hint="eastAsia"/>
        </w:rPr>
        <w:t>12</w:t>
      </w:r>
      <w:r w:rsidRPr="001D58F8">
        <w:rPr>
          <w:rFonts w:hint="eastAsia"/>
        </w:rPr>
        <w:t>カ月とし、有効期限を経過した塗料は使用してはならない。</w:t>
      </w:r>
      <w:r w:rsidR="004F27E7" w:rsidRPr="001D58F8">
        <w:rPr>
          <w:rFonts w:hint="eastAsia"/>
        </w:rPr>
        <w:t>工期延期等やむを得ない理由によって使用期間が、ジンクリッチペイントは</w:t>
      </w:r>
      <w:r w:rsidR="004F27E7" w:rsidRPr="001D58F8">
        <w:rPr>
          <w:rFonts w:hint="eastAsia"/>
        </w:rPr>
        <w:t>6</w:t>
      </w:r>
      <w:r w:rsidR="004F27E7" w:rsidRPr="001D58F8">
        <w:rPr>
          <w:rFonts w:hint="eastAsia"/>
        </w:rPr>
        <w:t>ヶ月を超えた場合、その他の塗料は</w:t>
      </w:r>
      <w:r w:rsidR="004F27E7" w:rsidRPr="001D58F8">
        <w:rPr>
          <w:rFonts w:hint="eastAsia"/>
        </w:rPr>
        <w:t>12</w:t>
      </w:r>
      <w:r w:rsidR="004F27E7" w:rsidRPr="001D58F8">
        <w:rPr>
          <w:rFonts w:hint="eastAsia"/>
        </w:rPr>
        <w:t>ヶ月を超えた場合は、抜き取り試験を行って品質を</w:t>
      </w:r>
      <w:r w:rsidR="004F27E7" w:rsidRPr="001D58F8">
        <w:rPr>
          <w:rFonts w:hint="eastAsia"/>
          <w:b/>
        </w:rPr>
        <w:t>確認</w:t>
      </w:r>
      <w:r w:rsidR="004F27E7" w:rsidRPr="001D58F8">
        <w:rPr>
          <w:rFonts w:hint="eastAsia"/>
        </w:rPr>
        <w:t>し、正常の場合使用することが出来る。</w:t>
      </w:r>
    </w:p>
    <w:p w:rsidR="00305217" w:rsidRPr="001D58F8" w:rsidRDefault="00305217" w:rsidP="00094F71"/>
    <w:p w:rsidR="00305217" w:rsidRPr="001D58F8" w:rsidRDefault="00305217"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土工共２－１２－３　桁製作工</w:t>
      </w:r>
    </w:p>
    <w:p w:rsidR="00305217" w:rsidRPr="001D58F8" w:rsidRDefault="00305217" w:rsidP="00094F71">
      <w:pPr>
        <w:ind w:leftChars="200" w:left="416"/>
        <w:rPr>
          <w:b/>
          <w:bCs/>
        </w:rPr>
      </w:pPr>
      <w:r w:rsidRPr="001D58F8">
        <w:rPr>
          <w:rFonts w:hint="eastAsia"/>
          <w:b/>
          <w:bCs/>
        </w:rPr>
        <w:t>１．製作加工</w:t>
      </w:r>
    </w:p>
    <w:p w:rsidR="00305217" w:rsidRPr="001D58F8" w:rsidRDefault="00305217" w:rsidP="00094F71">
      <w:pPr>
        <w:ind w:leftChars="300" w:left="624" w:firstLineChars="100" w:firstLine="208"/>
      </w:pPr>
      <w:r w:rsidRPr="001D58F8">
        <w:rPr>
          <w:rFonts w:hint="eastAsia"/>
        </w:rPr>
        <w:t>製作加工については、下記の規定によるものとする。</w:t>
      </w:r>
    </w:p>
    <w:p w:rsidR="00305217" w:rsidRPr="001D58F8" w:rsidRDefault="00305217" w:rsidP="00094F71">
      <w:pPr>
        <w:ind w:leftChars="200" w:left="416"/>
      </w:pPr>
      <w:r w:rsidRPr="001D58F8">
        <w:rPr>
          <w:rFonts w:hint="eastAsia"/>
        </w:rPr>
        <w:t>（１）原寸</w:t>
      </w:r>
    </w:p>
    <w:p w:rsidR="00305217" w:rsidRPr="001D58F8" w:rsidRDefault="00305217" w:rsidP="00094F71">
      <w:pPr>
        <w:ind w:leftChars="404" w:left="1048" w:hangingChars="100" w:hanging="208"/>
      </w:pPr>
      <w:r w:rsidRPr="001D58F8">
        <w:rPr>
          <w:rFonts w:hint="eastAsia"/>
        </w:rPr>
        <w:t>①　受注者は、工作に着手する前に</w:t>
      </w:r>
      <w:r w:rsidR="00C127FB" w:rsidRPr="001D58F8">
        <w:rPr>
          <w:rFonts w:ascii="Century" w:eastAsia="ＭＳ 明朝" w:hAnsi="Century" w:hint="eastAsia"/>
        </w:rPr>
        <w:t>コンピュータによる原寸システム等により</w:t>
      </w:r>
      <w:r w:rsidR="00DF3A71" w:rsidRPr="001D58F8">
        <w:rPr>
          <w:rFonts w:eastAsia="ＭＳ ゴシック" w:hint="eastAsia"/>
          <w:b/>
        </w:rPr>
        <w:t>図面</w:t>
      </w:r>
      <w:r w:rsidRPr="001D58F8">
        <w:rPr>
          <w:rFonts w:hint="eastAsia"/>
        </w:rPr>
        <w:t>の不備や製作上に支障がないかどうかを</w:t>
      </w:r>
      <w:r w:rsidR="0069004F" w:rsidRPr="001D58F8">
        <w:rPr>
          <w:rFonts w:eastAsia="ＭＳ ゴシック" w:hint="eastAsia"/>
          <w:b/>
        </w:rPr>
        <w:t>確認</w:t>
      </w:r>
      <w:r w:rsidRPr="001D58F8">
        <w:rPr>
          <w:rFonts w:hint="eastAsia"/>
        </w:rPr>
        <w:t>しなければならない。</w:t>
      </w:r>
    </w:p>
    <w:p w:rsidR="00305217" w:rsidRPr="001D58F8" w:rsidRDefault="00305217" w:rsidP="00094F71">
      <w:pPr>
        <w:ind w:leftChars="404" w:left="1048" w:hangingChars="100" w:hanging="208"/>
      </w:pPr>
      <w:r w:rsidRPr="001D58F8">
        <w:rPr>
          <w:rFonts w:hint="eastAsia"/>
        </w:rPr>
        <w:t>②　受注者は、</w:t>
      </w:r>
      <w:r w:rsidR="00C127FB" w:rsidRPr="001D58F8">
        <w:rPr>
          <w:rFonts w:ascii="Century" w:eastAsia="ＭＳ 明朝" w:hAnsi="Century" w:hint="eastAsia"/>
        </w:rPr>
        <w:t>上記①においてコンピュータによる原寸システム等を使用しない</w:t>
      </w:r>
      <w:r w:rsidRPr="001D58F8">
        <w:rPr>
          <w:rFonts w:hint="eastAsia"/>
        </w:rPr>
        <w:t>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05217" w:rsidRPr="001D58F8" w:rsidRDefault="00305217" w:rsidP="00094F71">
      <w:pPr>
        <w:ind w:leftChars="404" w:left="1048" w:hangingChars="100" w:hanging="208"/>
      </w:pPr>
      <w:r w:rsidRPr="001D58F8">
        <w:rPr>
          <w:rFonts w:hint="eastAsia"/>
        </w:rPr>
        <w:t xml:space="preserve">③　</w:t>
      </w:r>
      <w:r w:rsidR="00F2341D" w:rsidRPr="001D58F8">
        <w:rPr>
          <w:rFonts w:hint="eastAsia"/>
        </w:rPr>
        <w:t>原寸図を作成する場合、</w:t>
      </w:r>
      <w:r w:rsidRPr="001D58F8">
        <w:rPr>
          <w:rFonts w:hint="eastAsia"/>
        </w:rPr>
        <w:t>受注者は、</w:t>
      </w:r>
      <w:r w:rsidRPr="001D58F8">
        <w:rPr>
          <w:rFonts w:hint="eastAsia"/>
        </w:rPr>
        <w:t xml:space="preserve">JIS B 7512 </w:t>
      </w:r>
      <w:r w:rsidRPr="001D58F8">
        <w:rPr>
          <w:rFonts w:hint="eastAsia"/>
        </w:rPr>
        <w:t>（鋼製巻尺）の</w:t>
      </w:r>
      <w:r w:rsidRPr="001D58F8">
        <w:rPr>
          <w:rFonts w:hint="eastAsia"/>
        </w:rPr>
        <w:t>1</w:t>
      </w:r>
      <w:r w:rsidRPr="001D58F8">
        <w:rPr>
          <w:rFonts w:hint="eastAsia"/>
        </w:rPr>
        <w:t>級に合格した鋼製巻尺を使用しなければならない。なお、これにより難い場合は、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F2341D" w:rsidRPr="001D58F8" w:rsidRDefault="00305217" w:rsidP="00094F71">
      <w:pPr>
        <w:ind w:leftChars="404" w:left="1048" w:hangingChars="100" w:hanging="208"/>
      </w:pPr>
      <w:r w:rsidRPr="001D58F8">
        <w:rPr>
          <w:rFonts w:hint="eastAsia"/>
        </w:rPr>
        <w:t>④　受注者は、現場と工場の鋼製巻尺の使用にあたって、温度補正を行わなければならない。</w:t>
      </w:r>
    </w:p>
    <w:p w:rsidR="00305217" w:rsidRPr="001D58F8" w:rsidRDefault="00F2341D" w:rsidP="00094F71">
      <w:pPr>
        <w:ind w:leftChars="500" w:left="1039" w:firstLineChars="100" w:firstLine="208"/>
      </w:pPr>
      <w:r w:rsidRPr="001D58F8">
        <w:rPr>
          <w:rFonts w:hint="eastAsia"/>
        </w:rPr>
        <w:t>なお、桁に鋼製巻尺を添わせる場合には、桁と同温度とみなせるため温度補正の必要はない。</w:t>
      </w:r>
    </w:p>
    <w:p w:rsidR="007D0289" w:rsidRPr="001D58F8" w:rsidRDefault="007D0289" w:rsidP="00094F71">
      <w:pPr>
        <w:ind w:leftChars="200" w:left="416"/>
      </w:pPr>
    </w:p>
    <w:p w:rsidR="00305217" w:rsidRPr="001D58F8" w:rsidRDefault="00305217" w:rsidP="00094F71">
      <w:pPr>
        <w:ind w:leftChars="200" w:left="416"/>
      </w:pPr>
      <w:r w:rsidRPr="001D58F8">
        <w:rPr>
          <w:rFonts w:hint="eastAsia"/>
        </w:rPr>
        <w:lastRenderedPageBreak/>
        <w:t>（２）工作</w:t>
      </w:r>
    </w:p>
    <w:p w:rsidR="00305217" w:rsidRPr="001D58F8" w:rsidRDefault="00305217" w:rsidP="00094F71">
      <w:pPr>
        <w:ind w:leftChars="400" w:left="1039" w:hangingChars="100" w:hanging="208"/>
      </w:pPr>
      <w:r w:rsidRPr="001D58F8">
        <w:rPr>
          <w:rFonts w:hint="eastAsia"/>
        </w:rPr>
        <w:t>①　受注者は、主要部材の板取りにあたっては、主たる応力の方向と圧延方向とが一致することを</w:t>
      </w:r>
      <w:r w:rsidR="0069004F" w:rsidRPr="001D58F8">
        <w:rPr>
          <w:rFonts w:eastAsia="ＭＳ ゴシック" w:hint="eastAsia"/>
          <w:b/>
        </w:rPr>
        <w:t>確認</w:t>
      </w:r>
      <w:r w:rsidRPr="001D58F8">
        <w:rPr>
          <w:rFonts w:hint="eastAsia"/>
        </w:rPr>
        <w:t>しなければならない。</w:t>
      </w:r>
    </w:p>
    <w:p w:rsidR="00353D8C" w:rsidRPr="001D58F8" w:rsidRDefault="00305217" w:rsidP="00353D8C">
      <w:pPr>
        <w:ind w:leftChars="500" w:left="1039" w:firstLineChars="100" w:firstLine="208"/>
      </w:pPr>
      <w:r w:rsidRPr="001D58F8">
        <w:rPr>
          <w:rFonts w:hint="eastAsia"/>
        </w:rPr>
        <w:t>ただし、圧延直角方向について、</w:t>
      </w:r>
      <w:r w:rsidRPr="001D58F8">
        <w:rPr>
          <w:rFonts w:hint="eastAsia"/>
        </w:rPr>
        <w:t>JIS G 3106</w:t>
      </w:r>
      <w:r w:rsidRPr="001D58F8">
        <w:rPr>
          <w:rFonts w:hint="eastAsia"/>
        </w:rPr>
        <w:t>（溶接構造用圧延鋼材）の機械的性質を満足する場合や、連結板などの溶接されない部材について板取りする場合は、この限りではない。</w:t>
      </w:r>
    </w:p>
    <w:p w:rsidR="00305217" w:rsidRPr="001D58F8" w:rsidRDefault="00305217" w:rsidP="00353D8C">
      <w:pPr>
        <w:ind w:leftChars="500" w:left="1039" w:firstLineChars="100" w:firstLine="208"/>
      </w:pPr>
      <w:r w:rsidRPr="001D58F8">
        <w:rPr>
          <w:rFonts w:hint="eastAsia"/>
        </w:rPr>
        <w:t>なお、板取りに関する資料を保管し、</w:t>
      </w:r>
      <w:r w:rsidR="00BF6913" w:rsidRPr="001D58F8">
        <w:rPr>
          <w:rFonts w:hint="eastAsia"/>
        </w:rPr>
        <w:t>監督職員</w:t>
      </w:r>
      <w:r w:rsidRPr="001D58F8">
        <w:rPr>
          <w:rFonts w:hint="eastAsia"/>
        </w:rPr>
        <w:t>または検査</w:t>
      </w:r>
      <w:r w:rsidR="0012397A" w:rsidRPr="001D58F8">
        <w:rPr>
          <w:rFonts w:hint="eastAsia"/>
        </w:rPr>
        <w:t>職</w:t>
      </w:r>
      <w:r w:rsidRPr="001D58F8">
        <w:rPr>
          <w:rFonts w:hint="eastAsia"/>
        </w:rPr>
        <w:t>員からの請求があった場合は、直ちに</w:t>
      </w:r>
      <w:r w:rsidR="00EB6F91" w:rsidRPr="001D58F8">
        <w:rPr>
          <w:rFonts w:eastAsia="ＭＳ ゴシック" w:hint="eastAsia"/>
          <w:b/>
        </w:rPr>
        <w:t>提示</w:t>
      </w:r>
      <w:r w:rsidRPr="001D58F8">
        <w:rPr>
          <w:rFonts w:hint="eastAsia"/>
        </w:rPr>
        <w:t>しなければならない。</w:t>
      </w:r>
    </w:p>
    <w:p w:rsidR="00305217" w:rsidRPr="001D58F8" w:rsidRDefault="00305217" w:rsidP="00094F71">
      <w:pPr>
        <w:ind w:leftChars="400" w:left="1039" w:hangingChars="100" w:hanging="208"/>
      </w:pPr>
      <w:r w:rsidRPr="001D58F8">
        <w:rPr>
          <w:rFonts w:hint="eastAsia"/>
        </w:rPr>
        <w:t>②　受注者は、けがきにあたって、完成後も残るような場所にはタガネ・ポンチ傷をつけてはならない。</w:t>
      </w:r>
    </w:p>
    <w:p w:rsidR="00305217" w:rsidRPr="001D58F8" w:rsidRDefault="00305217" w:rsidP="00094F71">
      <w:pPr>
        <w:ind w:leftChars="400" w:left="1039" w:hangingChars="100" w:hanging="208"/>
      </w:pPr>
      <w:r w:rsidRPr="001D58F8">
        <w:rPr>
          <w:rFonts w:hint="eastAsia"/>
        </w:rPr>
        <w:t>③　受注者は、主要部材の切断を自動ガス切断</w:t>
      </w:r>
      <w:r w:rsidR="00F2341D" w:rsidRPr="001D58F8">
        <w:rPr>
          <w:rFonts w:hint="eastAsia"/>
        </w:rPr>
        <w:t>法、プラズマアーク切断法またはレーザー切断法により行わなければならない。</w:t>
      </w:r>
      <w:r w:rsidRPr="001D58F8">
        <w:rPr>
          <w:rFonts w:hint="eastAsia"/>
        </w:rPr>
        <w:t>また、フィラー・タイプレート、形鋼、板厚</w:t>
      </w:r>
      <w:r w:rsidRPr="001D58F8">
        <w:rPr>
          <w:rFonts w:hint="eastAsia"/>
        </w:rPr>
        <w:t>10</w:t>
      </w:r>
      <w:r w:rsidR="0059751F" w:rsidRPr="001D58F8">
        <w:rPr>
          <w:rFonts w:hint="eastAsia"/>
        </w:rPr>
        <w:t>㎜</w:t>
      </w:r>
      <w:r w:rsidRPr="001D58F8">
        <w:rPr>
          <w:rFonts w:hint="eastAsia"/>
        </w:rPr>
        <w:t>以下のガセット・プレート、補剛材は、せん断により切断してよいが、切断線に肩落ち、かえり、不揃い等のある場合は縁削りまたはグラインダー仕上げを行って平滑に仕上げるものとする。</w:t>
      </w:r>
    </w:p>
    <w:p w:rsidR="00F2341D" w:rsidRPr="001D58F8" w:rsidRDefault="00305217" w:rsidP="00094F71">
      <w:pPr>
        <w:ind w:leftChars="400" w:left="1039" w:hangingChars="100" w:hanging="208"/>
      </w:pPr>
      <w:r w:rsidRPr="001D58F8">
        <w:rPr>
          <w:rFonts w:hint="eastAsia"/>
        </w:rPr>
        <w:t>④　受注者は、塗装</w:t>
      </w:r>
      <w:r w:rsidR="0097594C" w:rsidRPr="001D58F8">
        <w:rPr>
          <w:rFonts w:hint="eastAsia"/>
        </w:rPr>
        <w:t>等の防錆・防食を行う</w:t>
      </w:r>
      <w:r w:rsidRPr="001D58F8">
        <w:rPr>
          <w:rFonts w:hint="eastAsia"/>
        </w:rPr>
        <w:t>部材において組立てた後に自由縁となる</w:t>
      </w:r>
      <w:r w:rsidR="0097594C" w:rsidRPr="001D58F8">
        <w:rPr>
          <w:rFonts w:hint="eastAsia"/>
        </w:rPr>
        <w:t>部材</w:t>
      </w:r>
      <w:r w:rsidRPr="001D58F8">
        <w:rPr>
          <w:rFonts w:hint="eastAsia"/>
        </w:rPr>
        <w:t>の角は</w:t>
      </w:r>
      <w:r w:rsidR="00F2341D" w:rsidRPr="001D58F8">
        <w:rPr>
          <w:rFonts w:hint="eastAsia"/>
        </w:rPr>
        <w:t>面取りを行うものとし、半径</w:t>
      </w:r>
      <w:r w:rsidR="00F2341D" w:rsidRPr="001D58F8">
        <w:rPr>
          <w:rFonts w:hint="eastAsia"/>
        </w:rPr>
        <w:t>2</w:t>
      </w:r>
      <w:r w:rsidR="00F2341D" w:rsidRPr="001D58F8">
        <w:rPr>
          <w:rFonts w:hint="eastAsia"/>
        </w:rPr>
        <w:t>㎜以上の曲面仕上げを行うものとする。</w:t>
      </w:r>
    </w:p>
    <w:p w:rsidR="00305217" w:rsidRPr="001D58F8" w:rsidRDefault="00305217" w:rsidP="00094F71">
      <w:pPr>
        <w:ind w:leftChars="400" w:left="1039" w:hangingChars="100" w:hanging="208"/>
      </w:pPr>
      <w:r w:rsidRPr="001D58F8">
        <w:rPr>
          <w:rFonts w:hint="eastAsia"/>
        </w:rPr>
        <w:t>⑤　受注者は、鋼材の切断面の表面の粗さを、</w:t>
      </w:r>
      <w:r w:rsidRPr="001D58F8">
        <w:rPr>
          <w:rFonts w:hint="eastAsia"/>
        </w:rPr>
        <w:t>50</w:t>
      </w:r>
      <w:r w:rsidRPr="001D58F8">
        <w:rPr>
          <w:rFonts w:hint="eastAsia"/>
        </w:rPr>
        <w:t>μ</w:t>
      </w:r>
      <w:r w:rsidRPr="001D58F8">
        <w:rPr>
          <w:rFonts w:hint="eastAsia"/>
        </w:rPr>
        <w:t>m</w:t>
      </w:r>
      <w:r w:rsidRPr="001D58F8">
        <w:rPr>
          <w:rFonts w:hint="eastAsia"/>
        </w:rPr>
        <w:t>以下にしなければならない。</w:t>
      </w:r>
    </w:p>
    <w:p w:rsidR="00305217" w:rsidRPr="001D58F8" w:rsidRDefault="00305217" w:rsidP="00094F71">
      <w:pPr>
        <w:ind w:leftChars="400" w:left="1039" w:hangingChars="100" w:hanging="208"/>
      </w:pPr>
      <w:r w:rsidRPr="001D58F8">
        <w:rPr>
          <w:rFonts w:hint="eastAsia"/>
        </w:rPr>
        <w:t>⑥　受注者は、孔あけにあたって、</w:t>
      </w:r>
      <w:r w:rsidR="0069004F" w:rsidRPr="001D58F8">
        <w:rPr>
          <w:rFonts w:eastAsia="ＭＳ ゴシック" w:hint="eastAsia"/>
          <w:b/>
        </w:rPr>
        <w:t>設計図書</w:t>
      </w:r>
      <w:r w:rsidRPr="001D58F8">
        <w:rPr>
          <w:rFonts w:hint="eastAsia"/>
        </w:rPr>
        <w:t>に示す径にドリルまたはドリルとリーマ通しの併用により行わなければならない。ただし、二次部材（道示による）で板厚</w:t>
      </w:r>
      <w:r w:rsidRPr="001D58F8">
        <w:rPr>
          <w:rFonts w:hint="eastAsia"/>
        </w:rPr>
        <w:t>16</w:t>
      </w:r>
      <w:r w:rsidR="0059751F" w:rsidRPr="001D58F8">
        <w:rPr>
          <w:rFonts w:hint="eastAsia"/>
        </w:rPr>
        <w:t>㎜</w:t>
      </w:r>
      <w:r w:rsidRPr="001D58F8">
        <w:rPr>
          <w:rFonts w:hint="eastAsia"/>
        </w:rPr>
        <w:t>以下の材片は、押抜きにより行うことができる。</w:t>
      </w:r>
    </w:p>
    <w:p w:rsidR="00305217" w:rsidRPr="001D58F8" w:rsidRDefault="00305217" w:rsidP="00094F71">
      <w:pPr>
        <w:ind w:leftChars="500" w:left="1039" w:firstLineChars="100" w:firstLine="208"/>
      </w:pPr>
      <w:r w:rsidRPr="001D58F8">
        <w:rPr>
          <w:rFonts w:hint="eastAsia"/>
        </w:rPr>
        <w:t>また、仮組立時以前に主要部材に</w:t>
      </w:r>
      <w:r w:rsidR="0069004F" w:rsidRPr="001D58F8">
        <w:rPr>
          <w:rFonts w:eastAsia="ＭＳ ゴシック" w:hint="eastAsia"/>
          <w:b/>
        </w:rPr>
        <w:t>設計図書</w:t>
      </w:r>
      <w:r w:rsidRPr="001D58F8">
        <w:rPr>
          <w:rFonts w:hint="eastAsia"/>
        </w:rPr>
        <w:t>に示す径を孔あけする場合は、</w:t>
      </w:r>
      <w:r w:rsidR="00353D8C" w:rsidRPr="001D58F8">
        <w:rPr>
          <w:rFonts w:hint="eastAsia"/>
        </w:rPr>
        <w:t>NC</w:t>
      </w:r>
      <w:r w:rsidR="00F2341D" w:rsidRPr="001D58F8">
        <w:rPr>
          <w:rFonts w:hint="eastAsia"/>
        </w:rPr>
        <w:t>穿孔機または</w:t>
      </w:r>
      <w:r w:rsidRPr="001D58F8">
        <w:rPr>
          <w:rFonts w:hint="eastAsia"/>
        </w:rPr>
        <w:t>型板を使用するものとする。なお、孔あけによって孔の周辺に生じたまくれは削り取るものとする。</w:t>
      </w:r>
    </w:p>
    <w:p w:rsidR="00305217" w:rsidRPr="001D58F8" w:rsidRDefault="00305217" w:rsidP="00094F71">
      <w:pPr>
        <w:ind w:leftChars="400" w:left="1039" w:hangingChars="100" w:hanging="208"/>
      </w:pPr>
      <w:r w:rsidRPr="001D58F8">
        <w:rPr>
          <w:rFonts w:hint="eastAsia"/>
        </w:rPr>
        <w:t>⑦　受注者は、主要部材において冷間曲げ加工を行う場合、内側半径は板厚の</w:t>
      </w:r>
      <w:r w:rsidRPr="001D58F8">
        <w:rPr>
          <w:rFonts w:hint="eastAsia"/>
        </w:rPr>
        <w:t>15</w:t>
      </w:r>
      <w:r w:rsidRPr="001D58F8">
        <w:rPr>
          <w:rFonts w:hint="eastAsia"/>
        </w:rPr>
        <w:t>倍以上にしなければならない。なお、これにより難い場合は、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05217" w:rsidRPr="001D58F8" w:rsidRDefault="00305217" w:rsidP="00094F71">
      <w:pPr>
        <w:ind w:leftChars="500" w:left="1039" w:firstLineChars="100" w:firstLine="208"/>
      </w:pPr>
      <w:r w:rsidRPr="001D58F8">
        <w:rPr>
          <w:rFonts w:hint="eastAsia"/>
        </w:rPr>
        <w:t>ただし、</w:t>
      </w:r>
      <w:r w:rsidRPr="001D58F8">
        <w:rPr>
          <w:rFonts w:hint="eastAsia"/>
        </w:rPr>
        <w:t>JIS Z 2242</w:t>
      </w:r>
      <w:r w:rsidRPr="001D58F8">
        <w:rPr>
          <w:rFonts w:hint="eastAsia"/>
        </w:rPr>
        <w:t>（金属材料のシャルピー衝撃試験方法）に規定するシャルピー衝撃試験の結果が表</w:t>
      </w:r>
      <w:r w:rsidR="00FD24D0" w:rsidRPr="001D58F8">
        <w:rPr>
          <w:rFonts w:hint="eastAsia"/>
        </w:rPr>
        <w:t>３－</w:t>
      </w:r>
      <w:r w:rsidRPr="001D58F8">
        <w:rPr>
          <w:rFonts w:hint="eastAsia"/>
        </w:rPr>
        <w:t>２－４８に示す条件を満たし、かつ化学成分中の窒素が</w:t>
      </w:r>
      <w:r w:rsidRPr="001D58F8">
        <w:rPr>
          <w:rFonts w:hint="eastAsia"/>
        </w:rPr>
        <w:t xml:space="preserve">0.006 </w:t>
      </w:r>
      <w:r w:rsidRPr="001D58F8">
        <w:rPr>
          <w:rFonts w:hint="eastAsia"/>
        </w:rPr>
        <w:t>％をこえない材料については、内側半径を板厚の７倍以上または５倍以上とすることができる。</w:t>
      </w:r>
    </w:p>
    <w:p w:rsidR="00305217" w:rsidRPr="001D58F8" w:rsidRDefault="00305217" w:rsidP="00094F71"/>
    <w:p w:rsidR="00305217" w:rsidRPr="001D58F8" w:rsidRDefault="00305217" w:rsidP="00FD24D0">
      <w:pPr>
        <w:jc w:val="center"/>
        <w:rPr>
          <w:rFonts w:ascii="ＭＳ ゴシック" w:eastAsia="ＭＳ ゴシック" w:hAnsi="ＭＳ ゴシック"/>
          <w:b/>
          <w:bCs/>
        </w:rPr>
      </w:pPr>
      <w:bookmarkStart w:id="33" w:name="OLE_LINK26"/>
      <w:r w:rsidRPr="001D58F8">
        <w:rPr>
          <w:rFonts w:ascii="ＭＳ ゴシック" w:eastAsia="ＭＳ ゴシック" w:hAnsi="ＭＳ ゴシック" w:hint="eastAsia"/>
          <w:b/>
          <w:bCs/>
        </w:rPr>
        <w:t>表</w:t>
      </w:r>
      <w:r w:rsidR="00FD24D0"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２－４８　シャルピー吸収エネルギーに対する冷間曲げ加工半径の許容値</w:t>
      </w:r>
    </w:p>
    <w:bookmarkEnd w:id="33"/>
    <w:p w:rsidR="00305217" w:rsidRPr="001D58F8" w:rsidRDefault="00353D8C" w:rsidP="00FD24D0">
      <w:pPr>
        <w:jc w:val="center"/>
      </w:pPr>
      <w:r w:rsidRPr="001D58F8">
        <w:rPr>
          <w:noProof/>
        </w:rPr>
        <w:object w:dxaOrig="6859" w:dyaOrig="834">
          <v:shape id="_x0000_i1073" type="#_x0000_t75" style="width:342pt;height:42.75pt" o:ole="">
            <v:imagedata r:id="rId107" o:title=""/>
          </v:shape>
          <o:OLEObject Type="Embed" ProgID="Excel.Sheet.12" ShapeID="_x0000_i1073" DrawAspect="Content" ObjectID="_1714640444" r:id="rId108"/>
        </w:object>
      </w:r>
    </w:p>
    <w:p w:rsidR="00E07A25" w:rsidRPr="001D58F8" w:rsidRDefault="00F2341D" w:rsidP="00094F71">
      <w:pPr>
        <w:ind w:leftChars="300" w:left="1455" w:rightChars="200" w:right="416" w:hangingChars="400" w:hanging="831"/>
      </w:pPr>
      <w:r w:rsidRPr="001D58F8">
        <w:rPr>
          <w:rFonts w:hint="eastAsia"/>
        </w:rPr>
        <w:t>［</w:t>
      </w:r>
      <w:r w:rsidR="00E07A25" w:rsidRPr="001D58F8">
        <w:rPr>
          <w:rFonts w:hint="eastAsia"/>
        </w:rPr>
        <w:t>注</w:t>
      </w:r>
      <w:r w:rsidR="000F205C" w:rsidRPr="001D58F8">
        <w:rPr>
          <w:rFonts w:hint="eastAsia"/>
        </w:rPr>
        <w:t>１</w:t>
      </w:r>
      <w:r w:rsidRPr="001D58F8">
        <w:rPr>
          <w:rFonts w:hint="eastAsia"/>
        </w:rPr>
        <w:t>］</w:t>
      </w:r>
      <w:r w:rsidR="000F205C" w:rsidRPr="001D58F8">
        <w:rPr>
          <w:rFonts w:hint="eastAsia"/>
        </w:rPr>
        <w:t>１</w:t>
      </w:r>
      <w:r w:rsidR="00E07A25" w:rsidRPr="001D58F8">
        <w:rPr>
          <w:rFonts w:hint="eastAsia"/>
        </w:rPr>
        <w:t>番目の数字：最小曲げ半径の板厚の倍率</w:t>
      </w:r>
    </w:p>
    <w:p w:rsidR="00E07A25" w:rsidRPr="001D58F8" w:rsidRDefault="00F2341D" w:rsidP="00094F71">
      <w:pPr>
        <w:ind w:leftChars="300" w:left="1455" w:rightChars="200" w:right="416" w:hangingChars="400" w:hanging="831"/>
      </w:pPr>
      <w:r w:rsidRPr="001D58F8">
        <w:rPr>
          <w:rFonts w:hint="eastAsia"/>
        </w:rPr>
        <w:t>［</w:t>
      </w:r>
      <w:r w:rsidR="00E07A25" w:rsidRPr="001D58F8">
        <w:rPr>
          <w:rFonts w:hint="eastAsia"/>
        </w:rPr>
        <w:t>注</w:t>
      </w:r>
      <w:r w:rsidR="000F205C" w:rsidRPr="001D58F8">
        <w:rPr>
          <w:rFonts w:hint="eastAsia"/>
        </w:rPr>
        <w:t>２</w:t>
      </w:r>
      <w:r w:rsidRPr="001D58F8">
        <w:rPr>
          <w:rFonts w:hint="eastAsia"/>
        </w:rPr>
        <w:t>］</w:t>
      </w:r>
      <w:r w:rsidR="000F205C" w:rsidRPr="001D58F8">
        <w:rPr>
          <w:rFonts w:hint="eastAsia"/>
        </w:rPr>
        <w:t>２</w:t>
      </w:r>
      <w:r w:rsidR="00E07A25" w:rsidRPr="001D58F8">
        <w:rPr>
          <w:rFonts w:hint="eastAsia"/>
        </w:rPr>
        <w:t>番目の記号：曲げ加工方向（</w:t>
      </w:r>
      <w:r w:rsidR="00E07A25" w:rsidRPr="001D58F8">
        <w:rPr>
          <w:rFonts w:hint="eastAsia"/>
        </w:rPr>
        <w:t>L</w:t>
      </w:r>
      <w:r w:rsidR="00E07A25" w:rsidRPr="001D58F8">
        <w:rPr>
          <w:rFonts w:hint="eastAsia"/>
        </w:rPr>
        <w:t xml:space="preserve">：最終圧延方向と同一方向　</w:t>
      </w:r>
      <w:r w:rsidR="00E07A25" w:rsidRPr="001D58F8">
        <w:rPr>
          <w:rFonts w:hint="eastAsia"/>
        </w:rPr>
        <w:t>C</w:t>
      </w:r>
      <w:r w:rsidR="00E07A25" w:rsidRPr="001D58F8">
        <w:rPr>
          <w:rFonts w:hint="eastAsia"/>
        </w:rPr>
        <w:t>：最終圧延方向と</w:t>
      </w:r>
      <w:r w:rsidRPr="001D58F8">
        <w:rPr>
          <w:rFonts w:hint="eastAsia"/>
        </w:rPr>
        <w:t>直角</w:t>
      </w:r>
      <w:r w:rsidR="00E07A25" w:rsidRPr="001D58F8">
        <w:rPr>
          <w:rFonts w:hint="eastAsia"/>
        </w:rPr>
        <w:t>方向）</w:t>
      </w:r>
    </w:p>
    <w:p w:rsidR="00E07A25" w:rsidRPr="001D58F8" w:rsidRDefault="00E07A25" w:rsidP="00094F71"/>
    <w:p w:rsidR="00305217" w:rsidRPr="001D58F8" w:rsidRDefault="00E07A25" w:rsidP="00094F71">
      <w:pPr>
        <w:ind w:leftChars="400" w:left="1039" w:hangingChars="100" w:hanging="208"/>
      </w:pPr>
      <w:r w:rsidRPr="001D58F8">
        <w:rPr>
          <w:rFonts w:hint="eastAsia"/>
        </w:rPr>
        <w:t>⑧　受注者は、調質鋼（</w:t>
      </w:r>
      <w:r w:rsidR="00FD24D0" w:rsidRPr="001D58F8">
        <w:rPr>
          <w:rFonts w:hint="eastAsia"/>
        </w:rPr>
        <w:t>Q</w:t>
      </w:r>
      <w:r w:rsidRPr="001D58F8">
        <w:rPr>
          <w:rFonts w:hint="eastAsia"/>
        </w:rPr>
        <w:t>）及び熱加工制御鋼（</w:t>
      </w:r>
      <w:r w:rsidR="00FD24D0" w:rsidRPr="001D58F8">
        <w:rPr>
          <w:rFonts w:hint="eastAsia"/>
        </w:rPr>
        <w:t>TMC</w:t>
      </w:r>
      <w:r w:rsidRPr="001D58F8">
        <w:rPr>
          <w:rFonts w:hint="eastAsia"/>
        </w:rPr>
        <w:t>）の熱間加工を行ってはならない。</w:t>
      </w:r>
    </w:p>
    <w:p w:rsidR="00E07A25" w:rsidRPr="001D58F8" w:rsidRDefault="00E07A25" w:rsidP="00094F71">
      <w:pPr>
        <w:ind w:leftChars="204" w:left="424"/>
      </w:pPr>
      <w:r w:rsidRPr="001D58F8">
        <w:rPr>
          <w:rFonts w:hint="eastAsia"/>
        </w:rPr>
        <w:t>（３）溶接施工</w:t>
      </w:r>
    </w:p>
    <w:p w:rsidR="00E07A25" w:rsidRPr="001D58F8" w:rsidRDefault="00E07A25" w:rsidP="00094F71">
      <w:pPr>
        <w:ind w:leftChars="408" w:left="1056" w:hangingChars="100" w:hanging="208"/>
      </w:pPr>
      <w:r w:rsidRPr="001D58F8">
        <w:rPr>
          <w:rFonts w:hint="eastAsia"/>
        </w:rPr>
        <w:t>①　受注者は、溶接施工について各継手に要求される溶接品質を確保するよう、次の事項を施工計画書へ記載しなければならない。</w:t>
      </w:r>
    </w:p>
    <w:p w:rsidR="00E07A25" w:rsidRPr="001D58F8" w:rsidRDefault="00E07A25" w:rsidP="00094F71">
      <w:pPr>
        <w:ind w:leftChars="508" w:left="1264" w:hangingChars="100" w:hanging="208"/>
      </w:pPr>
      <w:r w:rsidRPr="001D58F8">
        <w:rPr>
          <w:rFonts w:hint="eastAsia"/>
        </w:rPr>
        <w:t>１）鋼材の種類</w:t>
      </w:r>
      <w:r w:rsidR="000F205C" w:rsidRPr="001D58F8">
        <w:rPr>
          <w:rFonts w:hint="eastAsia"/>
        </w:rPr>
        <w:t>及び</w:t>
      </w:r>
      <w:r w:rsidRPr="001D58F8">
        <w:rPr>
          <w:rFonts w:hint="eastAsia"/>
        </w:rPr>
        <w:t>特性</w:t>
      </w:r>
    </w:p>
    <w:p w:rsidR="00E07A25" w:rsidRPr="001D58F8" w:rsidRDefault="00E07A25" w:rsidP="00094F71">
      <w:pPr>
        <w:ind w:leftChars="508" w:left="1264" w:hangingChars="100" w:hanging="208"/>
      </w:pPr>
      <w:r w:rsidRPr="001D58F8">
        <w:rPr>
          <w:rFonts w:hint="eastAsia"/>
        </w:rPr>
        <w:t>２）溶接材料の種類</w:t>
      </w:r>
      <w:r w:rsidR="000F205C" w:rsidRPr="001D58F8">
        <w:rPr>
          <w:rFonts w:hint="eastAsia"/>
        </w:rPr>
        <w:t>及び</w:t>
      </w:r>
      <w:r w:rsidRPr="001D58F8">
        <w:rPr>
          <w:rFonts w:hint="eastAsia"/>
        </w:rPr>
        <w:t>特性</w:t>
      </w:r>
    </w:p>
    <w:p w:rsidR="00E07A25" w:rsidRPr="001D58F8" w:rsidRDefault="00E07A25" w:rsidP="00094F71">
      <w:pPr>
        <w:ind w:leftChars="508" w:left="1264" w:hangingChars="100" w:hanging="208"/>
      </w:pPr>
      <w:r w:rsidRPr="001D58F8">
        <w:rPr>
          <w:rFonts w:hint="eastAsia"/>
        </w:rPr>
        <w:lastRenderedPageBreak/>
        <w:t>３）溶接作業者の保有資格</w:t>
      </w:r>
    </w:p>
    <w:p w:rsidR="00E07A25" w:rsidRPr="001D58F8" w:rsidRDefault="00E07A25" w:rsidP="00094F71">
      <w:pPr>
        <w:ind w:leftChars="508" w:left="1264" w:hangingChars="100" w:hanging="208"/>
      </w:pPr>
      <w:r w:rsidRPr="001D58F8">
        <w:rPr>
          <w:rFonts w:hint="eastAsia"/>
        </w:rPr>
        <w:t>４）継手の形状</w:t>
      </w:r>
      <w:r w:rsidR="000F205C" w:rsidRPr="001D58F8">
        <w:rPr>
          <w:rFonts w:hint="eastAsia"/>
        </w:rPr>
        <w:t>及び</w:t>
      </w:r>
      <w:r w:rsidRPr="001D58F8">
        <w:rPr>
          <w:rFonts w:hint="eastAsia"/>
        </w:rPr>
        <w:t>精度</w:t>
      </w:r>
    </w:p>
    <w:p w:rsidR="00E07A25" w:rsidRPr="001D58F8" w:rsidRDefault="00E07A25" w:rsidP="00094F71">
      <w:pPr>
        <w:ind w:leftChars="508" w:left="1264" w:hangingChars="100" w:hanging="208"/>
      </w:pPr>
      <w:r w:rsidRPr="001D58F8">
        <w:rPr>
          <w:rFonts w:hint="eastAsia"/>
        </w:rPr>
        <w:t>５）溶接環境</w:t>
      </w:r>
      <w:r w:rsidR="000F205C" w:rsidRPr="001D58F8">
        <w:rPr>
          <w:rFonts w:hint="eastAsia"/>
        </w:rPr>
        <w:t>及び</w:t>
      </w:r>
      <w:r w:rsidRPr="001D58F8">
        <w:rPr>
          <w:rFonts w:hint="eastAsia"/>
        </w:rPr>
        <w:t>使用設備</w:t>
      </w:r>
    </w:p>
    <w:p w:rsidR="00E07A25" w:rsidRPr="001D58F8" w:rsidRDefault="00E07A25" w:rsidP="00094F71">
      <w:pPr>
        <w:ind w:leftChars="508" w:left="1264" w:hangingChars="100" w:hanging="208"/>
      </w:pPr>
      <w:r w:rsidRPr="001D58F8">
        <w:rPr>
          <w:rFonts w:hint="eastAsia"/>
        </w:rPr>
        <w:t>６）溶接施工条件</w:t>
      </w:r>
      <w:r w:rsidR="000F205C" w:rsidRPr="001D58F8">
        <w:rPr>
          <w:rFonts w:hint="eastAsia"/>
        </w:rPr>
        <w:t>及び</w:t>
      </w:r>
      <w:r w:rsidRPr="001D58F8">
        <w:rPr>
          <w:rFonts w:hint="eastAsia"/>
        </w:rPr>
        <w:t>留意事項</w:t>
      </w:r>
    </w:p>
    <w:p w:rsidR="00E07A25" w:rsidRPr="001D58F8" w:rsidRDefault="00E07A25" w:rsidP="00094F71">
      <w:pPr>
        <w:ind w:leftChars="508" w:left="1264" w:hangingChars="100" w:hanging="208"/>
      </w:pPr>
      <w:r w:rsidRPr="001D58F8">
        <w:rPr>
          <w:rFonts w:hint="eastAsia"/>
        </w:rPr>
        <w:t>７）溶接部の検査方法</w:t>
      </w:r>
    </w:p>
    <w:p w:rsidR="00E07A25" w:rsidRPr="001D58F8" w:rsidRDefault="00E07A25" w:rsidP="00094F71">
      <w:pPr>
        <w:ind w:leftChars="508" w:left="1264" w:hangingChars="100" w:hanging="208"/>
      </w:pPr>
      <w:r w:rsidRPr="001D58F8">
        <w:rPr>
          <w:rFonts w:hint="eastAsia"/>
        </w:rPr>
        <w:t>８）不適合品の取り扱い</w:t>
      </w:r>
    </w:p>
    <w:p w:rsidR="00E07A25" w:rsidRPr="001D58F8" w:rsidRDefault="00E07A25" w:rsidP="00094F71">
      <w:pPr>
        <w:ind w:leftChars="408" w:left="1056" w:hangingChars="100" w:hanging="208"/>
      </w:pPr>
      <w:r w:rsidRPr="001D58F8">
        <w:rPr>
          <w:rFonts w:hint="eastAsia"/>
        </w:rPr>
        <w:t>②　受注者は、</w:t>
      </w:r>
      <w:r w:rsidRPr="001D58F8">
        <w:rPr>
          <w:rFonts w:hint="eastAsia"/>
        </w:rPr>
        <w:t>JIS Z 3801</w:t>
      </w:r>
      <w:r w:rsidRPr="001D58F8">
        <w:rPr>
          <w:rFonts w:hint="eastAsia"/>
        </w:rPr>
        <w:t>（手溶接技術検定における試験方法及び判定基準）に定められた試験の種類のうち、その作業に該当する試験または、これと同等以上の検定試験に合格した溶接作業者を従事させなければならない。</w:t>
      </w:r>
    </w:p>
    <w:p w:rsidR="00E07A25" w:rsidRPr="001D58F8" w:rsidRDefault="00E07A25" w:rsidP="00094F71">
      <w:pPr>
        <w:ind w:leftChars="500" w:left="1039" w:firstLineChars="100" w:firstLine="208"/>
      </w:pPr>
      <w:r w:rsidRPr="001D58F8">
        <w:rPr>
          <w:rFonts w:hint="eastAsia"/>
        </w:rPr>
        <w:t>ただし、半自動溶接を行う場合は、</w:t>
      </w:r>
      <w:r w:rsidRPr="001D58F8">
        <w:rPr>
          <w:rFonts w:hint="eastAsia"/>
        </w:rPr>
        <w:t>JIS Z 3841</w:t>
      </w:r>
      <w:r w:rsidRPr="001D58F8">
        <w:rPr>
          <w:rFonts w:hint="eastAsia"/>
        </w:rPr>
        <w:t>（半自動溶接技術検定における試験方法及び判定基準）に定められた試験の種類のうち、その作業に該当する試験または、これと同等以上の検定試験に合格した溶接作業者を従事させるものとする。</w:t>
      </w:r>
    </w:p>
    <w:p w:rsidR="00E07A25" w:rsidRPr="001D58F8" w:rsidRDefault="00E07A25" w:rsidP="00094F71">
      <w:pPr>
        <w:ind w:leftChars="500" w:left="1039" w:firstLineChars="100" w:firstLine="208"/>
      </w:pPr>
      <w:r w:rsidRPr="001D58F8">
        <w:rPr>
          <w:rFonts w:hint="eastAsia"/>
        </w:rPr>
        <w:t>また、サブマージアーク溶接を行う場合は、</w:t>
      </w:r>
      <w:r w:rsidR="00FD24D0" w:rsidRPr="001D58F8">
        <w:rPr>
          <w:rFonts w:hint="eastAsia"/>
        </w:rPr>
        <w:t>A</w:t>
      </w:r>
      <w:r w:rsidR="00FD24D0" w:rsidRPr="001D58F8">
        <w:rPr>
          <w:rFonts w:hint="eastAsia"/>
        </w:rPr>
        <w:t>－</w:t>
      </w:r>
      <w:r w:rsidR="00FD24D0" w:rsidRPr="001D58F8">
        <w:rPr>
          <w:rFonts w:hint="eastAsia"/>
        </w:rPr>
        <w:t>2F</w:t>
      </w:r>
      <w:r w:rsidRPr="001D58F8">
        <w:rPr>
          <w:rFonts w:hint="eastAsia"/>
        </w:rPr>
        <w:t>または、これと同等以上の検定試験に合格した溶接作業者を従事させるものとする。</w:t>
      </w:r>
    </w:p>
    <w:p w:rsidR="00E07A25" w:rsidRPr="001D58F8" w:rsidRDefault="00E07A25" w:rsidP="00094F71">
      <w:pPr>
        <w:ind w:leftChars="500" w:left="1039" w:firstLineChars="100" w:firstLine="208"/>
      </w:pPr>
      <w:r w:rsidRPr="001D58F8">
        <w:rPr>
          <w:rFonts w:hint="eastAsia"/>
        </w:rPr>
        <w:t>なお、工場溶接に従事する溶接作業者は、</w:t>
      </w:r>
      <w:r w:rsidR="00FD24D0" w:rsidRPr="001D58F8">
        <w:rPr>
          <w:rFonts w:hint="eastAsia"/>
        </w:rPr>
        <w:t>6</w:t>
      </w:r>
      <w:r w:rsidRPr="001D58F8">
        <w:rPr>
          <w:rFonts w:hint="eastAsia"/>
        </w:rPr>
        <w:t>ヶ月以上溶接工事に従事し、かつ工事前２ケ月以上引き続きその工場において、溶接工事に従事した者でなければならない。</w:t>
      </w:r>
    </w:p>
    <w:p w:rsidR="00E07A25" w:rsidRPr="001D58F8" w:rsidRDefault="00E07A25" w:rsidP="00094F71">
      <w:pPr>
        <w:ind w:leftChars="500" w:left="1039" w:firstLineChars="100" w:firstLine="208"/>
      </w:pPr>
      <w:r w:rsidRPr="001D58F8">
        <w:rPr>
          <w:rFonts w:hint="eastAsia"/>
        </w:rPr>
        <w:t>また、現場溶接に従事する溶接作業者は、</w:t>
      </w:r>
      <w:r w:rsidR="00FD24D0" w:rsidRPr="001D58F8">
        <w:rPr>
          <w:rFonts w:hint="eastAsia"/>
        </w:rPr>
        <w:t>6</w:t>
      </w:r>
      <w:r w:rsidRPr="001D58F8">
        <w:rPr>
          <w:rFonts w:hint="eastAsia"/>
        </w:rPr>
        <w:t>ヶ月以上溶接工事に従事し、かつ適用する溶接施工方法の経験がある者または十分な訓練を受けた者でなければならない。</w:t>
      </w:r>
    </w:p>
    <w:p w:rsidR="00E07A25" w:rsidRPr="001D58F8" w:rsidRDefault="00E07A25" w:rsidP="00094F71">
      <w:pPr>
        <w:ind w:leftChars="204" w:left="424"/>
      </w:pPr>
      <w:r w:rsidRPr="001D58F8">
        <w:rPr>
          <w:rFonts w:hint="eastAsia"/>
        </w:rPr>
        <w:t>（４）溶接施工試験</w:t>
      </w:r>
    </w:p>
    <w:p w:rsidR="00E07A25" w:rsidRPr="001D58F8" w:rsidRDefault="00E07A25" w:rsidP="00094F71">
      <w:pPr>
        <w:ind w:leftChars="400" w:left="1039" w:hangingChars="100" w:hanging="208"/>
      </w:pPr>
      <w:r w:rsidRPr="001D58F8">
        <w:rPr>
          <w:rFonts w:hint="eastAsia"/>
        </w:rPr>
        <w:t>①　受注者は、</w:t>
      </w:r>
      <w:r w:rsidR="000F205C" w:rsidRPr="001D58F8">
        <w:rPr>
          <w:rFonts w:hint="eastAsia"/>
        </w:rPr>
        <w:t>以下</w:t>
      </w:r>
      <w:r w:rsidRPr="001D58F8">
        <w:rPr>
          <w:rFonts w:hint="eastAsia"/>
        </w:rPr>
        <w:t>の事項のいずれかに該当する場合は、溶接施工試験を行わなければならない。</w:t>
      </w:r>
    </w:p>
    <w:p w:rsidR="00E07A25" w:rsidRPr="001D58F8" w:rsidRDefault="00E07A25" w:rsidP="00094F71">
      <w:pPr>
        <w:ind w:leftChars="500" w:left="1039" w:firstLineChars="100" w:firstLine="208"/>
      </w:pPr>
      <w:r w:rsidRPr="001D58F8">
        <w:rPr>
          <w:rFonts w:hint="eastAsia"/>
        </w:rPr>
        <w:t>ただし、二次部材については、除くものとする。</w:t>
      </w:r>
    </w:p>
    <w:p w:rsidR="00E07A25" w:rsidRPr="001D58F8" w:rsidRDefault="00E07A25" w:rsidP="00094F71">
      <w:pPr>
        <w:ind w:leftChars="500" w:left="1039" w:firstLineChars="100" w:firstLine="208"/>
      </w:pPr>
      <w:r w:rsidRPr="001D58F8">
        <w:rPr>
          <w:rFonts w:hint="eastAsia"/>
        </w:rPr>
        <w:t>なお、すでに過去に同等</w:t>
      </w:r>
      <w:r w:rsidR="000F205C" w:rsidRPr="001D58F8">
        <w:rPr>
          <w:rFonts w:hint="eastAsia"/>
        </w:rPr>
        <w:t>または</w:t>
      </w:r>
      <w:r w:rsidRPr="001D58F8">
        <w:rPr>
          <w:rFonts w:hint="eastAsia"/>
        </w:rPr>
        <w:t>それ以上の条件で溶接施工試験を行い、かつ施工経験をもつ工場では、その時の溶接施工試験</w:t>
      </w:r>
      <w:r w:rsidR="0081171D" w:rsidRPr="001D58F8">
        <w:rPr>
          <w:rFonts w:eastAsia="ＭＳ ゴシック" w:hint="eastAsia"/>
          <w:b/>
        </w:rPr>
        <w:t>報告</w:t>
      </w:r>
      <w:r w:rsidRPr="001D58F8">
        <w:rPr>
          <w:rFonts w:hint="eastAsia"/>
        </w:rPr>
        <w:t>書について、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を得た上で溶接施工試験を省略することができる。</w:t>
      </w:r>
    </w:p>
    <w:p w:rsidR="00E07A25" w:rsidRPr="001D58F8" w:rsidRDefault="00E07A25" w:rsidP="00094F71">
      <w:pPr>
        <w:ind w:leftChars="500" w:left="1247" w:hangingChars="100" w:hanging="208"/>
      </w:pPr>
      <w:r w:rsidRPr="001D58F8">
        <w:rPr>
          <w:rFonts w:hint="eastAsia"/>
        </w:rPr>
        <w:t>１）</w:t>
      </w:r>
      <w:r w:rsidR="000F205C" w:rsidRPr="001D58F8">
        <w:rPr>
          <w:rFonts w:hint="eastAsia"/>
        </w:rPr>
        <w:t>SM</w:t>
      </w:r>
      <w:r w:rsidRPr="001D58F8">
        <w:rPr>
          <w:rFonts w:hint="eastAsia"/>
        </w:rPr>
        <w:t>570</w:t>
      </w:r>
      <w:r w:rsidR="000F205C" w:rsidRPr="001D58F8">
        <w:rPr>
          <w:rFonts w:hint="eastAsia"/>
        </w:rPr>
        <w:t>、</w:t>
      </w:r>
      <w:r w:rsidR="000F205C" w:rsidRPr="001D58F8">
        <w:rPr>
          <w:rFonts w:hint="eastAsia"/>
        </w:rPr>
        <w:t>SMA</w:t>
      </w:r>
      <w:r w:rsidRPr="001D58F8">
        <w:rPr>
          <w:rFonts w:hint="eastAsia"/>
        </w:rPr>
        <w:t>570</w:t>
      </w:r>
      <w:r w:rsidR="000F205C" w:rsidRPr="001D58F8">
        <w:rPr>
          <w:rFonts w:hint="eastAsia"/>
        </w:rPr>
        <w:t>W</w:t>
      </w:r>
      <w:r w:rsidRPr="001D58F8">
        <w:rPr>
          <w:rFonts w:hint="eastAsia"/>
        </w:rPr>
        <w:t>、</w:t>
      </w:r>
      <w:r w:rsidRPr="001D58F8">
        <w:rPr>
          <w:rFonts w:hint="eastAsia"/>
        </w:rPr>
        <w:t>SM520</w:t>
      </w:r>
      <w:r w:rsidRPr="001D58F8">
        <w:rPr>
          <w:rFonts w:hint="eastAsia"/>
        </w:rPr>
        <w:t>及び</w:t>
      </w:r>
      <w:r w:rsidR="000F205C" w:rsidRPr="001D58F8">
        <w:rPr>
          <w:rFonts w:hint="eastAsia"/>
        </w:rPr>
        <w:t>SMA490W</w:t>
      </w:r>
      <w:r w:rsidRPr="001D58F8">
        <w:rPr>
          <w:rFonts w:hint="eastAsia"/>
        </w:rPr>
        <w:t>において</w:t>
      </w:r>
      <w:r w:rsidR="00FD24D0" w:rsidRPr="001D58F8">
        <w:rPr>
          <w:rFonts w:hint="eastAsia"/>
        </w:rPr>
        <w:t>1</w:t>
      </w:r>
      <w:r w:rsidRPr="001D58F8">
        <w:rPr>
          <w:rFonts w:hint="eastAsia"/>
        </w:rPr>
        <w:t>パスの入熱量が</w:t>
      </w:r>
      <w:r w:rsidRPr="001D58F8">
        <w:rPr>
          <w:rFonts w:hint="eastAsia"/>
        </w:rPr>
        <w:t>7,000J</w:t>
      </w:r>
      <w:r w:rsidR="000F205C" w:rsidRPr="001D58F8">
        <w:rPr>
          <w:rFonts w:hint="eastAsia"/>
        </w:rPr>
        <w:t>/</w:t>
      </w:r>
      <w:r w:rsidR="0059751F" w:rsidRPr="001D58F8">
        <w:rPr>
          <w:rFonts w:hint="eastAsia"/>
        </w:rPr>
        <w:t>㎜</w:t>
      </w:r>
      <w:r w:rsidRPr="001D58F8">
        <w:rPr>
          <w:rFonts w:hint="eastAsia"/>
        </w:rPr>
        <w:t>を超える場合</w:t>
      </w:r>
    </w:p>
    <w:p w:rsidR="00E07A25" w:rsidRPr="001D58F8" w:rsidRDefault="00E07A25" w:rsidP="00094F71">
      <w:pPr>
        <w:ind w:leftChars="500" w:left="1247" w:hangingChars="100" w:hanging="208"/>
      </w:pPr>
      <w:r w:rsidRPr="001D58F8">
        <w:rPr>
          <w:rFonts w:hint="eastAsia"/>
        </w:rPr>
        <w:t>２）</w:t>
      </w:r>
      <w:r w:rsidR="006A1C1A" w:rsidRPr="001D58F8">
        <w:rPr>
          <w:rFonts w:hint="eastAsia"/>
        </w:rPr>
        <w:t>SBHS500</w:t>
      </w:r>
      <w:r w:rsidR="006A1C1A" w:rsidRPr="001D58F8">
        <w:rPr>
          <w:rFonts w:hint="eastAsia"/>
        </w:rPr>
        <w:t>，</w:t>
      </w:r>
      <w:r w:rsidR="006A1C1A" w:rsidRPr="001D58F8">
        <w:rPr>
          <w:rFonts w:hint="eastAsia"/>
        </w:rPr>
        <w:t>SBHS500W</w:t>
      </w:r>
      <w:r w:rsidR="006A1C1A" w:rsidRPr="001D58F8">
        <w:rPr>
          <w:rFonts w:hint="eastAsia"/>
        </w:rPr>
        <w:t>，</w:t>
      </w:r>
      <w:r w:rsidR="006A1C1A" w:rsidRPr="001D58F8">
        <w:rPr>
          <w:rFonts w:hint="eastAsia"/>
        </w:rPr>
        <w:t>SBHS400</w:t>
      </w:r>
      <w:r w:rsidR="006A1C1A" w:rsidRPr="001D58F8">
        <w:rPr>
          <w:rFonts w:hint="eastAsia"/>
        </w:rPr>
        <w:t>，</w:t>
      </w:r>
      <w:r w:rsidR="006A1C1A" w:rsidRPr="001D58F8">
        <w:rPr>
          <w:rFonts w:hint="eastAsia"/>
        </w:rPr>
        <w:t>SBHS400W</w:t>
      </w:r>
      <w:r w:rsidR="006A1C1A" w:rsidRPr="001D58F8">
        <w:rPr>
          <w:rFonts w:hint="eastAsia"/>
        </w:rPr>
        <w:t>，</w:t>
      </w:r>
      <w:r w:rsidRPr="001D58F8">
        <w:rPr>
          <w:rFonts w:hint="eastAsia"/>
        </w:rPr>
        <w:t>SM490</w:t>
      </w:r>
      <w:r w:rsidR="006A1C1A" w:rsidRPr="001D58F8">
        <w:rPr>
          <w:rFonts w:hint="eastAsia"/>
        </w:rPr>
        <w:t>Y</w:t>
      </w:r>
      <w:r w:rsidR="006A1C1A" w:rsidRPr="001D58F8">
        <w:rPr>
          <w:rFonts w:hint="eastAsia"/>
        </w:rPr>
        <w:t>及び</w:t>
      </w:r>
      <w:r w:rsidRPr="001D58F8">
        <w:rPr>
          <w:rFonts w:hint="eastAsia"/>
        </w:rPr>
        <w:t>SM490</w:t>
      </w:r>
      <w:r w:rsidRPr="001D58F8">
        <w:rPr>
          <w:rFonts w:hint="eastAsia"/>
        </w:rPr>
        <w:t>において、</w:t>
      </w:r>
      <w:r w:rsidR="00FD24D0" w:rsidRPr="001D58F8">
        <w:rPr>
          <w:rFonts w:hint="eastAsia"/>
        </w:rPr>
        <w:t>1</w:t>
      </w:r>
      <w:r w:rsidRPr="001D58F8">
        <w:rPr>
          <w:rFonts w:hint="eastAsia"/>
        </w:rPr>
        <w:t>パスの入熱量が</w:t>
      </w:r>
      <w:r w:rsidRPr="001D58F8">
        <w:rPr>
          <w:rFonts w:hint="eastAsia"/>
        </w:rPr>
        <w:t>10,000J</w:t>
      </w:r>
      <w:r w:rsidR="000F205C" w:rsidRPr="001D58F8">
        <w:rPr>
          <w:rFonts w:hint="eastAsia"/>
        </w:rPr>
        <w:t>/</w:t>
      </w:r>
      <w:r w:rsidR="0059751F" w:rsidRPr="001D58F8">
        <w:rPr>
          <w:rFonts w:hint="eastAsia"/>
        </w:rPr>
        <w:t>㎜</w:t>
      </w:r>
      <w:r w:rsidRPr="001D58F8">
        <w:rPr>
          <w:rFonts w:hint="eastAsia"/>
        </w:rPr>
        <w:t>を超える場合。</w:t>
      </w:r>
    </w:p>
    <w:p w:rsidR="00E07A25" w:rsidRPr="001D58F8" w:rsidRDefault="00E07A25" w:rsidP="00094F71">
      <w:pPr>
        <w:ind w:leftChars="500" w:left="1247" w:hangingChars="100" w:hanging="208"/>
      </w:pPr>
      <w:r w:rsidRPr="001D58F8">
        <w:rPr>
          <w:rFonts w:hint="eastAsia"/>
        </w:rPr>
        <w:t>３）被覆棒アーク溶接法（手溶接のみ）、ガスシールドアーク溶接法（</w:t>
      </w:r>
      <w:r w:rsidR="000F205C" w:rsidRPr="001D58F8">
        <w:rPr>
          <w:rFonts w:hint="eastAsia"/>
        </w:rPr>
        <w:t>CO</w:t>
      </w:r>
      <w:r w:rsidR="000F205C" w:rsidRPr="001D58F8">
        <w:rPr>
          <w:rFonts w:hint="eastAsia"/>
          <w:vertAlign w:val="subscript"/>
        </w:rPr>
        <w:t>2</w:t>
      </w:r>
      <w:r w:rsidRPr="001D58F8">
        <w:rPr>
          <w:rFonts w:hint="eastAsia"/>
        </w:rPr>
        <w:t>ガス</w:t>
      </w:r>
      <w:r w:rsidR="000F205C" w:rsidRPr="001D58F8">
        <w:rPr>
          <w:rFonts w:hint="eastAsia"/>
        </w:rPr>
        <w:t>または</w:t>
      </w:r>
      <w:r w:rsidR="000F205C" w:rsidRPr="001D58F8">
        <w:rPr>
          <w:rFonts w:hint="eastAsia"/>
        </w:rPr>
        <w:t>Ar</w:t>
      </w:r>
      <w:r w:rsidRPr="001D58F8">
        <w:rPr>
          <w:rFonts w:hint="eastAsia"/>
        </w:rPr>
        <w:t>と</w:t>
      </w:r>
      <w:r w:rsidR="000F205C" w:rsidRPr="001D58F8">
        <w:rPr>
          <w:rFonts w:hint="eastAsia"/>
        </w:rPr>
        <w:t>CO</w:t>
      </w:r>
      <w:r w:rsidR="000F205C" w:rsidRPr="001D58F8">
        <w:rPr>
          <w:rFonts w:hint="eastAsia"/>
          <w:vertAlign w:val="subscript"/>
        </w:rPr>
        <w:t>2</w:t>
      </w:r>
      <w:r w:rsidRPr="001D58F8">
        <w:rPr>
          <w:rFonts w:hint="eastAsia"/>
        </w:rPr>
        <w:t>の混合ガス）、サブマージアーク溶接法以外の溶接を行う場合</w:t>
      </w:r>
    </w:p>
    <w:p w:rsidR="00E07A25" w:rsidRPr="001D58F8" w:rsidRDefault="00E07A25" w:rsidP="00094F71">
      <w:pPr>
        <w:ind w:leftChars="500" w:left="1247" w:hangingChars="100" w:hanging="208"/>
      </w:pPr>
      <w:r w:rsidRPr="001D58F8">
        <w:rPr>
          <w:rFonts w:hint="eastAsia"/>
        </w:rPr>
        <w:t>４）鋼橋製作の実績がない場合</w:t>
      </w:r>
    </w:p>
    <w:p w:rsidR="00E07A25" w:rsidRPr="001D58F8" w:rsidRDefault="00E07A25" w:rsidP="00094F71">
      <w:pPr>
        <w:ind w:leftChars="500" w:left="1247" w:hangingChars="100" w:hanging="208"/>
      </w:pPr>
      <w:r w:rsidRPr="001D58F8">
        <w:rPr>
          <w:rFonts w:hint="eastAsia"/>
        </w:rPr>
        <w:t>５）使用実績のないところから材料供給を受ける場合</w:t>
      </w:r>
    </w:p>
    <w:p w:rsidR="00E07A25" w:rsidRPr="001D58F8" w:rsidRDefault="00E07A25" w:rsidP="00094F71">
      <w:pPr>
        <w:ind w:leftChars="500" w:left="1247" w:hangingChars="100" w:hanging="208"/>
      </w:pPr>
      <w:r w:rsidRPr="001D58F8">
        <w:rPr>
          <w:rFonts w:hint="eastAsia"/>
        </w:rPr>
        <w:t>６）採用する溶接方法の施工実績がない場合</w:t>
      </w:r>
    </w:p>
    <w:p w:rsidR="00E07A25" w:rsidRPr="001D58F8" w:rsidRDefault="00E07A25" w:rsidP="00094F71">
      <w:pPr>
        <w:ind w:leftChars="400" w:left="1039" w:hangingChars="100" w:hanging="208"/>
      </w:pPr>
      <w:r w:rsidRPr="001D58F8">
        <w:rPr>
          <w:rFonts w:hint="eastAsia"/>
        </w:rPr>
        <w:t>②　受注者は、溶接施工試験にあたって、品質管理基準に規定された溶接施工試験項目から該当する項目を選んで行わなければならない。</w:t>
      </w:r>
    </w:p>
    <w:p w:rsidR="00E07A25" w:rsidRPr="001D58F8" w:rsidRDefault="00E07A25" w:rsidP="00094F71">
      <w:pPr>
        <w:ind w:leftChars="500" w:left="1039" w:firstLineChars="100" w:firstLine="208"/>
      </w:pPr>
      <w:r w:rsidRPr="001D58F8">
        <w:rPr>
          <w:rFonts w:hint="eastAsia"/>
        </w:rPr>
        <w:t>なお、供試鋼板の選定、溶接条件の選定その他は、下記によるものとする。</w:t>
      </w:r>
    </w:p>
    <w:p w:rsidR="00E07A25" w:rsidRPr="001D58F8" w:rsidRDefault="00E07A25" w:rsidP="00094F71">
      <w:pPr>
        <w:ind w:leftChars="500" w:left="1247" w:hangingChars="100" w:hanging="208"/>
      </w:pPr>
      <w:r w:rsidRPr="001D58F8">
        <w:rPr>
          <w:rFonts w:hint="eastAsia"/>
        </w:rPr>
        <w:t>１）供試鋼板には、同じような溶接条件で取扱う鋼板のうち、最も条件の悪いものを用いるものとする。</w:t>
      </w:r>
    </w:p>
    <w:p w:rsidR="00E07A25" w:rsidRPr="001D58F8" w:rsidRDefault="00E07A25" w:rsidP="00094F71">
      <w:pPr>
        <w:ind w:leftChars="500" w:left="1247" w:hangingChars="100" w:hanging="208"/>
      </w:pPr>
      <w:r w:rsidRPr="001D58F8">
        <w:rPr>
          <w:rFonts w:hint="eastAsia"/>
        </w:rPr>
        <w:t>２）溶接は、実際の施工で用いる溶接条件で行うものとし、溶接姿勢は実際に行う姿勢のうち、最も不利なもので行なうものとする。</w:t>
      </w:r>
    </w:p>
    <w:p w:rsidR="00E07A25" w:rsidRPr="001D58F8" w:rsidRDefault="00E07A25" w:rsidP="00094F71">
      <w:pPr>
        <w:ind w:leftChars="500" w:left="1247" w:hangingChars="100" w:hanging="208"/>
      </w:pPr>
      <w:r w:rsidRPr="001D58F8">
        <w:rPr>
          <w:rFonts w:hint="eastAsia"/>
        </w:rPr>
        <w:t>３）異種の鋼材の開先溶接試験は、実際の施工と同等の組合わせの鋼材で行なうものとする。</w:t>
      </w:r>
    </w:p>
    <w:p w:rsidR="00E07A25" w:rsidRPr="001D58F8" w:rsidRDefault="00E07A25" w:rsidP="00094F71">
      <w:pPr>
        <w:ind w:leftChars="600" w:left="1247" w:firstLineChars="100" w:firstLine="208"/>
      </w:pPr>
      <w:r w:rsidRPr="001D58F8">
        <w:rPr>
          <w:rFonts w:hint="eastAsia"/>
        </w:rPr>
        <w:t>なお、同鋼種で板厚の異なる継手については板厚の薄い方の鋼材で行うことができる。</w:t>
      </w:r>
    </w:p>
    <w:p w:rsidR="00E07A25" w:rsidRPr="001D58F8" w:rsidRDefault="00E07A25" w:rsidP="00094F71">
      <w:pPr>
        <w:ind w:leftChars="500" w:left="1247" w:hangingChars="100" w:hanging="208"/>
      </w:pPr>
      <w:r w:rsidRPr="001D58F8">
        <w:rPr>
          <w:rFonts w:hint="eastAsia"/>
        </w:rPr>
        <w:t>４）再試験は、最初の個数の</w:t>
      </w:r>
      <w:r w:rsidR="00FD24D0" w:rsidRPr="001D58F8">
        <w:rPr>
          <w:rFonts w:hint="eastAsia"/>
        </w:rPr>
        <w:t>2</w:t>
      </w:r>
      <w:r w:rsidRPr="001D58F8">
        <w:rPr>
          <w:rFonts w:hint="eastAsia"/>
        </w:rPr>
        <w:t>倍とする。</w:t>
      </w:r>
    </w:p>
    <w:p w:rsidR="00E07A25" w:rsidRPr="001D58F8" w:rsidRDefault="00E07A25" w:rsidP="00094F71">
      <w:pPr>
        <w:ind w:leftChars="204" w:left="424"/>
      </w:pPr>
      <w:r w:rsidRPr="001D58F8">
        <w:rPr>
          <w:rFonts w:hint="eastAsia"/>
        </w:rPr>
        <w:lastRenderedPageBreak/>
        <w:t>（５）組立て</w:t>
      </w:r>
    </w:p>
    <w:p w:rsidR="00E07A25" w:rsidRPr="001D58F8" w:rsidRDefault="00E07A25" w:rsidP="00094F71">
      <w:pPr>
        <w:ind w:leftChars="400" w:left="831" w:firstLineChars="100" w:firstLine="208"/>
      </w:pPr>
      <w:r w:rsidRPr="001D58F8">
        <w:rPr>
          <w:rFonts w:hint="eastAsia"/>
        </w:rPr>
        <w:t>受注者は、部材の組立てにあたって、補助治具を有効に利用し、無理のない姿勢で組立溶接できるように考慮しなければならない。また支材やストロングバック等の異材を母材に仮付けすることは避けるものとする。やむを得ず</w:t>
      </w:r>
      <w:r w:rsidR="000F205C" w:rsidRPr="001D58F8">
        <w:rPr>
          <w:rFonts w:hint="eastAsia"/>
        </w:rPr>
        <w:t>溶接</w:t>
      </w:r>
      <w:r w:rsidRPr="001D58F8">
        <w:rPr>
          <w:rFonts w:hint="eastAsia"/>
        </w:rPr>
        <w:t>を行って母材を傷つけた場合は、本項（</w:t>
      </w:r>
      <w:r w:rsidRPr="001D58F8">
        <w:rPr>
          <w:rFonts w:hint="eastAsia"/>
        </w:rPr>
        <w:t>12</w:t>
      </w:r>
      <w:r w:rsidRPr="001D58F8">
        <w:rPr>
          <w:rFonts w:hint="eastAsia"/>
        </w:rPr>
        <w:t>）欠陥部の補修により補修するものとする。</w:t>
      </w:r>
    </w:p>
    <w:p w:rsidR="00E07A25" w:rsidRPr="001D58F8" w:rsidRDefault="00E07A25" w:rsidP="00094F71">
      <w:pPr>
        <w:ind w:leftChars="204" w:left="424"/>
      </w:pPr>
      <w:r w:rsidRPr="001D58F8">
        <w:rPr>
          <w:rFonts w:hint="eastAsia"/>
        </w:rPr>
        <w:t>（６）材片の組合わせ精度</w:t>
      </w:r>
    </w:p>
    <w:p w:rsidR="00E07A25" w:rsidRPr="001D58F8" w:rsidRDefault="00E07A25" w:rsidP="00094F71">
      <w:pPr>
        <w:ind w:leftChars="400" w:left="831" w:firstLineChars="100" w:firstLine="208"/>
      </w:pPr>
      <w:r w:rsidRPr="001D58F8">
        <w:rPr>
          <w:rFonts w:hint="eastAsia"/>
        </w:rPr>
        <w:t>受注者は、材片の組合わせ精度を、継手部の応力伝達が円滑で、かつ、継手性能が</w:t>
      </w:r>
      <w:r w:rsidR="000F205C" w:rsidRPr="001D58F8">
        <w:rPr>
          <w:rFonts w:hint="eastAsia"/>
        </w:rPr>
        <w:t>確保</w:t>
      </w:r>
      <w:r w:rsidRPr="001D58F8">
        <w:rPr>
          <w:rFonts w:hint="eastAsia"/>
        </w:rPr>
        <w:t>されるものにしなければならない。材片の組合わせ精度は</w:t>
      </w:r>
      <w:r w:rsidR="000F205C" w:rsidRPr="001D58F8">
        <w:rPr>
          <w:rFonts w:hint="eastAsia"/>
        </w:rPr>
        <w:t>以下</w:t>
      </w:r>
      <w:r w:rsidRPr="001D58F8">
        <w:rPr>
          <w:rFonts w:hint="eastAsia"/>
        </w:rPr>
        <w:t>の値とするものとする。</w:t>
      </w:r>
    </w:p>
    <w:p w:rsidR="00E07A25" w:rsidRPr="001D58F8" w:rsidRDefault="00E07A25" w:rsidP="00094F71">
      <w:pPr>
        <w:ind w:leftChars="400" w:left="831" w:firstLineChars="100" w:firstLine="208"/>
      </w:pPr>
      <w:r w:rsidRPr="001D58F8">
        <w:rPr>
          <w:rFonts w:hint="eastAsia"/>
        </w:rPr>
        <w:t>ただし、施工試験によって誤差の許容量が</w:t>
      </w:r>
      <w:r w:rsidR="0069004F" w:rsidRPr="001D58F8">
        <w:rPr>
          <w:rFonts w:eastAsia="ＭＳ ゴシック" w:hint="eastAsia"/>
          <w:b/>
        </w:rPr>
        <w:t>確認</w:t>
      </w:r>
      <w:r w:rsidRPr="001D58F8">
        <w:rPr>
          <w:rFonts w:hint="eastAsia"/>
        </w:rPr>
        <w:t>された場合は、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を得たうえで下記の値以上とすることができる。</w:t>
      </w:r>
    </w:p>
    <w:p w:rsidR="00E07A25" w:rsidRPr="001D58F8" w:rsidRDefault="00E07A25" w:rsidP="00094F71">
      <w:pPr>
        <w:ind w:leftChars="408" w:left="848"/>
      </w:pPr>
      <w:r w:rsidRPr="001D58F8">
        <w:rPr>
          <w:rFonts w:hint="eastAsia"/>
        </w:rPr>
        <w:t>①　開先溶接</w:t>
      </w:r>
    </w:p>
    <w:p w:rsidR="00E07A25" w:rsidRPr="001D58F8" w:rsidRDefault="00E07A25" w:rsidP="00094F71">
      <w:pPr>
        <w:ind w:leftChars="608" w:left="1264"/>
      </w:pPr>
      <w:r w:rsidRPr="001D58F8">
        <w:rPr>
          <w:rFonts w:hint="eastAsia"/>
        </w:rPr>
        <w:t>ルート間隔の誤差：規定値±</w:t>
      </w:r>
      <w:r w:rsidRPr="001D58F8">
        <w:rPr>
          <w:rFonts w:hint="eastAsia"/>
        </w:rPr>
        <w:t>1.0</w:t>
      </w:r>
      <w:r w:rsidR="0059751F" w:rsidRPr="001D58F8">
        <w:rPr>
          <w:rFonts w:hint="eastAsia"/>
        </w:rPr>
        <w:t>㎜</w:t>
      </w:r>
      <w:r w:rsidRPr="001D58F8">
        <w:rPr>
          <w:rFonts w:hint="eastAsia"/>
        </w:rPr>
        <w:t>以下</w:t>
      </w:r>
    </w:p>
    <w:p w:rsidR="00E07A25" w:rsidRPr="001D58F8" w:rsidRDefault="000F205C" w:rsidP="00094F71">
      <w:pPr>
        <w:ind w:leftChars="608" w:left="1264"/>
      </w:pPr>
      <w:r w:rsidRPr="001D58F8">
        <w:rPr>
          <w:rFonts w:hint="eastAsia"/>
        </w:rPr>
        <w:t>板厚方向の材片偏心：</w:t>
      </w:r>
      <w:r w:rsidRPr="001D58F8">
        <w:rPr>
          <w:rFonts w:hint="eastAsia"/>
        </w:rPr>
        <w:t>t</w:t>
      </w:r>
      <w:r w:rsidR="00E07A25" w:rsidRPr="001D58F8">
        <w:rPr>
          <w:rFonts w:hint="eastAsia"/>
        </w:rPr>
        <w:t>≦</w:t>
      </w:r>
      <w:r w:rsidR="00E07A25" w:rsidRPr="001D58F8">
        <w:rPr>
          <w:rFonts w:hint="eastAsia"/>
        </w:rPr>
        <w:t xml:space="preserve">50 </w:t>
      </w:r>
      <w:r w:rsidR="00E07A25" w:rsidRPr="001D58F8">
        <w:rPr>
          <w:rFonts w:hint="eastAsia"/>
        </w:rPr>
        <w:t>薄い方の板厚の</w:t>
      </w:r>
      <w:r w:rsidR="00E07A25" w:rsidRPr="001D58F8">
        <w:rPr>
          <w:rFonts w:hint="eastAsia"/>
        </w:rPr>
        <w:t>10</w:t>
      </w:r>
      <w:r w:rsidR="00E07A25" w:rsidRPr="001D58F8">
        <w:rPr>
          <w:rFonts w:hint="eastAsia"/>
        </w:rPr>
        <w:t>％以下</w:t>
      </w:r>
    </w:p>
    <w:p w:rsidR="00E07A25" w:rsidRPr="001D58F8" w:rsidRDefault="00E07A25" w:rsidP="00094F71">
      <w:pPr>
        <w:ind w:leftChars="608" w:left="1264"/>
      </w:pPr>
      <w:r w:rsidRPr="001D58F8">
        <w:rPr>
          <w:rFonts w:hint="eastAsia"/>
        </w:rPr>
        <w:t>50</w:t>
      </w:r>
      <w:r w:rsidR="000F205C" w:rsidRPr="001D58F8">
        <w:rPr>
          <w:rFonts w:hint="eastAsia"/>
        </w:rPr>
        <w:t>㎜</w:t>
      </w:r>
      <w:r w:rsidRPr="001D58F8">
        <w:rPr>
          <w:rFonts w:hint="eastAsia"/>
        </w:rPr>
        <w:t>＜</w:t>
      </w:r>
      <w:r w:rsidR="000F205C" w:rsidRPr="001D58F8">
        <w:rPr>
          <w:rFonts w:hint="eastAsia"/>
        </w:rPr>
        <w:t>ｔ</w:t>
      </w:r>
      <w:r w:rsidR="000F205C" w:rsidRPr="001D58F8">
        <w:rPr>
          <w:rFonts w:hint="eastAsia"/>
        </w:rPr>
        <w:t>5</w:t>
      </w:r>
      <w:r w:rsidR="0059751F" w:rsidRPr="001D58F8">
        <w:rPr>
          <w:rFonts w:hint="eastAsia"/>
        </w:rPr>
        <w:t>㎜</w:t>
      </w:r>
      <w:r w:rsidRPr="001D58F8">
        <w:rPr>
          <w:rFonts w:hint="eastAsia"/>
        </w:rPr>
        <w:t>以下</w:t>
      </w:r>
    </w:p>
    <w:p w:rsidR="00E07A25" w:rsidRPr="001D58F8" w:rsidRDefault="00E07A25" w:rsidP="00094F71">
      <w:pPr>
        <w:ind w:leftChars="608" w:left="1264"/>
      </w:pPr>
      <w:r w:rsidRPr="001D58F8">
        <w:rPr>
          <w:rFonts w:hint="eastAsia"/>
        </w:rPr>
        <w:t>ｔ：薄い方の板厚</w:t>
      </w:r>
    </w:p>
    <w:p w:rsidR="00E07A25" w:rsidRPr="001D58F8" w:rsidRDefault="00B35059" w:rsidP="00094F71">
      <w:pPr>
        <w:ind w:leftChars="608" w:left="1264"/>
      </w:pPr>
      <w:r w:rsidRPr="001D58F8">
        <w:rPr>
          <w:rFonts w:hint="eastAsia"/>
        </w:rPr>
        <w:t>裏当て金</w:t>
      </w:r>
      <w:r w:rsidR="00E07A25" w:rsidRPr="001D58F8">
        <w:rPr>
          <w:rFonts w:hint="eastAsia"/>
        </w:rPr>
        <w:t>を用いる場合の密着度：</w:t>
      </w:r>
      <w:r w:rsidR="00E07A25" w:rsidRPr="001D58F8">
        <w:rPr>
          <w:rFonts w:hint="eastAsia"/>
        </w:rPr>
        <w:t>0.5</w:t>
      </w:r>
      <w:r w:rsidR="0059751F" w:rsidRPr="001D58F8">
        <w:rPr>
          <w:rFonts w:hint="eastAsia"/>
        </w:rPr>
        <w:t>㎜</w:t>
      </w:r>
      <w:r w:rsidR="00E07A25" w:rsidRPr="001D58F8">
        <w:rPr>
          <w:rFonts w:hint="eastAsia"/>
        </w:rPr>
        <w:t>以下</w:t>
      </w:r>
    </w:p>
    <w:p w:rsidR="00E07A25" w:rsidRPr="001D58F8" w:rsidRDefault="00E07A25" w:rsidP="00094F71">
      <w:pPr>
        <w:ind w:leftChars="608" w:left="1264"/>
      </w:pPr>
      <w:r w:rsidRPr="001D58F8">
        <w:rPr>
          <w:rFonts w:hint="eastAsia"/>
        </w:rPr>
        <w:t>開先角度：規定値±</w:t>
      </w:r>
      <w:r w:rsidRPr="001D58F8">
        <w:rPr>
          <w:rFonts w:hint="eastAsia"/>
        </w:rPr>
        <w:t>10</w:t>
      </w:r>
      <w:r w:rsidRPr="001D58F8">
        <w:rPr>
          <w:rFonts w:hint="eastAsia"/>
        </w:rPr>
        <w:t>゜</w:t>
      </w:r>
    </w:p>
    <w:p w:rsidR="00E07A25" w:rsidRPr="001D58F8" w:rsidRDefault="00E07A25" w:rsidP="00094F71">
      <w:pPr>
        <w:ind w:leftChars="408" w:left="848"/>
      </w:pPr>
      <w:r w:rsidRPr="001D58F8">
        <w:rPr>
          <w:rFonts w:hint="eastAsia"/>
        </w:rPr>
        <w:t>②　すみ肉溶接</w:t>
      </w:r>
    </w:p>
    <w:p w:rsidR="00E07A25" w:rsidRPr="001D58F8" w:rsidRDefault="00E07A25" w:rsidP="00094F71">
      <w:pPr>
        <w:ind w:leftChars="608" w:left="1264"/>
      </w:pPr>
      <w:r w:rsidRPr="001D58F8">
        <w:rPr>
          <w:rFonts w:hint="eastAsia"/>
        </w:rPr>
        <w:t>材片の密着度：</w:t>
      </w:r>
      <w:r w:rsidRPr="001D58F8">
        <w:rPr>
          <w:rFonts w:hint="eastAsia"/>
        </w:rPr>
        <w:t>1.0</w:t>
      </w:r>
      <w:r w:rsidR="0059751F" w:rsidRPr="001D58F8">
        <w:rPr>
          <w:rFonts w:hint="eastAsia"/>
        </w:rPr>
        <w:t>㎜</w:t>
      </w:r>
      <w:r w:rsidRPr="001D58F8">
        <w:rPr>
          <w:rFonts w:hint="eastAsia"/>
        </w:rPr>
        <w:t>以下</w:t>
      </w:r>
    </w:p>
    <w:p w:rsidR="00E07A25" w:rsidRPr="001D58F8" w:rsidRDefault="00E07A25" w:rsidP="00094F71">
      <w:pPr>
        <w:ind w:leftChars="204" w:left="424"/>
      </w:pPr>
      <w:r w:rsidRPr="001D58F8">
        <w:rPr>
          <w:rFonts w:hint="eastAsia"/>
        </w:rPr>
        <w:t>（７）組立溶接</w:t>
      </w:r>
    </w:p>
    <w:p w:rsidR="00E07A25" w:rsidRPr="001D58F8" w:rsidRDefault="00E07A25" w:rsidP="00094F71">
      <w:pPr>
        <w:ind w:leftChars="400" w:left="831" w:firstLineChars="100" w:firstLine="208"/>
      </w:pPr>
      <w:r w:rsidRPr="001D58F8">
        <w:rPr>
          <w:rFonts w:hint="eastAsia"/>
        </w:rPr>
        <w:t>受注者は、本溶接の一部となる組立溶接にあたって、本溶接を行う溶接作業者と同等の技術をもつ者を従事させ、使用溶接棒は、本溶接の場合と同様に管理しなければならない。</w:t>
      </w:r>
    </w:p>
    <w:p w:rsidR="00E07A25" w:rsidRPr="001D58F8" w:rsidRDefault="00E07A25" w:rsidP="00094F71">
      <w:pPr>
        <w:ind w:leftChars="400" w:left="831" w:firstLineChars="100" w:firstLine="208"/>
      </w:pPr>
      <w:r w:rsidRPr="001D58F8">
        <w:rPr>
          <w:rFonts w:hint="eastAsia"/>
        </w:rPr>
        <w:t>組立溶接のすみ肉脚長（すみ肉溶接以外の溶接にあってはすみ肉換算の脚長）は</w:t>
      </w:r>
      <w:r w:rsidRPr="001D58F8">
        <w:rPr>
          <w:rFonts w:hint="eastAsia"/>
        </w:rPr>
        <w:t>4</w:t>
      </w:r>
      <w:r w:rsidR="0059751F" w:rsidRPr="001D58F8">
        <w:rPr>
          <w:rFonts w:hint="eastAsia"/>
        </w:rPr>
        <w:t>㎜</w:t>
      </w:r>
      <w:r w:rsidRPr="001D58F8">
        <w:rPr>
          <w:rFonts w:hint="eastAsia"/>
        </w:rPr>
        <w:t>以上とし､長さは</w:t>
      </w:r>
      <w:r w:rsidRPr="001D58F8">
        <w:rPr>
          <w:rFonts w:hint="eastAsia"/>
        </w:rPr>
        <w:t>80</w:t>
      </w:r>
      <w:r w:rsidR="0059751F" w:rsidRPr="001D58F8">
        <w:rPr>
          <w:rFonts w:hint="eastAsia"/>
        </w:rPr>
        <w:t>㎜</w:t>
      </w:r>
      <w:r w:rsidRPr="001D58F8">
        <w:rPr>
          <w:rFonts w:hint="eastAsia"/>
        </w:rPr>
        <w:t>以上とするものとする。ただし、厚い方の板厚が</w:t>
      </w:r>
      <w:r w:rsidRPr="001D58F8">
        <w:rPr>
          <w:rFonts w:hint="eastAsia"/>
        </w:rPr>
        <w:t>12</w:t>
      </w:r>
      <w:r w:rsidR="0059751F" w:rsidRPr="001D58F8">
        <w:rPr>
          <w:rFonts w:hint="eastAsia"/>
        </w:rPr>
        <w:t>㎜</w:t>
      </w:r>
      <w:r w:rsidRPr="001D58F8">
        <w:rPr>
          <w:rFonts w:hint="eastAsia"/>
        </w:rPr>
        <w:t>以下の場合、または次の式により計算した鋼材の溶接われ感受性組成</w:t>
      </w:r>
      <w:r w:rsidRPr="001D58F8">
        <w:rPr>
          <w:rFonts w:hint="eastAsia"/>
        </w:rPr>
        <w:t>P</w:t>
      </w:r>
      <w:r w:rsidR="0059751F" w:rsidRPr="001D58F8">
        <w:rPr>
          <w:rFonts w:hint="eastAsia"/>
        </w:rPr>
        <w:t>㎝</w:t>
      </w:r>
      <w:r w:rsidRPr="001D58F8">
        <w:rPr>
          <w:rFonts w:hint="eastAsia"/>
        </w:rPr>
        <w:t>が</w:t>
      </w:r>
      <w:r w:rsidRPr="001D58F8">
        <w:rPr>
          <w:rFonts w:hint="eastAsia"/>
        </w:rPr>
        <w:t>0.22%</w:t>
      </w:r>
      <w:r w:rsidRPr="001D58F8">
        <w:rPr>
          <w:rFonts w:hint="eastAsia"/>
        </w:rPr>
        <w:t>以下の場合は、</w:t>
      </w:r>
      <w:r w:rsidRPr="001D58F8">
        <w:rPr>
          <w:rFonts w:hint="eastAsia"/>
        </w:rPr>
        <w:t>50</w:t>
      </w:r>
      <w:r w:rsidR="0059751F" w:rsidRPr="001D58F8">
        <w:rPr>
          <w:rFonts w:hint="eastAsia"/>
        </w:rPr>
        <w:t>㎜</w:t>
      </w:r>
      <w:r w:rsidRPr="001D58F8">
        <w:rPr>
          <w:rFonts w:hint="eastAsia"/>
        </w:rPr>
        <w:t>以上とすることができる｡</w:t>
      </w:r>
    </w:p>
    <w:p w:rsidR="009A3CCB" w:rsidRPr="001D58F8" w:rsidRDefault="003530AC" w:rsidP="00E07A25">
      <w:pPr>
        <w:jc w:val="left"/>
        <w:rPr>
          <w:i/>
        </w:rPr>
      </w:pPr>
      <m:oMathPara>
        <m:oMath>
          <m:sSub>
            <m:sSubPr>
              <m:ctrlPr>
                <w:rPr>
                  <w:rFonts w:ascii="Cambria Math" w:hAnsi="Cambria Math"/>
                  <w:i/>
                </w:rPr>
              </m:ctrlPr>
            </m:sSubPr>
            <m:e>
              <m:r>
                <w:rPr>
                  <w:rFonts w:ascii="Cambria Math" w:hAnsi="Cambria Math"/>
                </w:rPr>
                <m:t>P</m:t>
              </m:r>
            </m:e>
            <m:sub>
              <m:r>
                <w:rPr>
                  <w:rFonts w:ascii="Cambria Math" w:hAnsi="Cambria Math"/>
                </w:rPr>
                <m:t>CM</m:t>
              </m:r>
            </m:sub>
          </m:sSub>
          <m:r>
            <w:rPr>
              <w:rFonts w:ascii="Cambria Math" w:hAnsi="Cambria Math"/>
            </w:rPr>
            <m:t>＝</m:t>
          </m:r>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r>
                <w:rPr>
                  <w:rFonts w:ascii="Cambria Math" w:hAnsi="Cambria Math"/>
                </w:rPr>
                <m:t>20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60</m:t>
              </m: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r</m:t>
                  </m:r>
                </m:sub>
              </m:sSub>
            </m:num>
            <m:den>
              <m:r>
                <m:rPr>
                  <m:sty m:val="p"/>
                </m:rPr>
                <w:rPr>
                  <w:rFonts w:ascii="Cambria Math" w:hAnsi="Cambria Math"/>
                </w:rPr>
                <m:t>20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m:t>
                  </m:r>
                </m:sub>
              </m:sSub>
            </m:num>
            <m:den>
              <m:r>
                <w:rPr>
                  <w:rFonts w:ascii="Cambria Math" w:hAnsi="Cambria Math"/>
                </w:rPr>
                <m:t>15</m:t>
              </m:r>
            </m:den>
          </m:f>
          <m:r>
            <m:rPr>
              <m:sty m:val="p"/>
            </m:rP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10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r>
                <w:rPr>
                  <w:rFonts w:ascii="Cambria Math" w:hAnsi="Cambria Math"/>
                </w:rPr>
                <m:t>20</m:t>
              </m:r>
            </m:den>
          </m:f>
          <m:r>
            <m:rPr>
              <m:sty m:val="p"/>
            </m:rPr>
            <w:rPr>
              <w:rFonts w:ascii="Cambria Math" w:hAnsi="Cambria Math"/>
            </w:rPr>
            <m:t>＋</m:t>
          </m:r>
          <m:r>
            <w:rPr>
              <w:rFonts w:ascii="Cambria Math" w:hAnsi="Cambria Math"/>
            </w:rPr>
            <m:t>5B</m:t>
          </m:r>
          <m:r>
            <w:rPr>
              <w:rFonts w:ascii="Cambria Math" w:hAnsi="Cambria Math"/>
            </w:rPr>
            <m:t xml:space="preserve">　　</m:t>
          </m:r>
          <m:r>
            <m:rPr>
              <m:sty m:val="p"/>
            </m:rPr>
            <w:rPr>
              <w:rFonts w:ascii="Cambria Math" w:hAnsi="Cambria Math"/>
            </w:rPr>
            <m:t>（％）</m:t>
          </m:r>
        </m:oMath>
      </m:oMathPara>
    </w:p>
    <w:p w:rsidR="00BA5DFF" w:rsidRPr="001D58F8" w:rsidRDefault="00BA5DFF" w:rsidP="00094F71">
      <w:pPr>
        <w:ind w:leftChars="200" w:left="416"/>
      </w:pPr>
      <w:r w:rsidRPr="001D58F8">
        <w:rPr>
          <w:rFonts w:hint="eastAsia"/>
        </w:rPr>
        <w:t>（８）予熱</w:t>
      </w:r>
    </w:p>
    <w:p w:rsidR="00E07A25" w:rsidRPr="001D58F8" w:rsidRDefault="00BA5DFF" w:rsidP="00094F71">
      <w:pPr>
        <w:ind w:leftChars="400" w:left="831" w:firstLineChars="100" w:firstLine="208"/>
      </w:pPr>
      <w:r w:rsidRPr="001D58F8">
        <w:rPr>
          <w:rFonts w:hint="eastAsia"/>
        </w:rPr>
        <w:t>受注者は、鋼種及び溶接方法に応じて、溶接線の両側</w:t>
      </w:r>
      <w:r w:rsidRPr="001D58F8">
        <w:rPr>
          <w:rFonts w:hint="eastAsia"/>
        </w:rPr>
        <w:t>100</w:t>
      </w:r>
      <w:r w:rsidR="0059751F" w:rsidRPr="001D58F8">
        <w:rPr>
          <w:rFonts w:hint="eastAsia"/>
        </w:rPr>
        <w:t>㎜</w:t>
      </w:r>
      <w:r w:rsidRPr="001D58F8">
        <w:rPr>
          <w:rFonts w:hint="eastAsia"/>
        </w:rPr>
        <w:t>及びアークの前方</w:t>
      </w:r>
      <w:r w:rsidRPr="001D58F8">
        <w:rPr>
          <w:rFonts w:hint="eastAsia"/>
        </w:rPr>
        <w:t>100</w:t>
      </w:r>
      <w:r w:rsidR="0059751F" w:rsidRPr="001D58F8">
        <w:rPr>
          <w:rFonts w:hint="eastAsia"/>
        </w:rPr>
        <w:t>㎜</w:t>
      </w:r>
      <w:r w:rsidRPr="001D58F8">
        <w:rPr>
          <w:rFonts w:hint="eastAsia"/>
        </w:rPr>
        <w:t>範囲の母材を表</w:t>
      </w:r>
      <w:r w:rsidR="00F34401" w:rsidRPr="001D58F8">
        <w:rPr>
          <w:rFonts w:hint="eastAsia"/>
        </w:rPr>
        <w:t>３－</w:t>
      </w:r>
      <w:r w:rsidRPr="001D58F8">
        <w:rPr>
          <w:rFonts w:hint="eastAsia"/>
        </w:rPr>
        <w:t>２－４９により予熱することを標準とする。</w:t>
      </w:r>
      <w:r w:rsidR="00B35059" w:rsidRPr="001D58F8">
        <w:rPr>
          <w:rFonts w:hint="eastAsia"/>
        </w:rPr>
        <w:t>なお、鋼材の</w:t>
      </w:r>
      <w:r w:rsidR="00B35059" w:rsidRPr="001D58F8">
        <w:rPr>
          <w:rFonts w:hint="eastAsia"/>
        </w:rPr>
        <w:t>PCM</w:t>
      </w:r>
      <w:r w:rsidR="00B35059" w:rsidRPr="001D58F8">
        <w:rPr>
          <w:rFonts w:hint="eastAsia"/>
        </w:rPr>
        <w:t>値を低減すれば予熱温度を低減できる。この場合の</w:t>
      </w:r>
      <w:r w:rsidR="00BD3476" w:rsidRPr="001D58F8">
        <w:rPr>
          <w:rFonts w:hint="eastAsia"/>
        </w:rPr>
        <w:t>予熱温度は表</w:t>
      </w:r>
      <w:bookmarkStart w:id="34" w:name="_Hlk19286140"/>
      <w:r w:rsidR="00FD24D0" w:rsidRPr="001D58F8">
        <w:rPr>
          <w:rFonts w:hint="eastAsia"/>
        </w:rPr>
        <w:t>３－</w:t>
      </w:r>
      <w:bookmarkEnd w:id="34"/>
      <w:r w:rsidR="00B35059" w:rsidRPr="001D58F8">
        <w:rPr>
          <w:rFonts w:hint="eastAsia"/>
        </w:rPr>
        <w:t>２－</w:t>
      </w:r>
      <w:r w:rsidR="00F34401" w:rsidRPr="001D58F8">
        <w:rPr>
          <w:rFonts w:hint="eastAsia"/>
        </w:rPr>
        <w:t>５０</w:t>
      </w:r>
      <w:r w:rsidR="00B35059" w:rsidRPr="001D58F8">
        <w:rPr>
          <w:rFonts w:hint="eastAsia"/>
        </w:rPr>
        <w:t>とする。</w:t>
      </w:r>
    </w:p>
    <w:p w:rsidR="00CA383E" w:rsidRPr="001D58F8" w:rsidRDefault="00CA383E">
      <w:pPr>
        <w:widowControl/>
        <w:jc w:val="left"/>
        <w:rPr>
          <w:rFonts w:ascii="ＭＳ ゴシック" w:eastAsia="ＭＳ ゴシック" w:hAnsi="ＭＳ ゴシック"/>
          <w:b/>
          <w:bCs/>
        </w:rPr>
      </w:pPr>
      <w:r w:rsidRPr="001D58F8">
        <w:rPr>
          <w:rFonts w:ascii="ＭＳ ゴシック" w:eastAsia="ＭＳ ゴシック" w:hAnsi="ＭＳ ゴシック"/>
          <w:b/>
          <w:bCs/>
        </w:rPr>
        <w:br w:type="page"/>
      </w:r>
    </w:p>
    <w:p w:rsidR="00BA5DFF" w:rsidRPr="001D58F8" w:rsidRDefault="00BA5DFF" w:rsidP="00F34401">
      <w:pPr>
        <w:widowControl/>
        <w:jc w:val="center"/>
      </w:pPr>
      <w:r w:rsidRPr="001D58F8">
        <w:rPr>
          <w:rFonts w:ascii="ＭＳ ゴシック" w:eastAsia="ＭＳ ゴシック" w:hAnsi="ＭＳ ゴシック" w:hint="eastAsia"/>
          <w:b/>
          <w:bCs/>
        </w:rPr>
        <w:lastRenderedPageBreak/>
        <w:t>表</w:t>
      </w:r>
      <w:r w:rsidR="00FD24D0"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２－４９　予熱温度の標準</w:t>
      </w:r>
    </w:p>
    <w:p w:rsidR="00BA5DFF" w:rsidRPr="001D58F8" w:rsidRDefault="00CA383E" w:rsidP="00F34401">
      <w:pPr>
        <w:jc w:val="center"/>
      </w:pPr>
      <w:r w:rsidRPr="001D58F8">
        <w:rPr>
          <w:noProof/>
        </w:rPr>
        <w:object w:dxaOrig="8546" w:dyaOrig="8162">
          <v:shape id="_x0000_i1074" type="#_x0000_t75" style="width:426.75pt;height:408.75pt" o:ole="">
            <v:imagedata r:id="rId109" o:title=""/>
          </v:shape>
          <o:OLEObject Type="Embed" ProgID="Excel.Sheet.12" ShapeID="_x0000_i1074" DrawAspect="Content" ObjectID="_1714640445" r:id="rId110"/>
        </w:object>
      </w:r>
    </w:p>
    <w:p w:rsidR="002E7DA9" w:rsidRPr="001D58F8" w:rsidRDefault="002E7DA9" w:rsidP="009A3CCB">
      <w:pPr>
        <w:ind w:leftChars="300" w:left="1248" w:rightChars="200" w:right="416" w:hangingChars="300" w:hanging="624"/>
      </w:pPr>
      <w:r w:rsidRPr="001D58F8">
        <w:rPr>
          <w:rFonts w:hint="eastAsia"/>
        </w:rPr>
        <w:t>［注］「予熱なし」については、気温（室内の場合は室温）が５℃以下の場合は</w:t>
      </w:r>
      <w:r w:rsidRPr="001D58F8">
        <w:rPr>
          <w:rFonts w:hint="eastAsia"/>
        </w:rPr>
        <w:t>20</w:t>
      </w:r>
      <w:r w:rsidRPr="001D58F8">
        <w:rPr>
          <w:rFonts w:hint="eastAsia"/>
        </w:rPr>
        <w:t>℃</w:t>
      </w:r>
      <w:r w:rsidR="009A3CCB" w:rsidRPr="001D58F8">
        <w:rPr>
          <w:rFonts w:hint="eastAsia"/>
        </w:rPr>
        <w:t>程度</w:t>
      </w:r>
      <w:r w:rsidRPr="001D58F8">
        <w:rPr>
          <w:rFonts w:hint="eastAsia"/>
        </w:rPr>
        <w:t>に加熱する。</w:t>
      </w:r>
    </w:p>
    <w:p w:rsidR="002E7DA9" w:rsidRPr="001D58F8" w:rsidRDefault="002E7DA9" w:rsidP="00094F71"/>
    <w:p w:rsidR="00B35059" w:rsidRPr="001D58F8" w:rsidRDefault="00B35059" w:rsidP="00F34401">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F34401"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w:t>
      </w:r>
      <w:r w:rsidR="00F34401" w:rsidRPr="001D58F8">
        <w:rPr>
          <w:rFonts w:asciiTheme="majorEastAsia" w:eastAsiaTheme="majorEastAsia" w:hAnsiTheme="majorEastAsia" w:hint="eastAsia"/>
          <w:b/>
          <w:bCs/>
        </w:rPr>
        <w:t>５０</w:t>
      </w:r>
      <w:r w:rsidRPr="001D58F8">
        <w:rPr>
          <w:rFonts w:asciiTheme="majorEastAsia" w:eastAsiaTheme="majorEastAsia" w:hAnsiTheme="majorEastAsia" w:hint="eastAsia"/>
          <w:b/>
          <w:bCs/>
        </w:rPr>
        <w:t xml:space="preserve">　予熱温度の標準を適用する場合の</w:t>
      </w:r>
      <w:r w:rsidR="00BD3476" w:rsidRPr="001D58F8">
        <w:rPr>
          <w:rFonts w:asciiTheme="majorEastAsia" w:eastAsiaTheme="majorEastAsia" w:hAnsiTheme="majorEastAsia" w:hint="eastAsia"/>
          <w:b/>
          <w:bCs/>
        </w:rPr>
        <w:t>P</w:t>
      </w:r>
      <w:r w:rsidRPr="001D58F8">
        <w:rPr>
          <w:rFonts w:asciiTheme="majorEastAsia" w:eastAsiaTheme="majorEastAsia" w:hAnsiTheme="majorEastAsia" w:hint="eastAsia"/>
          <w:b/>
          <w:bCs/>
          <w:vertAlign w:val="subscript"/>
        </w:rPr>
        <w:t>CM</w:t>
      </w:r>
      <w:r w:rsidRPr="001D58F8">
        <w:rPr>
          <w:rFonts w:asciiTheme="majorEastAsia" w:eastAsiaTheme="majorEastAsia" w:hAnsiTheme="majorEastAsia" w:hint="eastAsia"/>
          <w:b/>
          <w:bCs/>
        </w:rPr>
        <w:t>条件</w:t>
      </w:r>
    </w:p>
    <w:p w:rsidR="00B35059" w:rsidRPr="001D58F8" w:rsidRDefault="000A0325" w:rsidP="00F34401">
      <w:pPr>
        <w:jc w:val="center"/>
      </w:pPr>
      <w:r w:rsidRPr="001D58F8">
        <w:object w:dxaOrig="10081" w:dyaOrig="1648">
          <v:shape id="_x0000_i1075" type="#_x0000_t75" style="width:437.25pt;height:69.75pt" o:ole="">
            <v:imagedata r:id="rId111" o:title=""/>
          </v:shape>
          <o:OLEObject Type="Embed" ProgID="Excel.Sheet.12" ShapeID="_x0000_i1075" DrawAspect="Content" ObjectID="_1714640446" r:id="rId112"/>
        </w:object>
      </w:r>
    </w:p>
    <w:p w:rsidR="000A0325" w:rsidRPr="001D58F8" w:rsidRDefault="000A0325">
      <w:pPr>
        <w:widowControl/>
        <w:jc w:val="left"/>
      </w:pPr>
      <w:r w:rsidRPr="001D58F8">
        <w:br w:type="page"/>
      </w:r>
    </w:p>
    <w:p w:rsidR="00B35B82" w:rsidRPr="001D58F8" w:rsidRDefault="00B35B82" w:rsidP="00B35B82">
      <w:pPr>
        <w:jc w:val="center"/>
        <w:rPr>
          <w:rFonts w:asciiTheme="majorEastAsia" w:eastAsiaTheme="majorEastAsia" w:hAnsiTheme="majorEastAsia"/>
          <w:b/>
        </w:rPr>
      </w:pPr>
      <w:r w:rsidRPr="001D58F8">
        <w:rPr>
          <w:rFonts w:asciiTheme="majorEastAsia" w:eastAsiaTheme="majorEastAsia" w:hAnsiTheme="majorEastAsia" w:hint="eastAsia"/>
          <w:b/>
        </w:rPr>
        <w:lastRenderedPageBreak/>
        <w:t>表３-２-５１ PCM値と予熱温度の標準</w:t>
      </w:r>
    </w:p>
    <w:p w:rsidR="00B35B82" w:rsidRPr="001D58F8" w:rsidRDefault="000A0325" w:rsidP="00B35B82">
      <w:pPr>
        <w:jc w:val="center"/>
        <w:rPr>
          <w:rFonts w:asciiTheme="majorEastAsia" w:eastAsiaTheme="majorEastAsia" w:hAnsiTheme="majorEastAsia"/>
          <w:b/>
        </w:rPr>
      </w:pPr>
      <w:r w:rsidRPr="001D58F8">
        <w:rPr>
          <w:rFonts w:asciiTheme="majorEastAsia" w:eastAsiaTheme="majorEastAsia" w:hAnsiTheme="majorEastAsia"/>
          <w:b/>
        </w:rPr>
        <w:object w:dxaOrig="6335" w:dyaOrig="5719">
          <v:shape id="_x0000_i1076" type="#_x0000_t75" style="width:315.75pt;height:285.75pt" o:ole="">
            <v:imagedata r:id="rId113" o:title=""/>
          </v:shape>
          <o:OLEObject Type="Embed" ProgID="Excel.Sheet.12" ShapeID="_x0000_i1076" DrawAspect="Content" ObjectID="_1714640447" r:id="rId114"/>
        </w:object>
      </w:r>
    </w:p>
    <w:p w:rsidR="00B35B82" w:rsidRPr="001D58F8" w:rsidRDefault="00B35B82" w:rsidP="00094F71"/>
    <w:p w:rsidR="002E7DA9" w:rsidRPr="001D58F8" w:rsidRDefault="002E7DA9" w:rsidP="00094F71">
      <w:pPr>
        <w:ind w:leftChars="200" w:left="416"/>
      </w:pPr>
      <w:r w:rsidRPr="001D58F8">
        <w:rPr>
          <w:rFonts w:hint="eastAsia"/>
        </w:rPr>
        <w:t>（９）溶接施工上の注意</w:t>
      </w:r>
    </w:p>
    <w:p w:rsidR="002E7DA9" w:rsidRPr="001D58F8" w:rsidRDefault="002E7DA9" w:rsidP="00094F71">
      <w:pPr>
        <w:ind w:leftChars="400" w:left="1039" w:hangingChars="100" w:hanging="208"/>
      </w:pPr>
      <w:r w:rsidRPr="001D58F8">
        <w:rPr>
          <w:rFonts w:hint="eastAsia"/>
        </w:rPr>
        <w:t>①　受注者は、溶接を行おうとする部分の、ブローホールやわれを発生させるおそれのある黒皮、さび、塗料、油等を除去しなければならない。</w:t>
      </w:r>
    </w:p>
    <w:p w:rsidR="002E7DA9" w:rsidRPr="001D58F8" w:rsidRDefault="002E7DA9" w:rsidP="00094F71">
      <w:pPr>
        <w:ind w:leftChars="500" w:left="1039" w:firstLineChars="100" w:firstLine="208"/>
      </w:pPr>
      <w:r w:rsidRPr="001D58F8">
        <w:rPr>
          <w:rFonts w:hint="eastAsia"/>
        </w:rPr>
        <w:t>また受注者は、溶接を行う場合、溶接線周辺を十分乾燥させなければならない。</w:t>
      </w:r>
    </w:p>
    <w:p w:rsidR="002E7DA9" w:rsidRPr="001D58F8" w:rsidRDefault="002E7DA9" w:rsidP="00094F71">
      <w:pPr>
        <w:ind w:leftChars="400" w:left="1039" w:hangingChars="100" w:hanging="208"/>
      </w:pPr>
      <w:r w:rsidRPr="001D58F8">
        <w:rPr>
          <w:rFonts w:hint="eastAsia"/>
        </w:rPr>
        <w:t>②　受注者は、開先溶接及び主桁のフランジと腹板のすみ肉溶接等の施工にあたって、原則として部材と同等な開先を有するエンドタブを取付け溶接の始端及び終端が溶接する部材上に入らないようにしなければならない。</w:t>
      </w:r>
    </w:p>
    <w:p w:rsidR="002E7DA9" w:rsidRPr="001D58F8" w:rsidRDefault="002E7DA9" w:rsidP="009A3CCB">
      <w:pPr>
        <w:ind w:leftChars="500" w:left="1039" w:firstLineChars="100" w:firstLine="208"/>
      </w:pPr>
      <w:r w:rsidRPr="001D58F8">
        <w:rPr>
          <w:rFonts w:hint="eastAsia"/>
        </w:rPr>
        <w:t>なお、エンドタブは、溶接終了後ガス切断法によって除去し、そのあとをグラインダー仕上げするものとする。</w:t>
      </w:r>
    </w:p>
    <w:p w:rsidR="00BD3476" w:rsidRPr="001D58F8" w:rsidRDefault="00BD3476" w:rsidP="00094F71">
      <w:pPr>
        <w:ind w:leftChars="400" w:left="1039" w:hangingChars="100" w:hanging="208"/>
      </w:pPr>
      <w:r w:rsidRPr="001D58F8">
        <w:rPr>
          <w:rFonts w:hint="eastAsia"/>
        </w:rPr>
        <w:t>③　受注者は、完全熔込み開先溶接の施工においては、原則として裏はつりを行わなければならない。</w:t>
      </w:r>
    </w:p>
    <w:p w:rsidR="002E7DA9" w:rsidRPr="001D58F8" w:rsidRDefault="00BD3476" w:rsidP="00094F71">
      <w:pPr>
        <w:ind w:leftChars="400" w:left="1039" w:hangingChars="100" w:hanging="208"/>
      </w:pPr>
      <w:r w:rsidRPr="001D58F8">
        <w:rPr>
          <w:rFonts w:hint="eastAsia"/>
        </w:rPr>
        <w:t>④</w:t>
      </w:r>
      <w:r w:rsidR="002E7DA9" w:rsidRPr="001D58F8">
        <w:rPr>
          <w:rFonts w:hint="eastAsia"/>
        </w:rPr>
        <w:t xml:space="preserve">　受注者は、部分溶込み開先溶接の施工において、連続した溶接線を２種の溶接法で施工する場合は、前のビードの端部をはつり、欠陥のないことを</w:t>
      </w:r>
      <w:r w:rsidR="0069004F" w:rsidRPr="001D58F8">
        <w:rPr>
          <w:rFonts w:eastAsia="ＭＳ ゴシック" w:hint="eastAsia"/>
          <w:b/>
        </w:rPr>
        <w:t>確認</w:t>
      </w:r>
      <w:r w:rsidR="002E7DA9" w:rsidRPr="001D58F8">
        <w:rPr>
          <w:rFonts w:hint="eastAsia"/>
        </w:rPr>
        <w:t>してから次の溶接を行わなければならない。ただし、手溶接</w:t>
      </w:r>
      <w:r w:rsidRPr="001D58F8">
        <w:rPr>
          <w:rFonts w:hint="eastAsia"/>
        </w:rPr>
        <w:t>または</w:t>
      </w:r>
      <w:r w:rsidR="002E7DA9" w:rsidRPr="001D58F8">
        <w:rPr>
          <w:rFonts w:hint="eastAsia"/>
        </w:rPr>
        <w:t>半自動溶接で、クレータの処理を行う場合は行わなくてもよいものとする。</w:t>
      </w:r>
    </w:p>
    <w:p w:rsidR="00BD3476" w:rsidRPr="001D58F8" w:rsidRDefault="00BD3476" w:rsidP="00094F71">
      <w:pPr>
        <w:ind w:leftChars="400" w:left="1039" w:hangingChars="100" w:hanging="208"/>
      </w:pPr>
      <w:r w:rsidRPr="001D58F8">
        <w:rPr>
          <w:rFonts w:hint="eastAsia"/>
        </w:rPr>
        <w:t>⑤　受注者は、完全溶込み開発溶接からすみ肉溶接に変化する場合など、溶接線内で開先形状が変化する場合には、開先形状の遷移区間を設けなければならない。</w:t>
      </w:r>
    </w:p>
    <w:p w:rsidR="002E7DA9" w:rsidRPr="001D58F8" w:rsidRDefault="00BD3476" w:rsidP="00094F71">
      <w:pPr>
        <w:ind w:leftChars="400" w:left="1039" w:hangingChars="100" w:hanging="208"/>
      </w:pPr>
      <w:r w:rsidRPr="001D58F8">
        <w:rPr>
          <w:rFonts w:hint="eastAsia"/>
        </w:rPr>
        <w:t>⑥</w:t>
      </w:r>
      <w:r w:rsidR="002E7DA9" w:rsidRPr="001D58F8">
        <w:rPr>
          <w:rFonts w:hint="eastAsia"/>
        </w:rPr>
        <w:t xml:space="preserve">　受注者は、材片の隅角部で終わるすみ肉溶接を行う場合、隅角部をまわして連続的に施工しなければならない。</w:t>
      </w:r>
    </w:p>
    <w:p w:rsidR="002E7DA9" w:rsidRPr="001D58F8" w:rsidRDefault="00BD3476" w:rsidP="00094F71">
      <w:pPr>
        <w:ind w:leftChars="400" w:left="1039" w:hangingChars="100" w:hanging="208"/>
      </w:pPr>
      <w:r w:rsidRPr="001D58F8">
        <w:rPr>
          <w:rFonts w:hint="eastAsia"/>
        </w:rPr>
        <w:t>⑦</w:t>
      </w:r>
      <w:r w:rsidR="002E7DA9" w:rsidRPr="001D58F8">
        <w:rPr>
          <w:rFonts w:hint="eastAsia"/>
        </w:rPr>
        <w:t xml:space="preserve">　受注者は、サブマージアーク溶接法またはその他の自動溶接法を使用する場合、継手の途中でアークを切らないようにしなければならない。</w:t>
      </w:r>
    </w:p>
    <w:p w:rsidR="002E7DA9" w:rsidRPr="001D58F8" w:rsidRDefault="002E7DA9" w:rsidP="009A3CCB">
      <w:pPr>
        <w:ind w:leftChars="500" w:left="1039" w:firstLineChars="100" w:firstLine="208"/>
      </w:pPr>
      <w:r w:rsidRPr="001D58F8">
        <w:rPr>
          <w:rFonts w:hint="eastAsia"/>
        </w:rPr>
        <w:t>ただし、やむを得ず途中でアークが切れた場合は、前のビードの終端部をはつり、欠陥のないことを</w:t>
      </w:r>
      <w:r w:rsidR="0069004F" w:rsidRPr="001D58F8">
        <w:rPr>
          <w:rFonts w:eastAsia="ＭＳ ゴシック" w:hint="eastAsia"/>
          <w:b/>
        </w:rPr>
        <w:t>確認</w:t>
      </w:r>
      <w:r w:rsidRPr="001D58F8">
        <w:rPr>
          <w:rFonts w:hint="eastAsia"/>
        </w:rPr>
        <w:t>してから次の溶接を行うものとする。</w:t>
      </w:r>
    </w:p>
    <w:p w:rsidR="002E7DA9" w:rsidRPr="001D58F8" w:rsidRDefault="002E7DA9" w:rsidP="00094F71">
      <w:pPr>
        <w:ind w:leftChars="200" w:left="416"/>
      </w:pPr>
      <w:r w:rsidRPr="001D58F8">
        <w:rPr>
          <w:rFonts w:hint="eastAsia"/>
        </w:rPr>
        <w:t>（</w:t>
      </w:r>
      <w:r w:rsidRPr="001D58F8">
        <w:rPr>
          <w:rFonts w:hint="eastAsia"/>
        </w:rPr>
        <w:t>10</w:t>
      </w:r>
      <w:r w:rsidRPr="001D58F8">
        <w:rPr>
          <w:rFonts w:hint="eastAsia"/>
        </w:rPr>
        <w:t>）開先溶接の余盛と仕上げ</w:t>
      </w:r>
    </w:p>
    <w:p w:rsidR="002E7DA9" w:rsidRPr="001D58F8" w:rsidRDefault="002E7DA9" w:rsidP="00094F71">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で、特に仕上げの指定のない開先溶接においては、品質管理基準の規定</w:t>
      </w:r>
      <w:r w:rsidRPr="001D58F8">
        <w:rPr>
          <w:rFonts w:hint="eastAsia"/>
        </w:rPr>
        <w:lastRenderedPageBreak/>
        <w:t>値に従うものとし、余盛高が規格値を超える場合には、ビード形状、特に止端部を滑らかに仕上げなければならない。</w:t>
      </w:r>
    </w:p>
    <w:p w:rsidR="002E7DA9" w:rsidRPr="001D58F8" w:rsidRDefault="002E7DA9" w:rsidP="00094F71">
      <w:pPr>
        <w:ind w:leftChars="200" w:left="416"/>
      </w:pPr>
      <w:r w:rsidRPr="001D58F8">
        <w:rPr>
          <w:rFonts w:hint="eastAsia"/>
        </w:rPr>
        <w:t>（</w:t>
      </w:r>
      <w:r w:rsidRPr="001D58F8">
        <w:rPr>
          <w:rFonts w:hint="eastAsia"/>
        </w:rPr>
        <w:t>11</w:t>
      </w:r>
      <w:r w:rsidRPr="001D58F8">
        <w:rPr>
          <w:rFonts w:hint="eastAsia"/>
        </w:rPr>
        <w:t>）溶接の検査</w:t>
      </w:r>
    </w:p>
    <w:p w:rsidR="002E7DA9" w:rsidRPr="001D58F8" w:rsidRDefault="002E7DA9" w:rsidP="00094F71">
      <w:pPr>
        <w:ind w:leftChars="400" w:left="1039" w:hangingChars="100" w:hanging="208"/>
      </w:pPr>
      <w:r w:rsidRPr="001D58F8">
        <w:rPr>
          <w:rFonts w:hint="eastAsia"/>
        </w:rPr>
        <w:t>①　受注者は、工場で行う</w:t>
      </w:r>
      <w:r w:rsidR="00BD3476" w:rsidRPr="001D58F8">
        <w:rPr>
          <w:rFonts w:hint="eastAsia"/>
        </w:rPr>
        <w:t>完全溶込み</w:t>
      </w:r>
      <w:r w:rsidRPr="001D58F8">
        <w:rPr>
          <w:rFonts w:hint="eastAsia"/>
        </w:rPr>
        <w:t>突合せ溶接継手のうち主要部材の突合わせ継手を、放射線透過試験、超音波探傷試験で、表</w:t>
      </w:r>
      <w:r w:rsidR="00F34401" w:rsidRPr="001D58F8">
        <w:rPr>
          <w:rFonts w:hint="eastAsia"/>
        </w:rPr>
        <w:t>３－</w:t>
      </w:r>
      <w:r w:rsidRPr="001D58F8">
        <w:rPr>
          <w:rFonts w:hint="eastAsia"/>
        </w:rPr>
        <w:t>２－５</w:t>
      </w:r>
      <w:r w:rsidR="00B66764" w:rsidRPr="001D58F8">
        <w:rPr>
          <w:rFonts w:hint="eastAsia"/>
        </w:rPr>
        <w:t>２</w:t>
      </w:r>
      <w:r w:rsidRPr="001D58F8">
        <w:rPr>
          <w:rFonts w:hint="eastAsia"/>
        </w:rPr>
        <w:t>に示す</w:t>
      </w:r>
      <w:r w:rsidR="00F34401" w:rsidRPr="001D58F8">
        <w:rPr>
          <w:rFonts w:hint="eastAsia"/>
        </w:rPr>
        <w:t>1</w:t>
      </w:r>
      <w:r w:rsidRPr="001D58F8">
        <w:rPr>
          <w:rFonts w:hint="eastAsia"/>
        </w:rPr>
        <w:t>グループごとに</w:t>
      </w:r>
      <w:r w:rsidR="00F34401" w:rsidRPr="001D58F8">
        <w:rPr>
          <w:rFonts w:hint="eastAsia"/>
        </w:rPr>
        <w:t>1</w:t>
      </w:r>
      <w:r w:rsidRPr="001D58F8">
        <w:rPr>
          <w:rFonts w:hint="eastAsia"/>
        </w:rPr>
        <w:t>継手の抜取り検査を行わなければならない。</w:t>
      </w:r>
    </w:p>
    <w:p w:rsidR="002E7DA9" w:rsidRPr="001D58F8" w:rsidRDefault="002E7DA9" w:rsidP="00094F71">
      <w:pPr>
        <w:ind w:leftChars="500" w:left="1039" w:firstLineChars="100" w:firstLine="208"/>
      </w:pPr>
      <w:r w:rsidRPr="001D58F8">
        <w:rPr>
          <w:rFonts w:hint="eastAsia"/>
        </w:rPr>
        <w:t>ただし、</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がある場合には、それによるものとする。</w:t>
      </w:r>
    </w:p>
    <w:p w:rsidR="002E7DA9" w:rsidRPr="001D58F8" w:rsidRDefault="002E7DA9" w:rsidP="00094F71"/>
    <w:p w:rsidR="00BA5DFF" w:rsidRPr="001D58F8" w:rsidRDefault="00BD3476" w:rsidP="002F29C3">
      <w:pPr>
        <w:jc w:val="center"/>
        <w:rPr>
          <w:rFonts w:asciiTheme="majorEastAsia" w:eastAsiaTheme="majorEastAsia" w:hAnsiTheme="majorEastAsia"/>
          <w:b/>
          <w:bCs/>
        </w:rPr>
      </w:pPr>
      <w:bookmarkStart w:id="35" w:name="OLE_LINK31"/>
      <w:r w:rsidRPr="001D58F8">
        <w:rPr>
          <w:rFonts w:asciiTheme="majorEastAsia" w:eastAsiaTheme="majorEastAsia" w:hAnsiTheme="majorEastAsia" w:hint="eastAsia"/>
          <w:b/>
          <w:bCs/>
        </w:rPr>
        <w:t>表</w:t>
      </w:r>
      <w:r w:rsidR="00F34401"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２－５</w:t>
      </w:r>
      <w:r w:rsidR="00B66764" w:rsidRPr="001D58F8">
        <w:rPr>
          <w:rFonts w:asciiTheme="majorEastAsia" w:eastAsiaTheme="majorEastAsia" w:hAnsiTheme="majorEastAsia" w:hint="eastAsia"/>
          <w:b/>
          <w:bCs/>
        </w:rPr>
        <w:t>２</w:t>
      </w:r>
      <w:r w:rsidR="002E7DA9" w:rsidRPr="001D58F8">
        <w:rPr>
          <w:rFonts w:asciiTheme="majorEastAsia" w:eastAsiaTheme="majorEastAsia" w:hAnsiTheme="majorEastAsia" w:hint="eastAsia"/>
          <w:b/>
          <w:bCs/>
        </w:rPr>
        <w:t xml:space="preserve">　主要部材の完全溶込みの突合せ継手の非破壊試験検査率</w:t>
      </w:r>
      <w:bookmarkEnd w:id="35"/>
    </w:p>
    <w:p w:rsidR="00BA5DFF" w:rsidRPr="001D58F8" w:rsidRDefault="000A0325" w:rsidP="002F29C3">
      <w:pPr>
        <w:jc w:val="center"/>
        <w:rPr>
          <w:noProof/>
        </w:rPr>
      </w:pPr>
      <w:r w:rsidRPr="001D58F8">
        <w:rPr>
          <w:noProof/>
        </w:rPr>
        <w:object w:dxaOrig="9278" w:dyaOrig="2734">
          <v:shape id="_x0000_i1077" type="#_x0000_t75" style="width:463.5pt;height:137.25pt" o:ole="">
            <v:imagedata r:id="rId115" o:title=""/>
          </v:shape>
          <o:OLEObject Type="Embed" ProgID="Excel.Sheet.12" ShapeID="_x0000_i1077" DrawAspect="Content" ObjectID="_1714640448" r:id="rId116"/>
        </w:object>
      </w:r>
    </w:p>
    <w:p w:rsidR="00BD3476" w:rsidRPr="001D58F8" w:rsidRDefault="004572BB" w:rsidP="00094F71">
      <w:pPr>
        <w:ind w:leftChars="300" w:left="832" w:hangingChars="100" w:hanging="208"/>
      </w:pPr>
      <w:r w:rsidRPr="001D58F8">
        <w:rPr>
          <w:rFonts w:hint="eastAsia"/>
        </w:rPr>
        <w:t>注）検査手法の特性の相違により、検査長さの単位は放射線透過試験の</w:t>
      </w:r>
      <w:r w:rsidRPr="001D58F8">
        <w:rPr>
          <w:rFonts w:hint="eastAsia"/>
        </w:rPr>
        <w:t>30</w:t>
      </w:r>
      <w:r w:rsidRPr="001D58F8">
        <w:rPr>
          <w:rFonts w:hint="eastAsia"/>
        </w:rPr>
        <w:t>㎝に対して、超音波深傷試験では</w:t>
      </w:r>
      <w:r w:rsidR="002F29C3" w:rsidRPr="001D58F8">
        <w:rPr>
          <w:rFonts w:hint="eastAsia"/>
        </w:rPr>
        <w:t>1</w:t>
      </w:r>
      <w:r w:rsidRPr="001D58F8">
        <w:rPr>
          <w:rFonts w:hint="eastAsia"/>
        </w:rPr>
        <w:t>継手の全線としている。</w:t>
      </w:r>
    </w:p>
    <w:p w:rsidR="004572BB" w:rsidRPr="001D58F8" w:rsidRDefault="004572BB" w:rsidP="00094F71">
      <w:pPr>
        <w:ind w:leftChars="200" w:left="624" w:hangingChars="100" w:hanging="208"/>
      </w:pPr>
    </w:p>
    <w:p w:rsidR="002E7DA9" w:rsidRPr="001D58F8" w:rsidRDefault="002E7DA9" w:rsidP="00094F71">
      <w:pPr>
        <w:ind w:leftChars="400" w:left="1039" w:hangingChars="100" w:hanging="208"/>
      </w:pPr>
      <w:r w:rsidRPr="001D58F8">
        <w:rPr>
          <w:rFonts w:hint="eastAsia"/>
        </w:rPr>
        <w:t>②　受注者は、現場溶接を行う完全溶込みの突合せ溶接継手のうち、鋼製橋脚のはり及び柱、主桁のフランジ及び腹板、鋼床版のデッキプレートの溶接部については、表</w:t>
      </w:r>
      <w:bookmarkStart w:id="36" w:name="_Hlk19286937"/>
      <w:r w:rsidR="002F29C3" w:rsidRPr="001D58F8">
        <w:rPr>
          <w:rFonts w:hint="eastAsia"/>
        </w:rPr>
        <w:t>３－</w:t>
      </w:r>
      <w:bookmarkEnd w:id="36"/>
      <w:r w:rsidRPr="001D58F8">
        <w:rPr>
          <w:rFonts w:hint="eastAsia"/>
        </w:rPr>
        <w:t>２－５</w:t>
      </w:r>
      <w:r w:rsidR="00B66764" w:rsidRPr="001D58F8">
        <w:rPr>
          <w:rFonts w:hint="eastAsia"/>
        </w:rPr>
        <w:t>３</w:t>
      </w:r>
      <w:r w:rsidRPr="001D58F8">
        <w:rPr>
          <w:rFonts w:hint="eastAsia"/>
        </w:rPr>
        <w:t>に示す非破壊試験に従い行わなければならない。</w:t>
      </w:r>
    </w:p>
    <w:p w:rsidR="002E7DA9" w:rsidRPr="001D58F8" w:rsidRDefault="002E7DA9" w:rsidP="00094F71">
      <w:pPr>
        <w:ind w:leftChars="500" w:left="1039" w:firstLineChars="100" w:firstLine="208"/>
      </w:pPr>
      <w:r w:rsidRPr="001D58F8">
        <w:rPr>
          <w:rFonts w:hint="eastAsia"/>
        </w:rPr>
        <w:t>また、その他の部材の完全溶込み突合せ溶接継手において、許容応力度を工場溶接の同種の継手と同じ値にすることを</w:t>
      </w:r>
      <w:r w:rsidR="0069004F" w:rsidRPr="001D58F8">
        <w:rPr>
          <w:rFonts w:eastAsia="ＭＳ ゴシック" w:hint="eastAsia"/>
          <w:b/>
        </w:rPr>
        <w:t>設計図書</w:t>
      </w:r>
      <w:r w:rsidRPr="001D58F8">
        <w:rPr>
          <w:rFonts w:hint="eastAsia"/>
        </w:rPr>
        <w:t>に明示された場合には、継手全長にわたって非破壊試験験を行なうものとする。</w:t>
      </w:r>
    </w:p>
    <w:p w:rsidR="002E7DA9" w:rsidRPr="001D58F8" w:rsidRDefault="002E7DA9" w:rsidP="00094F71">
      <w:r w:rsidRPr="001D58F8">
        <w:t> </w:t>
      </w:r>
    </w:p>
    <w:p w:rsidR="002E7DA9" w:rsidRPr="001D58F8" w:rsidRDefault="002E7DA9" w:rsidP="002F29C3">
      <w:pPr>
        <w:jc w:val="center"/>
        <w:rPr>
          <w:rFonts w:ascii="ＭＳ ゴシック" w:eastAsia="ＭＳ ゴシック" w:hAnsi="ＭＳ ゴシック"/>
          <w:b/>
          <w:bCs/>
        </w:rPr>
      </w:pPr>
      <w:bookmarkStart w:id="37" w:name="OLE_LINK32"/>
      <w:r w:rsidRPr="001D58F8">
        <w:rPr>
          <w:rFonts w:ascii="ＭＳ ゴシック" w:eastAsia="ＭＳ ゴシック" w:hAnsi="ＭＳ ゴシック" w:hint="eastAsia"/>
          <w:b/>
          <w:bCs/>
        </w:rPr>
        <w:t>表</w:t>
      </w:r>
      <w:r w:rsidR="002F29C3"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２－５</w:t>
      </w:r>
      <w:r w:rsidR="00B66764" w:rsidRPr="001D58F8">
        <w:rPr>
          <w:rFonts w:ascii="ＭＳ ゴシック" w:eastAsia="ＭＳ ゴシック" w:hAnsi="ＭＳ ゴシック" w:hint="eastAsia"/>
          <w:b/>
          <w:bCs/>
        </w:rPr>
        <w:t>３</w:t>
      </w:r>
      <w:r w:rsidRPr="001D58F8">
        <w:rPr>
          <w:rFonts w:ascii="ＭＳ ゴシック" w:eastAsia="ＭＳ ゴシック" w:hAnsi="ＭＳ ゴシック" w:hint="eastAsia"/>
          <w:b/>
          <w:bCs/>
        </w:rPr>
        <w:t xml:space="preserve">　現場溶接を行う完全溶込みの突合せ溶接継手の非破壊試験検査率</w:t>
      </w:r>
      <w:bookmarkEnd w:id="37"/>
    </w:p>
    <w:p w:rsidR="002E7DA9" w:rsidRPr="001D58F8" w:rsidRDefault="000A0325" w:rsidP="002F29C3">
      <w:pPr>
        <w:jc w:val="center"/>
      </w:pPr>
      <w:r w:rsidRPr="001D58F8">
        <w:object w:dxaOrig="9069" w:dyaOrig="2462">
          <v:shape id="_x0000_i1078" type="#_x0000_t75" style="width:453.75pt;height:123.75pt" o:ole="">
            <v:imagedata r:id="rId117" o:title=""/>
          </v:shape>
          <o:OLEObject Type="Embed" ProgID="Excel.Sheet.12" ShapeID="_x0000_i1078" DrawAspect="Content" ObjectID="_1714640449" r:id="rId118"/>
        </w:object>
      </w:r>
    </w:p>
    <w:p w:rsidR="002E7DA9" w:rsidRPr="001D58F8" w:rsidRDefault="002E7DA9" w:rsidP="00094F71"/>
    <w:p w:rsidR="00702007" w:rsidRPr="001D58F8" w:rsidRDefault="00702007" w:rsidP="00094F71">
      <w:pPr>
        <w:ind w:leftChars="500" w:left="1039" w:firstLineChars="100" w:firstLine="208"/>
      </w:pPr>
      <w:r w:rsidRPr="001D58F8">
        <w:rPr>
          <w:rFonts w:hint="eastAsia"/>
        </w:rPr>
        <w:t>ただし、受注者は、</w:t>
      </w:r>
      <w:r w:rsidR="0069004F" w:rsidRPr="001D58F8">
        <w:rPr>
          <w:rFonts w:eastAsia="ＭＳ ゴシック" w:hint="eastAsia"/>
          <w:b/>
        </w:rPr>
        <w:t>設計図書</w:t>
      </w:r>
      <w:r w:rsidRPr="001D58F8">
        <w:rPr>
          <w:rFonts w:hint="eastAsia"/>
        </w:rPr>
        <w:t>に関して監督職員の</w:t>
      </w:r>
      <w:r w:rsidR="00BA7346" w:rsidRPr="001D58F8">
        <w:rPr>
          <w:rFonts w:eastAsia="ＭＳ ゴシック" w:hint="eastAsia"/>
          <w:b/>
        </w:rPr>
        <w:t>承諾</w:t>
      </w:r>
      <w:r w:rsidRPr="001D58F8">
        <w:rPr>
          <w:rFonts w:hint="eastAsia"/>
        </w:rPr>
        <w:t>を得て放射線透過試験に代えて超音波探傷試験を行うことができる。</w:t>
      </w:r>
    </w:p>
    <w:p w:rsidR="00702007" w:rsidRPr="001D58F8" w:rsidRDefault="00702007" w:rsidP="00094F71">
      <w:pPr>
        <w:ind w:leftChars="400" w:left="1039" w:hangingChars="100" w:hanging="208"/>
      </w:pPr>
      <w:r w:rsidRPr="001D58F8">
        <w:rPr>
          <w:rFonts w:hint="eastAsia"/>
        </w:rPr>
        <w:t>③　受注者は、放射線透過試験による場合で板厚が</w:t>
      </w:r>
      <w:r w:rsidRPr="001D58F8">
        <w:rPr>
          <w:rFonts w:hint="eastAsia"/>
        </w:rPr>
        <w:t>25</w:t>
      </w:r>
      <w:r w:rsidR="0059751F" w:rsidRPr="001D58F8">
        <w:rPr>
          <w:rFonts w:hint="eastAsia"/>
        </w:rPr>
        <w:t>㎜</w:t>
      </w:r>
      <w:r w:rsidRPr="001D58F8">
        <w:rPr>
          <w:rFonts w:hint="eastAsia"/>
        </w:rPr>
        <w:t>以下の試験の結果については、次の規定を満足する場合に合格とする。</w:t>
      </w:r>
    </w:p>
    <w:p w:rsidR="00702007" w:rsidRPr="001D58F8" w:rsidRDefault="00702007" w:rsidP="00094F71">
      <w:pPr>
        <w:ind w:leftChars="500" w:left="1039" w:firstLineChars="100" w:firstLine="208"/>
      </w:pPr>
      <w:r w:rsidRPr="001D58F8">
        <w:rPr>
          <w:rFonts w:hint="eastAsia"/>
        </w:rPr>
        <w:t>引張応力を受ける溶接部</w:t>
      </w:r>
      <w:r w:rsidRPr="001D58F8">
        <w:rPr>
          <w:rFonts w:hint="eastAsia"/>
        </w:rPr>
        <w:t>JIS Z 3104</w:t>
      </w:r>
      <w:r w:rsidRPr="001D58F8">
        <w:rPr>
          <w:rFonts w:hint="eastAsia"/>
        </w:rPr>
        <w:t>（鋼溶接継手の放射線透過試験方法）　付属書</w:t>
      </w:r>
      <w:r w:rsidRPr="001D58F8">
        <w:rPr>
          <w:rFonts w:hint="eastAsia"/>
        </w:rPr>
        <w:t>4</w:t>
      </w:r>
      <w:r w:rsidRPr="001D58F8">
        <w:rPr>
          <w:rFonts w:hint="eastAsia"/>
        </w:rPr>
        <w:t>「透過写真によるきずの像の分類方法」に示された</w:t>
      </w:r>
      <w:r w:rsidR="0007487A" w:rsidRPr="001D58F8">
        <w:rPr>
          <w:rFonts w:hint="eastAsia"/>
        </w:rPr>
        <w:t>2</w:t>
      </w:r>
      <w:r w:rsidRPr="001D58F8">
        <w:rPr>
          <w:rFonts w:hint="eastAsia"/>
        </w:rPr>
        <w:t>類以上</w:t>
      </w:r>
    </w:p>
    <w:p w:rsidR="00702007" w:rsidRPr="001D58F8" w:rsidRDefault="00702007" w:rsidP="00094F71">
      <w:pPr>
        <w:ind w:leftChars="500" w:left="1039" w:firstLineChars="100" w:firstLine="208"/>
      </w:pPr>
      <w:r w:rsidRPr="001D58F8">
        <w:rPr>
          <w:rFonts w:hint="eastAsia"/>
        </w:rPr>
        <w:t>圧縮応力を受ける溶接部</w:t>
      </w:r>
      <w:r w:rsidRPr="001D58F8">
        <w:rPr>
          <w:rFonts w:hint="eastAsia"/>
        </w:rPr>
        <w:t>JIS Z 3104</w:t>
      </w:r>
      <w:r w:rsidRPr="001D58F8">
        <w:rPr>
          <w:rFonts w:hint="eastAsia"/>
        </w:rPr>
        <w:t>（鋼溶接継手の放射線透過試験方法）　付属書</w:t>
      </w:r>
      <w:r w:rsidRPr="001D58F8">
        <w:rPr>
          <w:rFonts w:hint="eastAsia"/>
        </w:rPr>
        <w:t>4</w:t>
      </w:r>
      <w:r w:rsidRPr="001D58F8">
        <w:rPr>
          <w:rFonts w:hint="eastAsia"/>
        </w:rPr>
        <w:t>「透</w:t>
      </w:r>
      <w:r w:rsidRPr="001D58F8">
        <w:rPr>
          <w:rFonts w:hint="eastAsia"/>
        </w:rPr>
        <w:lastRenderedPageBreak/>
        <w:t>過写真によるきずの像の分類方法」に示された</w:t>
      </w:r>
      <w:r w:rsidR="0007487A" w:rsidRPr="001D58F8">
        <w:rPr>
          <w:rFonts w:hint="eastAsia"/>
        </w:rPr>
        <w:t>3</w:t>
      </w:r>
      <w:r w:rsidRPr="001D58F8">
        <w:rPr>
          <w:rFonts w:hint="eastAsia"/>
        </w:rPr>
        <w:t>類以上</w:t>
      </w:r>
    </w:p>
    <w:p w:rsidR="00702007" w:rsidRPr="001D58F8" w:rsidRDefault="00702007" w:rsidP="00094F71">
      <w:pPr>
        <w:ind w:leftChars="500" w:left="1039" w:firstLineChars="100" w:firstLine="208"/>
      </w:pPr>
      <w:r w:rsidRPr="001D58F8">
        <w:rPr>
          <w:rFonts w:hint="eastAsia"/>
        </w:rPr>
        <w:t>なお、上記規定を満足しない場合で、検査ロットのグループが</w:t>
      </w:r>
      <w:r w:rsidR="0007487A" w:rsidRPr="001D58F8">
        <w:rPr>
          <w:rFonts w:hint="eastAsia"/>
        </w:rPr>
        <w:t>1</w:t>
      </w:r>
      <w:r w:rsidRPr="001D58F8">
        <w:rPr>
          <w:rFonts w:hint="eastAsia"/>
        </w:rPr>
        <w:t>つの継手からなる場合には、試験を行ったその継手を不合格とする。また、検査ロットのグループが</w:t>
      </w:r>
      <w:r w:rsidR="0007487A" w:rsidRPr="001D58F8">
        <w:rPr>
          <w:rFonts w:hint="eastAsia"/>
        </w:rPr>
        <w:t>2</w:t>
      </w:r>
      <w:r w:rsidRPr="001D58F8">
        <w:rPr>
          <w:rFonts w:hint="eastAsia"/>
        </w:rPr>
        <w:t>つ以上の継手からなる場合は、そのグループの残りの各継手に対し、非破壊試験を行い合否を判定するものとする。</w:t>
      </w:r>
    </w:p>
    <w:p w:rsidR="00702007" w:rsidRPr="001D58F8" w:rsidRDefault="00702007" w:rsidP="00094F71">
      <w:pPr>
        <w:ind w:leftChars="500" w:left="1039" w:firstLineChars="100" w:firstLine="208"/>
      </w:pPr>
      <w:r w:rsidRPr="001D58F8">
        <w:rPr>
          <w:rFonts w:hint="eastAsia"/>
        </w:rPr>
        <w:t>受注者は、不合格となった継手をその継手全体を非破壊試験によって検査し、欠陥の範囲を</w:t>
      </w:r>
      <w:r w:rsidR="0069004F" w:rsidRPr="001D58F8">
        <w:rPr>
          <w:rFonts w:eastAsia="ＭＳ ゴシック" w:hint="eastAsia"/>
          <w:b/>
        </w:rPr>
        <w:t>確認</w:t>
      </w:r>
      <w:r w:rsidRPr="001D58F8">
        <w:rPr>
          <w:rFonts w:hint="eastAsia"/>
        </w:rPr>
        <w:t>のうえ、本項（</w:t>
      </w:r>
      <w:r w:rsidRPr="001D58F8">
        <w:rPr>
          <w:rFonts w:hint="eastAsia"/>
        </w:rPr>
        <w:t>12</w:t>
      </w:r>
      <w:r w:rsidRPr="001D58F8">
        <w:rPr>
          <w:rFonts w:hint="eastAsia"/>
        </w:rPr>
        <w:t>）の欠陥部の補修の規定に従い補修しなければならない。また、補修部分は上記の規定を満足するものとする。</w:t>
      </w:r>
    </w:p>
    <w:p w:rsidR="00702007" w:rsidRPr="001D58F8" w:rsidRDefault="00702007" w:rsidP="00094F71">
      <w:pPr>
        <w:ind w:leftChars="500" w:left="1039" w:firstLineChars="100" w:firstLine="208"/>
      </w:pPr>
      <w:r w:rsidRPr="001D58F8">
        <w:rPr>
          <w:rFonts w:hint="eastAsia"/>
        </w:rPr>
        <w:t>受注者は、現場溶接を行う完全溶込み突合せ溶接継手の非破壊試験結果が上記の規定を満足しない場合は、次の処置をとらなければならない。</w:t>
      </w:r>
    </w:p>
    <w:p w:rsidR="00702007" w:rsidRPr="001D58F8" w:rsidRDefault="00702007" w:rsidP="00094F71">
      <w:pPr>
        <w:ind w:leftChars="500" w:left="1039" w:firstLineChars="100" w:firstLine="208"/>
      </w:pPr>
      <w:r w:rsidRPr="001D58F8">
        <w:rPr>
          <w:rFonts w:hint="eastAsia"/>
        </w:rPr>
        <w:t>継手全長を検査した場合は、規定を満足しない撮影箇所を不合格とし、本項（</w:t>
      </w:r>
      <w:r w:rsidRPr="001D58F8">
        <w:rPr>
          <w:rFonts w:hint="eastAsia"/>
        </w:rPr>
        <w:t>12</w:t>
      </w:r>
      <w:r w:rsidRPr="001D58F8">
        <w:rPr>
          <w:rFonts w:hint="eastAsia"/>
        </w:rPr>
        <w:t>）の欠陥部の補修の規定に基づいて補修するものとする。</w:t>
      </w:r>
    </w:p>
    <w:p w:rsidR="00702007" w:rsidRPr="001D58F8" w:rsidRDefault="00702007" w:rsidP="00094F71">
      <w:pPr>
        <w:ind w:leftChars="500" w:left="1039" w:firstLineChars="100" w:firstLine="208"/>
      </w:pPr>
      <w:r w:rsidRPr="001D58F8">
        <w:rPr>
          <w:rFonts w:hint="eastAsia"/>
        </w:rPr>
        <w:t>また、補修部分は上記の規定を満足するものとする。</w:t>
      </w:r>
    </w:p>
    <w:p w:rsidR="00702007" w:rsidRPr="001D58F8" w:rsidRDefault="00702007" w:rsidP="00094F71">
      <w:pPr>
        <w:ind w:leftChars="500" w:left="1039" w:firstLineChars="100" w:firstLine="208"/>
      </w:pPr>
      <w:r w:rsidRPr="001D58F8">
        <w:rPr>
          <w:rFonts w:hint="eastAsia"/>
        </w:rPr>
        <w:t>抜取り検査をした場合は、規定を満足しない箇所の両側各１ｍの範囲について検査を行うものとし、それらの箇所においても上記規定を満足しない場合には、その１継手の残りの部分のすべてを検査するものとする。不合格となった箇所は、欠陥の範囲を</w:t>
      </w:r>
      <w:r w:rsidR="0069004F" w:rsidRPr="001D58F8">
        <w:rPr>
          <w:rFonts w:eastAsia="ＭＳ ゴシック" w:hint="eastAsia"/>
          <w:b/>
        </w:rPr>
        <w:t>確認</w:t>
      </w:r>
      <w:r w:rsidRPr="001D58F8">
        <w:rPr>
          <w:rFonts w:hint="eastAsia"/>
        </w:rPr>
        <w:t>し、本項（</w:t>
      </w:r>
      <w:r w:rsidRPr="001D58F8">
        <w:rPr>
          <w:rFonts w:hint="eastAsia"/>
        </w:rPr>
        <w:t>12</w:t>
      </w:r>
      <w:r w:rsidRPr="001D58F8">
        <w:rPr>
          <w:rFonts w:hint="eastAsia"/>
        </w:rPr>
        <w:t>）の欠陥部の補修の規定に基づいて補修するものとする。</w:t>
      </w:r>
    </w:p>
    <w:p w:rsidR="00702007" w:rsidRPr="001D58F8" w:rsidRDefault="00702007" w:rsidP="00094F71">
      <w:pPr>
        <w:ind w:leftChars="500" w:left="1039" w:firstLineChars="100" w:firstLine="208"/>
      </w:pPr>
      <w:r w:rsidRPr="001D58F8">
        <w:rPr>
          <w:rFonts w:hint="eastAsia"/>
        </w:rPr>
        <w:t>また、補修部分は上記の規定を満足するものとする。なおここでいう継手とは、継手の端部から交差部あるいは交差部から交差部までを示すものとする。</w:t>
      </w:r>
    </w:p>
    <w:p w:rsidR="00702007" w:rsidRPr="001D58F8" w:rsidRDefault="00702007" w:rsidP="00094F71">
      <w:pPr>
        <w:ind w:leftChars="400" w:left="1039" w:hangingChars="100" w:hanging="208"/>
      </w:pPr>
      <w:r w:rsidRPr="001D58F8">
        <w:rPr>
          <w:rFonts w:hint="eastAsia"/>
        </w:rPr>
        <w:t>④　受注者は、溶接ビード及びその周辺にいかなる場合もわれを発生させてはならない。割れの検査は</w:t>
      </w:r>
      <w:r w:rsidR="00B66764" w:rsidRPr="001D58F8">
        <w:rPr>
          <w:rFonts w:hint="eastAsia"/>
        </w:rPr>
        <w:t>、溶接線全線を対象として</w:t>
      </w:r>
      <w:r w:rsidRPr="001D58F8">
        <w:rPr>
          <w:rFonts w:hint="eastAsia"/>
        </w:rPr>
        <w:t>肉眼で行うものとするが、</w:t>
      </w:r>
      <w:r w:rsidR="00B66764" w:rsidRPr="001D58F8">
        <w:rPr>
          <w:rFonts w:hint="eastAsia"/>
        </w:rPr>
        <w:t>判定が困難な</w:t>
      </w:r>
      <w:r w:rsidRPr="001D58F8">
        <w:rPr>
          <w:rFonts w:hint="eastAsia"/>
        </w:rPr>
        <w:t>場合には、磁粉探傷</w:t>
      </w:r>
      <w:r w:rsidR="004572BB" w:rsidRPr="001D58F8">
        <w:rPr>
          <w:rFonts w:hint="eastAsia"/>
        </w:rPr>
        <w:t>試験</w:t>
      </w:r>
      <w:r w:rsidRPr="001D58F8">
        <w:rPr>
          <w:rFonts w:hint="eastAsia"/>
        </w:rPr>
        <w:t>または浸透液探傷</w:t>
      </w:r>
      <w:r w:rsidR="004572BB" w:rsidRPr="001D58F8">
        <w:rPr>
          <w:rFonts w:hint="eastAsia"/>
        </w:rPr>
        <w:t>試験</w:t>
      </w:r>
      <w:r w:rsidRPr="001D58F8">
        <w:rPr>
          <w:rFonts w:hint="eastAsia"/>
        </w:rPr>
        <w:t>により検査するものとする。</w:t>
      </w:r>
    </w:p>
    <w:p w:rsidR="00702007" w:rsidRPr="001D58F8" w:rsidRDefault="00702007" w:rsidP="00094F71">
      <w:pPr>
        <w:ind w:leftChars="400" w:left="1039" w:hangingChars="100" w:hanging="208"/>
      </w:pPr>
      <w:r w:rsidRPr="001D58F8">
        <w:rPr>
          <w:rFonts w:hint="eastAsia"/>
        </w:rPr>
        <w:t>⑤　受注者は、</w:t>
      </w:r>
      <w:r w:rsidR="00B66764" w:rsidRPr="001D58F8">
        <w:rPr>
          <w:rFonts w:hint="eastAsia"/>
        </w:rPr>
        <w:t>断面に考慮する</w:t>
      </w:r>
      <w:r w:rsidRPr="001D58F8">
        <w:rPr>
          <w:rFonts w:hint="eastAsia"/>
        </w:rPr>
        <w:t>突合わせ</w:t>
      </w:r>
      <w:r w:rsidR="00B66764" w:rsidRPr="001D58F8">
        <w:rPr>
          <w:rFonts w:hint="eastAsia"/>
        </w:rPr>
        <w:t>溶接</w:t>
      </w:r>
      <w:r w:rsidRPr="001D58F8">
        <w:rPr>
          <w:rFonts w:hint="eastAsia"/>
        </w:rPr>
        <w:t>継手</w:t>
      </w:r>
      <w:r w:rsidR="00B66764" w:rsidRPr="001D58F8">
        <w:rPr>
          <w:rFonts w:hint="eastAsia"/>
        </w:rPr>
        <w:t>、十字溶接継手、</w:t>
      </w:r>
      <w:r w:rsidRPr="001D58F8">
        <w:rPr>
          <w:rFonts w:hint="eastAsia"/>
        </w:rPr>
        <w:t>Ｔ</w:t>
      </w:r>
      <w:r w:rsidR="00B66764" w:rsidRPr="001D58F8">
        <w:rPr>
          <w:rFonts w:hint="eastAsia"/>
        </w:rPr>
        <w:t>溶接</w:t>
      </w:r>
      <w:r w:rsidRPr="001D58F8">
        <w:rPr>
          <w:rFonts w:hint="eastAsia"/>
        </w:rPr>
        <w:t>継手、</w:t>
      </w:r>
      <w:r w:rsidR="004572BB" w:rsidRPr="001D58F8">
        <w:rPr>
          <w:rFonts w:hint="eastAsia"/>
        </w:rPr>
        <w:t>角</w:t>
      </w:r>
      <w:r w:rsidR="00B66764" w:rsidRPr="001D58F8">
        <w:rPr>
          <w:rFonts w:hint="eastAsia"/>
        </w:rPr>
        <w:t>溶接</w:t>
      </w:r>
      <w:r w:rsidRPr="001D58F8">
        <w:rPr>
          <w:rFonts w:hint="eastAsia"/>
        </w:rPr>
        <w:t>継手に関しては、ビード表面にピットを発生させてはならない。</w:t>
      </w:r>
    </w:p>
    <w:p w:rsidR="00702007" w:rsidRPr="001D58F8" w:rsidRDefault="00702007" w:rsidP="00094F71">
      <w:pPr>
        <w:ind w:leftChars="500" w:left="1039" w:firstLineChars="100" w:firstLine="208"/>
      </w:pPr>
      <w:r w:rsidRPr="001D58F8">
        <w:rPr>
          <w:rFonts w:hint="eastAsia"/>
        </w:rPr>
        <w:t>その他のすみ肉溶接または部分溶込み</w:t>
      </w:r>
      <w:r w:rsidR="004572BB" w:rsidRPr="001D58F8">
        <w:rPr>
          <w:rFonts w:hint="eastAsia"/>
        </w:rPr>
        <w:t>開先</w:t>
      </w:r>
      <w:r w:rsidRPr="001D58F8">
        <w:rPr>
          <w:rFonts w:hint="eastAsia"/>
        </w:rPr>
        <w:t>溶接に関しては、</w:t>
      </w:r>
      <w:r w:rsidR="0007487A" w:rsidRPr="001D58F8">
        <w:rPr>
          <w:rFonts w:hint="eastAsia"/>
        </w:rPr>
        <w:t>1</w:t>
      </w:r>
      <w:r w:rsidRPr="001D58F8">
        <w:rPr>
          <w:rFonts w:hint="eastAsia"/>
        </w:rPr>
        <w:t>継手につき</w:t>
      </w:r>
      <w:r w:rsidR="0007487A" w:rsidRPr="001D58F8">
        <w:rPr>
          <w:rFonts w:hint="eastAsia"/>
        </w:rPr>
        <w:t>3</w:t>
      </w:r>
      <w:r w:rsidRPr="001D58F8">
        <w:rPr>
          <w:rFonts w:hint="eastAsia"/>
        </w:rPr>
        <w:t>個、または継手長さ</w:t>
      </w:r>
      <w:r w:rsidR="0007487A" w:rsidRPr="001D58F8">
        <w:rPr>
          <w:rFonts w:hint="eastAsia"/>
        </w:rPr>
        <w:t>1</w:t>
      </w:r>
      <w:r w:rsidRPr="001D58F8">
        <w:rPr>
          <w:rFonts w:hint="eastAsia"/>
        </w:rPr>
        <w:t>ｍにつき</w:t>
      </w:r>
      <w:r w:rsidR="0007487A" w:rsidRPr="001D58F8">
        <w:rPr>
          <w:rFonts w:hint="eastAsia"/>
        </w:rPr>
        <w:t>3</w:t>
      </w:r>
      <w:r w:rsidRPr="001D58F8">
        <w:rPr>
          <w:rFonts w:hint="eastAsia"/>
        </w:rPr>
        <w:t>個まで許容するものとする。</w:t>
      </w:r>
    </w:p>
    <w:p w:rsidR="00702007" w:rsidRPr="001D58F8" w:rsidRDefault="00702007" w:rsidP="00094F71">
      <w:pPr>
        <w:ind w:leftChars="500" w:left="1039" w:firstLineChars="100" w:firstLine="208"/>
      </w:pPr>
      <w:r w:rsidRPr="001D58F8">
        <w:rPr>
          <w:rFonts w:hint="eastAsia"/>
        </w:rPr>
        <w:t>ただし、ピットの大きさが</w:t>
      </w:r>
      <w:r w:rsidR="0007487A" w:rsidRPr="001D58F8">
        <w:rPr>
          <w:rFonts w:hint="eastAsia"/>
        </w:rPr>
        <w:t>1</w:t>
      </w:r>
      <w:r w:rsidR="0059751F" w:rsidRPr="001D58F8">
        <w:rPr>
          <w:rFonts w:hint="eastAsia"/>
        </w:rPr>
        <w:t>㎜</w:t>
      </w:r>
      <w:r w:rsidRPr="001D58F8">
        <w:rPr>
          <w:rFonts w:hint="eastAsia"/>
        </w:rPr>
        <w:t>以下の場合には、</w:t>
      </w:r>
      <w:r w:rsidR="0007487A" w:rsidRPr="001D58F8">
        <w:rPr>
          <w:rFonts w:hint="eastAsia"/>
        </w:rPr>
        <w:t>3</w:t>
      </w:r>
      <w:r w:rsidRPr="001D58F8">
        <w:rPr>
          <w:rFonts w:hint="eastAsia"/>
        </w:rPr>
        <w:t>個を</w:t>
      </w:r>
      <w:r w:rsidR="0007487A" w:rsidRPr="001D58F8">
        <w:rPr>
          <w:rFonts w:hint="eastAsia"/>
        </w:rPr>
        <w:t>1</w:t>
      </w:r>
      <w:r w:rsidRPr="001D58F8">
        <w:rPr>
          <w:rFonts w:hint="eastAsia"/>
        </w:rPr>
        <w:t>個として計算するものとする。</w:t>
      </w:r>
    </w:p>
    <w:p w:rsidR="00702007" w:rsidRPr="001D58F8" w:rsidRDefault="00702007" w:rsidP="00094F71">
      <w:pPr>
        <w:ind w:leftChars="500" w:left="1247" w:hangingChars="100" w:hanging="208"/>
      </w:pPr>
      <w:r w:rsidRPr="001D58F8">
        <w:rPr>
          <w:rFonts w:hint="eastAsia"/>
        </w:rPr>
        <w:t>１）受注者は、ビード表面の凹凸に、ビード長さ</w:t>
      </w:r>
      <w:r w:rsidRPr="001D58F8">
        <w:rPr>
          <w:rFonts w:hint="eastAsia"/>
        </w:rPr>
        <w:t>25</w:t>
      </w:r>
      <w:r w:rsidR="0059751F" w:rsidRPr="001D58F8">
        <w:rPr>
          <w:rFonts w:hint="eastAsia"/>
        </w:rPr>
        <w:t>㎜</w:t>
      </w:r>
      <w:r w:rsidRPr="001D58F8">
        <w:rPr>
          <w:rFonts w:hint="eastAsia"/>
        </w:rPr>
        <w:t>の範囲における高低差で表し、</w:t>
      </w:r>
      <w:r w:rsidR="0007487A" w:rsidRPr="001D58F8">
        <w:rPr>
          <w:rFonts w:hint="eastAsia"/>
        </w:rPr>
        <w:t>3</w:t>
      </w:r>
      <w:r w:rsidR="0059751F" w:rsidRPr="001D58F8">
        <w:rPr>
          <w:rFonts w:hint="eastAsia"/>
        </w:rPr>
        <w:t>㎜</w:t>
      </w:r>
      <w:r w:rsidRPr="001D58F8">
        <w:rPr>
          <w:rFonts w:hint="eastAsia"/>
        </w:rPr>
        <w:t>を超える凹凸を発生させてはならない。</w:t>
      </w:r>
    </w:p>
    <w:p w:rsidR="00702007" w:rsidRPr="001D58F8" w:rsidRDefault="00702007" w:rsidP="00094F71">
      <w:pPr>
        <w:ind w:leftChars="500" w:left="1247" w:hangingChars="100" w:hanging="208"/>
      </w:pPr>
      <w:r w:rsidRPr="001D58F8">
        <w:rPr>
          <w:rFonts w:hint="eastAsia"/>
        </w:rPr>
        <w:t>２）受注者は、アンダーカットの深さを、</w:t>
      </w:r>
      <w:r w:rsidR="00B66764" w:rsidRPr="001D58F8">
        <w:rPr>
          <w:rFonts w:hint="eastAsia"/>
        </w:rPr>
        <w:t>設計上許容される値</w:t>
      </w:r>
      <w:r w:rsidRPr="001D58F8">
        <w:rPr>
          <w:rFonts w:hint="eastAsia"/>
        </w:rPr>
        <w:t>以下とし、オーバーラップを生じさせてはならない。</w:t>
      </w:r>
    </w:p>
    <w:p w:rsidR="004572BB" w:rsidRPr="001D58F8" w:rsidRDefault="004572BB" w:rsidP="00094F71">
      <w:pPr>
        <w:ind w:leftChars="400" w:left="1039" w:hangingChars="100" w:hanging="208"/>
      </w:pPr>
      <w:r w:rsidRPr="001D58F8">
        <w:rPr>
          <w:rFonts w:hint="eastAsia"/>
        </w:rPr>
        <w:t>⑥　外部きずの検査について、磁粉深傷試験または浸透深傷試験を行う者は、それぞれの試験の種類に応じた</w:t>
      </w:r>
      <w:r w:rsidRPr="001D58F8">
        <w:rPr>
          <w:rFonts w:hint="eastAsia"/>
        </w:rPr>
        <w:t>JIS Z 2305</w:t>
      </w:r>
      <w:r w:rsidRPr="001D58F8">
        <w:rPr>
          <w:rFonts w:hint="eastAsia"/>
        </w:rPr>
        <w:t>（非破壊試験－技術者の資格及び認証）に規定するレベル</w:t>
      </w:r>
      <w:r w:rsidRPr="001D58F8">
        <w:rPr>
          <w:rFonts w:hint="eastAsia"/>
        </w:rPr>
        <w:t>2</w:t>
      </w:r>
      <w:r w:rsidRPr="001D58F8">
        <w:rPr>
          <w:rFonts w:hint="eastAsia"/>
        </w:rPr>
        <w:t>以上の資格を有していなければならない。なお、極間法を適用する場合には、磁粉深傷試験の資格のうち、極間法に限定された粉深傷試験のレベル</w:t>
      </w:r>
      <w:r w:rsidRPr="001D58F8">
        <w:rPr>
          <w:rFonts w:hint="eastAsia"/>
        </w:rPr>
        <w:t>2</w:t>
      </w:r>
      <w:r w:rsidRPr="001D58F8">
        <w:rPr>
          <w:rFonts w:hint="eastAsia"/>
        </w:rPr>
        <w:t>以上の資格を有するものとする。</w:t>
      </w:r>
    </w:p>
    <w:p w:rsidR="004572BB" w:rsidRPr="001D58F8" w:rsidRDefault="004572BB" w:rsidP="00094F71">
      <w:pPr>
        <w:ind w:leftChars="500" w:left="1039" w:firstLineChars="100" w:firstLine="208"/>
      </w:pPr>
      <w:r w:rsidRPr="001D58F8">
        <w:rPr>
          <w:rFonts w:hint="eastAsia"/>
        </w:rPr>
        <w:t>内部きずの検査について、放射線透過試験または超音波深傷試験を行う者は、それぞれの試験の種類に応じて</w:t>
      </w:r>
      <w:r w:rsidRPr="001D58F8">
        <w:rPr>
          <w:rFonts w:hint="eastAsia"/>
        </w:rPr>
        <w:t>JIS Z 2305</w:t>
      </w:r>
      <w:r w:rsidRPr="001D58F8">
        <w:rPr>
          <w:rFonts w:hint="eastAsia"/>
        </w:rPr>
        <w:t>（非破壊試験技術者の資格及び認証）に基づく次の１）～</w:t>
      </w:r>
      <w:r w:rsidR="00812681" w:rsidRPr="001D58F8">
        <w:rPr>
          <w:rFonts w:hint="eastAsia"/>
        </w:rPr>
        <w:t>３</w:t>
      </w:r>
      <w:r w:rsidRPr="001D58F8">
        <w:rPr>
          <w:rFonts w:hint="eastAsia"/>
        </w:rPr>
        <w:t>）に示す資格を有していなければならない。</w:t>
      </w:r>
    </w:p>
    <w:p w:rsidR="004572BB" w:rsidRPr="001D58F8" w:rsidRDefault="004572BB" w:rsidP="00094F71">
      <w:pPr>
        <w:ind w:leftChars="500" w:left="1455" w:hangingChars="200" w:hanging="416"/>
      </w:pPr>
      <w:r w:rsidRPr="001D58F8">
        <w:rPr>
          <w:rFonts w:hint="eastAsia"/>
        </w:rPr>
        <w:t>１）放射線透過試験を行う場合は、放射線透過試験におけるレベル</w:t>
      </w:r>
      <w:r w:rsidRPr="001D58F8">
        <w:rPr>
          <w:rFonts w:hint="eastAsia"/>
        </w:rPr>
        <w:t>2</w:t>
      </w:r>
      <w:r w:rsidRPr="001D58F8">
        <w:rPr>
          <w:rFonts w:hint="eastAsia"/>
        </w:rPr>
        <w:t>以上の資格とする。</w:t>
      </w:r>
    </w:p>
    <w:p w:rsidR="004572BB" w:rsidRPr="001D58F8" w:rsidRDefault="00812681" w:rsidP="00094F71">
      <w:pPr>
        <w:ind w:leftChars="500" w:left="1455" w:hangingChars="200" w:hanging="416"/>
      </w:pPr>
      <w:r w:rsidRPr="001D58F8">
        <w:rPr>
          <w:rFonts w:hint="eastAsia"/>
        </w:rPr>
        <w:t>２</w:t>
      </w:r>
      <w:r w:rsidR="004572BB" w:rsidRPr="001D58F8">
        <w:rPr>
          <w:rFonts w:hint="eastAsia"/>
        </w:rPr>
        <w:t>）超音波自動深傷試験を行う場合は、超音波深傷試験におけるレベル</w:t>
      </w:r>
      <w:r w:rsidR="004572BB" w:rsidRPr="001D58F8">
        <w:rPr>
          <w:rFonts w:hint="eastAsia"/>
        </w:rPr>
        <w:t>3</w:t>
      </w:r>
      <w:r w:rsidR="004572BB" w:rsidRPr="001D58F8">
        <w:rPr>
          <w:rFonts w:hint="eastAsia"/>
        </w:rPr>
        <w:t>の資格とする。</w:t>
      </w:r>
    </w:p>
    <w:p w:rsidR="004572BB" w:rsidRPr="001D58F8" w:rsidRDefault="00812681" w:rsidP="00094F71">
      <w:pPr>
        <w:ind w:leftChars="500" w:left="1247" w:hangingChars="100" w:hanging="208"/>
      </w:pPr>
      <w:r w:rsidRPr="001D58F8">
        <w:rPr>
          <w:rFonts w:hint="eastAsia"/>
        </w:rPr>
        <w:t>３</w:t>
      </w:r>
      <w:r w:rsidR="004572BB" w:rsidRPr="001D58F8">
        <w:rPr>
          <w:rFonts w:hint="eastAsia"/>
        </w:rPr>
        <w:t>）手深傷による超音波深傷試験を行う場合は、超音波深傷試験におけるレベル</w:t>
      </w:r>
      <w:r w:rsidR="004572BB" w:rsidRPr="001D58F8">
        <w:rPr>
          <w:rFonts w:hint="eastAsia"/>
        </w:rPr>
        <w:t>2</w:t>
      </w:r>
      <w:r w:rsidR="004572BB" w:rsidRPr="001D58F8">
        <w:rPr>
          <w:rFonts w:hint="eastAsia"/>
        </w:rPr>
        <w:t>以上の資格とする。</w:t>
      </w:r>
    </w:p>
    <w:p w:rsidR="00702007" w:rsidRPr="001D58F8" w:rsidRDefault="00702007" w:rsidP="00094F71">
      <w:pPr>
        <w:ind w:leftChars="200" w:left="416"/>
      </w:pPr>
      <w:r w:rsidRPr="001D58F8">
        <w:rPr>
          <w:rFonts w:hint="eastAsia"/>
        </w:rPr>
        <w:t>（</w:t>
      </w:r>
      <w:r w:rsidRPr="001D58F8">
        <w:rPr>
          <w:rFonts w:hint="eastAsia"/>
        </w:rPr>
        <w:t>12</w:t>
      </w:r>
      <w:r w:rsidRPr="001D58F8">
        <w:rPr>
          <w:rFonts w:hint="eastAsia"/>
        </w:rPr>
        <w:t>）欠陥部の補修</w:t>
      </w:r>
    </w:p>
    <w:p w:rsidR="00702007" w:rsidRPr="001D58F8" w:rsidRDefault="00702007" w:rsidP="00094F71">
      <w:pPr>
        <w:ind w:leftChars="400" w:left="831" w:firstLineChars="100" w:firstLine="208"/>
      </w:pPr>
      <w:r w:rsidRPr="001D58F8">
        <w:rPr>
          <w:rFonts w:hint="eastAsia"/>
        </w:rPr>
        <w:t>受注者は、欠陥部の補修を行わなければならな</w:t>
      </w:r>
      <w:r w:rsidR="00812681" w:rsidRPr="001D58F8">
        <w:rPr>
          <w:rFonts w:hint="eastAsia"/>
        </w:rPr>
        <w:t>い。この場合、補修によって母材に与える</w:t>
      </w:r>
      <w:r w:rsidR="00812681" w:rsidRPr="001D58F8">
        <w:rPr>
          <w:rFonts w:hint="eastAsia"/>
        </w:rPr>
        <w:lastRenderedPageBreak/>
        <w:t>影響を検討し、注意深く行</w:t>
      </w:r>
      <w:r w:rsidRPr="001D58F8">
        <w:rPr>
          <w:rFonts w:hint="eastAsia"/>
        </w:rPr>
        <w:t>うものとする。</w:t>
      </w:r>
    </w:p>
    <w:p w:rsidR="00702007" w:rsidRPr="001D58F8" w:rsidRDefault="00812681" w:rsidP="00094F71">
      <w:pPr>
        <w:ind w:leftChars="400" w:left="831" w:firstLineChars="100" w:firstLine="208"/>
      </w:pPr>
      <w:r w:rsidRPr="001D58F8">
        <w:rPr>
          <w:rFonts w:hint="eastAsia"/>
        </w:rPr>
        <w:t>補修方法は、表</w:t>
      </w:r>
      <w:r w:rsidR="0007487A" w:rsidRPr="001D58F8">
        <w:rPr>
          <w:rFonts w:hint="eastAsia"/>
        </w:rPr>
        <w:t>３－</w:t>
      </w:r>
      <w:r w:rsidRPr="001D58F8">
        <w:rPr>
          <w:rFonts w:hint="eastAsia"/>
        </w:rPr>
        <w:t>２－５</w:t>
      </w:r>
      <w:r w:rsidR="00B66764" w:rsidRPr="001D58F8">
        <w:rPr>
          <w:rFonts w:hint="eastAsia"/>
        </w:rPr>
        <w:t>４</w:t>
      </w:r>
      <w:r w:rsidR="00702007" w:rsidRPr="001D58F8">
        <w:rPr>
          <w:rFonts w:hint="eastAsia"/>
        </w:rPr>
        <w:t>に示すとおり行うものとする。これ以外の場合は、</w:t>
      </w:r>
      <w:r w:rsidR="0069004F" w:rsidRPr="001D58F8">
        <w:rPr>
          <w:rFonts w:eastAsia="ＭＳ ゴシック" w:hint="eastAsia"/>
          <w:b/>
        </w:rPr>
        <w:t>設計図書</w:t>
      </w:r>
      <w:r w:rsidR="00702007" w:rsidRPr="001D58F8">
        <w:rPr>
          <w:rFonts w:hint="eastAsia"/>
        </w:rPr>
        <w:t>に関して監督職員の</w:t>
      </w:r>
      <w:r w:rsidR="00BA7346" w:rsidRPr="001D58F8">
        <w:rPr>
          <w:rFonts w:eastAsia="ＭＳ ゴシック" w:hint="eastAsia"/>
          <w:b/>
        </w:rPr>
        <w:t>承諾</w:t>
      </w:r>
      <w:r w:rsidR="00702007" w:rsidRPr="001D58F8">
        <w:rPr>
          <w:rFonts w:hint="eastAsia"/>
        </w:rPr>
        <w:t>を得なければならない。なお、補修溶接のビードの長さは</w:t>
      </w:r>
      <w:r w:rsidR="00702007" w:rsidRPr="001D58F8">
        <w:rPr>
          <w:rFonts w:hint="eastAsia"/>
        </w:rPr>
        <w:t>40</w:t>
      </w:r>
      <w:r w:rsidR="0059751F" w:rsidRPr="001D58F8">
        <w:rPr>
          <w:rFonts w:hint="eastAsia"/>
        </w:rPr>
        <w:t>㎜</w:t>
      </w:r>
      <w:r w:rsidR="00702007" w:rsidRPr="001D58F8">
        <w:rPr>
          <w:rFonts w:hint="eastAsia"/>
        </w:rPr>
        <w:t>以上とし、補修にあたっては予熱等の配慮を行なうものとする。</w:t>
      </w:r>
    </w:p>
    <w:p w:rsidR="00702007" w:rsidRPr="001D58F8" w:rsidRDefault="00702007" w:rsidP="00094F71"/>
    <w:p w:rsidR="002E7DA9" w:rsidRPr="001D58F8" w:rsidRDefault="00702007" w:rsidP="0007487A">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07487A"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２－５</w:t>
      </w:r>
      <w:r w:rsidR="00B66764" w:rsidRPr="001D58F8">
        <w:rPr>
          <w:rFonts w:asciiTheme="majorEastAsia" w:eastAsiaTheme="majorEastAsia" w:hAnsiTheme="majorEastAsia" w:hint="eastAsia"/>
          <w:b/>
          <w:bCs/>
        </w:rPr>
        <w:t>４</w:t>
      </w:r>
      <w:r w:rsidRPr="001D58F8">
        <w:rPr>
          <w:rFonts w:asciiTheme="majorEastAsia" w:eastAsiaTheme="majorEastAsia" w:hAnsiTheme="majorEastAsia" w:hint="eastAsia"/>
          <w:b/>
          <w:bCs/>
        </w:rPr>
        <w:t xml:space="preserve">　欠陥の補修方法</w:t>
      </w:r>
    </w:p>
    <w:p w:rsidR="00702007" w:rsidRPr="001D58F8" w:rsidRDefault="0007487A" w:rsidP="0007487A">
      <w:pPr>
        <w:jc w:val="center"/>
      </w:pPr>
      <w:r w:rsidRPr="001D58F8">
        <w:rPr>
          <w:noProof/>
        </w:rPr>
        <w:object w:dxaOrig="7286" w:dyaOrig="4052">
          <v:shape id="_x0000_i1079" type="#_x0000_t75" style="width:363.75pt;height:204.75pt" o:ole="">
            <v:imagedata r:id="rId119" o:title=""/>
          </v:shape>
          <o:OLEObject Type="Embed" ProgID="Excel.Sheet.12" ShapeID="_x0000_i1079" DrawAspect="Content" ObjectID="_1714640450" r:id="rId120"/>
        </w:object>
      </w:r>
    </w:p>
    <w:p w:rsidR="00702007" w:rsidRPr="001D58F8" w:rsidRDefault="00702007" w:rsidP="00094F71"/>
    <w:p w:rsidR="00702007" w:rsidRPr="001D58F8" w:rsidRDefault="00702007" w:rsidP="00094F71">
      <w:pPr>
        <w:ind w:leftChars="204" w:left="424"/>
      </w:pPr>
      <w:r w:rsidRPr="001D58F8">
        <w:rPr>
          <w:rFonts w:hint="eastAsia"/>
        </w:rPr>
        <w:t>（</w:t>
      </w:r>
      <w:r w:rsidRPr="001D58F8">
        <w:rPr>
          <w:rFonts w:hint="eastAsia"/>
        </w:rPr>
        <w:t>13</w:t>
      </w:r>
      <w:r w:rsidRPr="001D58F8">
        <w:rPr>
          <w:rFonts w:hint="eastAsia"/>
        </w:rPr>
        <w:t>）ひずみとり</w:t>
      </w:r>
    </w:p>
    <w:p w:rsidR="00702007" w:rsidRPr="001D58F8" w:rsidRDefault="00702007" w:rsidP="00094F71">
      <w:pPr>
        <w:ind w:leftChars="300" w:left="624" w:firstLineChars="100" w:firstLine="208"/>
      </w:pPr>
      <w:r w:rsidRPr="001D58F8">
        <w:rPr>
          <w:rFonts w:hint="eastAsia"/>
        </w:rPr>
        <w:t>受注者は、溶接によって部材の変形が生じた場合、プレス</w:t>
      </w:r>
      <w:r w:rsidR="0096391C" w:rsidRPr="001D58F8">
        <w:rPr>
          <w:rFonts w:hint="eastAsia"/>
        </w:rPr>
        <w:t>、</w:t>
      </w:r>
      <w:r w:rsidRPr="001D58F8">
        <w:rPr>
          <w:rFonts w:hint="eastAsia"/>
        </w:rPr>
        <w:t>ガス炎加熱法等によって矯正しなければならない。ガス炎加</w:t>
      </w:r>
      <w:r w:rsidR="00812681" w:rsidRPr="001D58F8">
        <w:rPr>
          <w:rFonts w:hint="eastAsia"/>
        </w:rPr>
        <w:t>熱法によって、矯正する場合の鋼材表面温度及び冷却法は、表</w:t>
      </w:r>
      <w:bookmarkStart w:id="38" w:name="_Hlk19287550"/>
      <w:r w:rsidR="0007487A" w:rsidRPr="001D58F8">
        <w:rPr>
          <w:rFonts w:hint="eastAsia"/>
        </w:rPr>
        <w:t>３－</w:t>
      </w:r>
      <w:bookmarkEnd w:id="38"/>
      <w:r w:rsidR="00812681" w:rsidRPr="001D58F8">
        <w:rPr>
          <w:rFonts w:hint="eastAsia"/>
        </w:rPr>
        <w:t>２－５</w:t>
      </w:r>
      <w:r w:rsidR="00B66764" w:rsidRPr="001D58F8">
        <w:rPr>
          <w:rFonts w:hint="eastAsia"/>
        </w:rPr>
        <w:t>５</w:t>
      </w:r>
      <w:r w:rsidRPr="001D58F8">
        <w:rPr>
          <w:rFonts w:hint="eastAsia"/>
        </w:rPr>
        <w:t>によるものとする。</w:t>
      </w:r>
    </w:p>
    <w:p w:rsidR="00702007" w:rsidRPr="001D58F8" w:rsidRDefault="00702007" w:rsidP="00094F71">
      <w:r w:rsidRPr="001D58F8">
        <w:t> </w:t>
      </w:r>
    </w:p>
    <w:p w:rsidR="00702007" w:rsidRPr="001D58F8" w:rsidRDefault="00702007" w:rsidP="0007487A">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07487A"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２－５</w:t>
      </w:r>
      <w:r w:rsidR="00B66764" w:rsidRPr="001D58F8">
        <w:rPr>
          <w:rFonts w:asciiTheme="majorEastAsia" w:eastAsiaTheme="majorEastAsia" w:hAnsiTheme="majorEastAsia" w:hint="eastAsia"/>
          <w:b/>
          <w:bCs/>
        </w:rPr>
        <w:t>５</w:t>
      </w:r>
      <w:r w:rsidRPr="001D58F8">
        <w:rPr>
          <w:rFonts w:asciiTheme="majorEastAsia" w:eastAsiaTheme="majorEastAsia" w:hAnsiTheme="majorEastAsia" w:hint="eastAsia"/>
          <w:b/>
          <w:bCs/>
        </w:rPr>
        <w:t xml:space="preserve">　ガス炎加熱法による線状加熱時の鋼材表面温度及び冷却法</w:t>
      </w:r>
    </w:p>
    <w:p w:rsidR="00702007" w:rsidRPr="001D58F8" w:rsidRDefault="003E5F0C" w:rsidP="0007487A">
      <w:pPr>
        <w:jc w:val="center"/>
      </w:pPr>
      <w:r w:rsidRPr="001D58F8">
        <w:object w:dxaOrig="7464" w:dyaOrig="2900">
          <v:shape id="_x0000_i1080" type="#_x0000_t75" style="width:372.75pt;height:145.5pt" o:ole="">
            <v:imagedata r:id="rId121" o:title=""/>
          </v:shape>
          <o:OLEObject Type="Embed" ProgID="Excel.Sheet.12" ShapeID="_x0000_i1080" DrawAspect="Content" ObjectID="_1714640451" r:id="rId122"/>
        </w:object>
      </w:r>
    </w:p>
    <w:p w:rsidR="00702007" w:rsidRPr="001D58F8" w:rsidRDefault="00702007" w:rsidP="00094F71"/>
    <w:p w:rsidR="00702007" w:rsidRPr="001D58F8" w:rsidRDefault="00FE531D" w:rsidP="00E07A25">
      <w:pPr>
        <w:jc w:val="left"/>
      </w:pPr>
      <m:oMathPara>
        <m:oMathParaPr>
          <m:jc m:val="center"/>
        </m:oMathParaPr>
        <m:oMath>
          <m:r>
            <w:rPr>
              <w:rFonts w:ascii="Cambria Math" w:hAnsi="Cambria Math"/>
            </w:rPr>
            <m:t>Ceq</m:t>
          </m:r>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num>
            <m:den>
              <m:r>
                <w:rPr>
                  <w:rFonts w:ascii="Cambria Math" w:hAnsi="Cambria Math"/>
                </w:rPr>
                <m:t>6</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24</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r>
                <w:rPr>
                  <w:rFonts w:ascii="Cambria Math" w:hAnsi="Cambria Math"/>
                </w:rPr>
                <m:t>40</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r</m:t>
                  </m:r>
                </m:sub>
              </m:sSub>
            </m:num>
            <m:den>
              <m:r>
                <w:rPr>
                  <w:rFonts w:ascii="Cambria Math" w:hAnsi="Cambria Math"/>
                </w:rPr>
                <m:t>5</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m:t>
                  </m:r>
                </m:sub>
              </m:sSub>
            </m:num>
            <m:den>
              <m:r>
                <w:rPr>
                  <w:rFonts w:ascii="Cambria Math" w:hAnsi="Cambria Math"/>
                </w:rPr>
                <m:t>4</m:t>
              </m:r>
            </m:den>
          </m:f>
          <m:r>
            <m:rPr>
              <m:sty m:val="p"/>
            </m:rP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14</m:t>
              </m:r>
            </m:den>
          </m:f>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u</m:t>
                      </m:r>
                    </m:sub>
                  </m:sSub>
                </m:num>
                <m:den>
                  <m:r>
                    <w:rPr>
                      <w:rFonts w:ascii="Cambria Math" w:hAnsi="Cambria Math"/>
                    </w:rPr>
                    <m:t>13</m:t>
                  </m:r>
                </m:den>
              </m:f>
            </m:e>
          </m:d>
          <m:r>
            <m:rPr>
              <m:sty m:val="p"/>
            </m:rPr>
            <w:rPr>
              <w:rFonts w:ascii="Cambria Math" w:hAnsi="Cambria Math"/>
            </w:rPr>
            <m:t xml:space="preserve">　　（％）</m:t>
          </m:r>
        </m:oMath>
      </m:oMathPara>
    </w:p>
    <w:p w:rsidR="003E2159" w:rsidRPr="001D58F8" w:rsidRDefault="003E2159" w:rsidP="00094F71">
      <w:pPr>
        <w:ind w:leftChars="500" w:left="1039"/>
      </w:pPr>
      <w:r w:rsidRPr="001D58F8">
        <w:rPr>
          <w:rFonts w:hint="eastAsia"/>
        </w:rPr>
        <w:t>ただし、（　）の項は</w:t>
      </w:r>
      <w:r w:rsidR="00812681" w:rsidRPr="001D58F8">
        <w:rPr>
          <w:rFonts w:hint="eastAsia"/>
        </w:rPr>
        <w:t>Cu</w:t>
      </w:r>
      <w:r w:rsidRPr="001D58F8">
        <w:rPr>
          <w:rFonts w:hint="eastAsia"/>
        </w:rPr>
        <w:t>≧</w:t>
      </w:r>
      <w:r w:rsidRPr="001D58F8">
        <w:rPr>
          <w:rFonts w:hint="eastAsia"/>
        </w:rPr>
        <w:t>0.5</w:t>
      </w:r>
      <w:r w:rsidRPr="001D58F8">
        <w:rPr>
          <w:rFonts w:hint="eastAsia"/>
        </w:rPr>
        <w:t>（％）の場合に加えるものとする。</w:t>
      </w:r>
    </w:p>
    <w:p w:rsidR="003E2159" w:rsidRPr="001D58F8" w:rsidRDefault="003E2159" w:rsidP="00094F71">
      <w:pPr>
        <w:ind w:leftChars="200" w:left="416"/>
      </w:pPr>
      <w:r w:rsidRPr="001D58F8">
        <w:rPr>
          <w:rFonts w:hint="eastAsia"/>
        </w:rPr>
        <w:t>（</w:t>
      </w:r>
      <w:r w:rsidRPr="001D58F8">
        <w:rPr>
          <w:rFonts w:hint="eastAsia"/>
        </w:rPr>
        <w:t>14</w:t>
      </w:r>
      <w:r w:rsidRPr="001D58F8">
        <w:rPr>
          <w:rFonts w:hint="eastAsia"/>
        </w:rPr>
        <w:t>）仮組立て</w:t>
      </w:r>
    </w:p>
    <w:p w:rsidR="003E2159" w:rsidRPr="001D58F8" w:rsidRDefault="003E2159" w:rsidP="00094F71">
      <w:pPr>
        <w:ind w:leftChars="400" w:left="1039" w:hangingChars="100" w:hanging="208"/>
      </w:pPr>
      <w:r w:rsidRPr="001D58F8">
        <w:rPr>
          <w:rFonts w:hint="eastAsia"/>
        </w:rPr>
        <w:t>①　受注者が、仮組立てを行う場合は、実際に部材を組み立てて行うこと（以下「実仮組立」という。）を基本とする。</w:t>
      </w:r>
    </w:p>
    <w:p w:rsidR="003E2159" w:rsidRPr="001D58F8" w:rsidRDefault="003E2159" w:rsidP="00094F71">
      <w:pPr>
        <w:ind w:leftChars="500" w:left="1039" w:firstLineChars="100" w:firstLine="208"/>
      </w:pPr>
      <w:r w:rsidRPr="001D58F8">
        <w:rPr>
          <w:rFonts w:hint="eastAsia"/>
        </w:rPr>
        <w:t>ただし、</w:t>
      </w:r>
      <w:r w:rsidR="00812681" w:rsidRPr="001D58F8">
        <w:rPr>
          <w:rFonts w:hint="eastAsia"/>
        </w:rPr>
        <w:t>シミュレーション仮組立などの</w:t>
      </w:r>
      <w:r w:rsidRPr="001D58F8">
        <w:rPr>
          <w:rFonts w:hint="eastAsia"/>
        </w:rPr>
        <w:t>他の方法によって実仮組立てと同等の精度の検査が行える場合は、</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を得て</w:t>
      </w:r>
      <w:r w:rsidR="00B66764" w:rsidRPr="001D58F8">
        <w:rPr>
          <w:rFonts w:hint="eastAsia"/>
        </w:rPr>
        <w:t>これに代えることが</w:t>
      </w:r>
      <w:r w:rsidRPr="001D58F8">
        <w:rPr>
          <w:rFonts w:hint="eastAsia"/>
        </w:rPr>
        <w:t>できる。</w:t>
      </w:r>
    </w:p>
    <w:p w:rsidR="003E2159" w:rsidRPr="001D58F8" w:rsidRDefault="003E2159" w:rsidP="00094F71">
      <w:pPr>
        <w:ind w:leftChars="400" w:left="1039" w:hangingChars="100" w:hanging="208"/>
      </w:pPr>
      <w:r w:rsidRPr="001D58F8">
        <w:rPr>
          <w:rFonts w:hint="eastAsia"/>
        </w:rPr>
        <w:lastRenderedPageBreak/>
        <w:t>②　受注者は、実仮組立てを行う場合、各部材が無応力状態になるような支持を設けなければならない。ただし、架設条件によりこれにより難い場合は、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E2159" w:rsidRPr="001D58F8" w:rsidRDefault="003E2159" w:rsidP="00094F71">
      <w:pPr>
        <w:ind w:leftChars="400" w:left="1039" w:hangingChars="100" w:hanging="208"/>
      </w:pPr>
      <w:r w:rsidRPr="001D58F8">
        <w:rPr>
          <w:rFonts w:hint="eastAsia"/>
        </w:rPr>
        <w:t>③　受注者は、実仮組立てにおける主要部分の現場添接部または連結部を、ボルト及びドリフトピンを使用し、堅固に締付けなければならない。</w:t>
      </w:r>
    </w:p>
    <w:p w:rsidR="003E2159" w:rsidRPr="001D58F8" w:rsidRDefault="003E2159" w:rsidP="00094F71">
      <w:pPr>
        <w:ind w:leftChars="400" w:left="1039" w:hangingChars="100" w:hanging="208"/>
      </w:pPr>
      <w:r w:rsidRPr="001D58F8">
        <w:rPr>
          <w:rFonts w:hint="eastAsia"/>
        </w:rPr>
        <w:t>④　受注者は、母材間の食い違いにより締付け後も母材と連結板に隙間が生じた場合、</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を得た上で補修しなければならない。</w:t>
      </w:r>
    </w:p>
    <w:p w:rsidR="003E2159" w:rsidRPr="001D58F8" w:rsidRDefault="003E2159" w:rsidP="00094F71">
      <w:pPr>
        <w:ind w:leftChars="200" w:left="416"/>
        <w:rPr>
          <w:b/>
          <w:bCs/>
        </w:rPr>
      </w:pPr>
      <w:r w:rsidRPr="001D58F8">
        <w:rPr>
          <w:rFonts w:hint="eastAsia"/>
          <w:b/>
          <w:bCs/>
        </w:rPr>
        <w:t>２．ボルトナット</w:t>
      </w:r>
    </w:p>
    <w:p w:rsidR="003E2159" w:rsidRPr="001D58F8" w:rsidRDefault="003E2159" w:rsidP="00094F71">
      <w:pPr>
        <w:ind w:leftChars="200" w:left="416"/>
      </w:pPr>
      <w:r w:rsidRPr="001D58F8">
        <w:rPr>
          <w:rFonts w:hint="eastAsia"/>
        </w:rPr>
        <w:t>（１）ボルト孔の径は、表</w:t>
      </w:r>
      <w:r w:rsidR="003E5F0C" w:rsidRPr="001D58F8">
        <w:rPr>
          <w:rFonts w:hint="eastAsia"/>
        </w:rPr>
        <w:t>３－</w:t>
      </w:r>
      <w:r w:rsidRPr="001D58F8">
        <w:rPr>
          <w:rFonts w:hint="eastAsia"/>
        </w:rPr>
        <w:t>２－５</w:t>
      </w:r>
      <w:r w:rsidR="00B66764" w:rsidRPr="001D58F8">
        <w:rPr>
          <w:rFonts w:hint="eastAsia"/>
        </w:rPr>
        <w:t>６</w:t>
      </w:r>
      <w:r w:rsidRPr="001D58F8">
        <w:rPr>
          <w:rFonts w:hint="eastAsia"/>
        </w:rPr>
        <w:t>に示すとおりとする。</w:t>
      </w:r>
    </w:p>
    <w:p w:rsidR="003E2159" w:rsidRPr="001D58F8" w:rsidRDefault="003E2159" w:rsidP="00094F71"/>
    <w:p w:rsidR="00FE531D" w:rsidRPr="001D58F8" w:rsidRDefault="003E2159" w:rsidP="003E5F0C">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3E5F0C" w:rsidRPr="001D58F8">
        <w:rPr>
          <w:rFonts w:asciiTheme="majorEastAsia" w:eastAsiaTheme="majorEastAsia" w:hAnsiTheme="majorEastAsia" w:hint="eastAsia"/>
          <w:b/>
          <w:bCs/>
        </w:rPr>
        <w:t>３－</w:t>
      </w:r>
      <w:r w:rsidRPr="001D58F8">
        <w:rPr>
          <w:rFonts w:asciiTheme="majorEastAsia" w:eastAsiaTheme="majorEastAsia" w:hAnsiTheme="majorEastAsia" w:hint="eastAsia"/>
          <w:b/>
          <w:bCs/>
        </w:rPr>
        <w:t>２－５</w:t>
      </w:r>
      <w:r w:rsidR="00B66764" w:rsidRPr="001D58F8">
        <w:rPr>
          <w:rFonts w:asciiTheme="majorEastAsia" w:eastAsiaTheme="majorEastAsia" w:hAnsiTheme="majorEastAsia" w:hint="eastAsia"/>
          <w:b/>
          <w:bCs/>
        </w:rPr>
        <w:t>６</w:t>
      </w:r>
      <w:r w:rsidRPr="001D58F8">
        <w:rPr>
          <w:rFonts w:asciiTheme="majorEastAsia" w:eastAsiaTheme="majorEastAsia" w:hAnsiTheme="majorEastAsia" w:hint="eastAsia"/>
          <w:b/>
          <w:bCs/>
        </w:rPr>
        <w:t xml:space="preserve">　ボルト孔の径</w:t>
      </w:r>
    </w:p>
    <w:p w:rsidR="00FE531D" w:rsidRPr="001D58F8" w:rsidRDefault="00AA4848" w:rsidP="003E5F0C">
      <w:pPr>
        <w:jc w:val="center"/>
      </w:pPr>
      <w:r w:rsidRPr="001D58F8">
        <w:rPr>
          <w:noProof/>
        </w:rPr>
        <w:object w:dxaOrig="5202" w:dyaOrig="1377">
          <v:shape id="_x0000_i1081" type="#_x0000_t75" style="width:262.5pt;height:69pt" o:ole="">
            <v:imagedata r:id="rId123" o:title=""/>
          </v:shape>
          <o:OLEObject Type="Embed" ProgID="Excel.Sheet.12" ShapeID="_x0000_i1081" DrawAspect="Content" ObjectID="_1714640452" r:id="rId124"/>
        </w:object>
      </w:r>
    </w:p>
    <w:p w:rsidR="00FE531D" w:rsidRPr="001D58F8" w:rsidRDefault="00FE531D" w:rsidP="00094F71"/>
    <w:p w:rsidR="00AA4848" w:rsidRPr="001D58F8" w:rsidRDefault="00AA4848" w:rsidP="00AA4848">
      <w:pPr>
        <w:ind w:leftChars="500" w:left="1039" w:firstLineChars="100" w:firstLine="208"/>
      </w:pPr>
      <w:r w:rsidRPr="001D58F8">
        <w:rPr>
          <w:rFonts w:hint="eastAsia"/>
        </w:rPr>
        <w:t>ただし、摩擦接合で以下のような場合のうち、施工上やむを得ない場合は、呼び径＋</w:t>
      </w:r>
      <w:r w:rsidRPr="001D58F8">
        <w:rPr>
          <w:rFonts w:hint="eastAsia"/>
        </w:rPr>
        <w:t>4.5</w:t>
      </w:r>
      <w:r w:rsidRPr="001D58F8">
        <w:rPr>
          <w:rFonts w:hint="eastAsia"/>
        </w:rPr>
        <w:t>㎜までの拡大孔をあけてよいものとする。なお、この場合は、設計の断面控除（拡大孔の径</w:t>
      </w:r>
      <w:r w:rsidRPr="001D58F8">
        <w:rPr>
          <w:rFonts w:hint="eastAsia"/>
        </w:rPr>
        <w:t xml:space="preserve"> </w:t>
      </w:r>
      <w:r w:rsidRPr="001D58F8">
        <w:rPr>
          <w:rFonts w:hint="eastAsia"/>
        </w:rPr>
        <w:t>＋</w:t>
      </w:r>
      <w:r w:rsidR="007E06DD" w:rsidRPr="001D58F8">
        <w:rPr>
          <w:rFonts w:hint="eastAsia"/>
        </w:rPr>
        <w:t>0.5</w:t>
      </w:r>
      <w:r w:rsidR="007E06DD" w:rsidRPr="001D58F8">
        <w:rPr>
          <w:rFonts w:hint="eastAsia"/>
        </w:rPr>
        <w:t>㎜</w:t>
      </w:r>
      <w:r w:rsidRPr="001D58F8">
        <w:rPr>
          <w:rFonts w:hint="eastAsia"/>
        </w:rPr>
        <w:t>）として改めて継手の安全性を照査するものとする。</w:t>
      </w:r>
    </w:p>
    <w:p w:rsidR="007E06DD" w:rsidRPr="001D58F8" w:rsidRDefault="007E06DD" w:rsidP="007E06DD">
      <w:pPr>
        <w:ind w:leftChars="500" w:left="1039" w:firstLineChars="100" w:firstLine="208"/>
      </w:pPr>
      <w:r w:rsidRPr="001D58F8">
        <w:rPr>
          <w:rFonts w:hint="eastAsia"/>
        </w:rPr>
        <w:t>①　仮組立て時リーミングが難しい場合</w:t>
      </w:r>
    </w:p>
    <w:p w:rsidR="007E06DD" w:rsidRPr="001D58F8" w:rsidRDefault="007E06DD" w:rsidP="007E06DD">
      <w:pPr>
        <w:ind w:leftChars="700" w:left="1455"/>
      </w:pPr>
      <w:r w:rsidRPr="001D58F8">
        <w:rPr>
          <w:rFonts w:hint="eastAsia"/>
        </w:rPr>
        <w:t>１）箱型断面部材の縦リブ継手</w:t>
      </w:r>
    </w:p>
    <w:p w:rsidR="007E06DD" w:rsidRPr="001D58F8" w:rsidRDefault="007E06DD" w:rsidP="007E06DD">
      <w:pPr>
        <w:ind w:leftChars="700" w:left="1455"/>
      </w:pPr>
      <w:r w:rsidRPr="001D58F8">
        <w:rPr>
          <w:rFonts w:hint="eastAsia"/>
        </w:rPr>
        <w:t>２）鋼床版橋の縦リブ継手</w:t>
      </w:r>
    </w:p>
    <w:p w:rsidR="007E06DD" w:rsidRPr="001D58F8" w:rsidRDefault="007E06DD" w:rsidP="007E06DD">
      <w:pPr>
        <w:ind w:leftChars="500" w:left="1039" w:firstLineChars="100" w:firstLine="208"/>
      </w:pPr>
      <w:r w:rsidRPr="001D58F8">
        <w:rPr>
          <w:rFonts w:hint="eastAsia"/>
        </w:rPr>
        <w:t>②　仮組立ての形状と架設時の形状が異なる場合</w:t>
      </w:r>
    </w:p>
    <w:p w:rsidR="007E06DD" w:rsidRPr="001D58F8" w:rsidRDefault="007E06DD" w:rsidP="007E06DD">
      <w:pPr>
        <w:ind w:leftChars="700" w:left="1455" w:firstLineChars="100" w:firstLine="208"/>
      </w:pPr>
      <w:r w:rsidRPr="001D58F8">
        <w:rPr>
          <w:rFonts w:hint="eastAsia"/>
        </w:rPr>
        <w:t>鋼床版橋の主桁と鋼床版を取付ける縦継手</w:t>
      </w:r>
    </w:p>
    <w:p w:rsidR="003E5F0C" w:rsidRPr="001D58F8" w:rsidRDefault="003E5F0C" w:rsidP="00094F71">
      <w:pPr>
        <w:ind w:leftChars="200" w:left="416"/>
      </w:pPr>
      <w:r w:rsidRPr="001D58F8">
        <w:rPr>
          <w:rFonts w:hint="eastAsia"/>
        </w:rPr>
        <w:t>（２）ボルト孔の径の許容差は、表３－２－</w:t>
      </w:r>
      <w:r w:rsidR="00A60E10" w:rsidRPr="001D58F8">
        <w:rPr>
          <w:rFonts w:hint="eastAsia"/>
        </w:rPr>
        <w:t>５</w:t>
      </w:r>
      <w:r w:rsidR="00B66764" w:rsidRPr="001D58F8">
        <w:rPr>
          <w:rFonts w:hint="eastAsia"/>
        </w:rPr>
        <w:t>７</w:t>
      </w:r>
      <w:r w:rsidRPr="001D58F8">
        <w:rPr>
          <w:rFonts w:hint="eastAsia"/>
        </w:rPr>
        <w:t>に示すとおりとする。</w:t>
      </w:r>
    </w:p>
    <w:p w:rsidR="003E5F0C" w:rsidRPr="001D58F8" w:rsidRDefault="003E5F0C" w:rsidP="00094F71">
      <w:pPr>
        <w:ind w:leftChars="400" w:left="831" w:firstLineChars="100" w:firstLine="208"/>
      </w:pPr>
      <w:r w:rsidRPr="001D58F8">
        <w:rPr>
          <w:rFonts w:hint="eastAsia"/>
        </w:rPr>
        <w:t>ただし、摩擦接合の場合は</w:t>
      </w:r>
      <w:r w:rsidR="007E06DD" w:rsidRPr="001D58F8">
        <w:rPr>
          <w:rFonts w:hint="eastAsia"/>
        </w:rPr>
        <w:t>1</w:t>
      </w:r>
      <w:r w:rsidRPr="001D58F8">
        <w:rPr>
          <w:rFonts w:hint="eastAsia"/>
        </w:rPr>
        <w:t>ボルト群の</w:t>
      </w:r>
      <w:r w:rsidRPr="001D58F8">
        <w:rPr>
          <w:rFonts w:hint="eastAsia"/>
        </w:rPr>
        <w:t>20</w:t>
      </w:r>
      <w:r w:rsidRPr="001D58F8">
        <w:rPr>
          <w:rFonts w:hint="eastAsia"/>
        </w:rPr>
        <w:t>％に対しては＋</w:t>
      </w:r>
      <w:r w:rsidR="00AA4848" w:rsidRPr="001D58F8">
        <w:rPr>
          <w:rFonts w:hint="eastAsia"/>
        </w:rPr>
        <w:t>1.0</w:t>
      </w:r>
      <w:r w:rsidR="00AA4848" w:rsidRPr="001D58F8">
        <w:rPr>
          <w:rFonts w:hint="eastAsia"/>
        </w:rPr>
        <w:t>㎜</w:t>
      </w:r>
      <w:r w:rsidRPr="001D58F8">
        <w:rPr>
          <w:rFonts w:hint="eastAsia"/>
        </w:rPr>
        <w:t>まで良いものとする。</w:t>
      </w:r>
    </w:p>
    <w:p w:rsidR="003E5F0C" w:rsidRPr="001D58F8" w:rsidRDefault="003E5F0C" w:rsidP="00094F71"/>
    <w:p w:rsidR="00A60E10" w:rsidRPr="001D58F8" w:rsidRDefault="00A60E10" w:rsidP="00A60E10">
      <w:pPr>
        <w:jc w:val="center"/>
        <w:rPr>
          <w:rFonts w:asciiTheme="majorEastAsia" w:eastAsiaTheme="majorEastAsia" w:hAnsiTheme="majorEastAsia"/>
          <w:b/>
          <w:bCs/>
        </w:rPr>
      </w:pPr>
      <w:r w:rsidRPr="001D58F8">
        <w:rPr>
          <w:rFonts w:asciiTheme="majorEastAsia" w:eastAsiaTheme="majorEastAsia" w:hAnsiTheme="majorEastAsia" w:hint="eastAsia"/>
          <w:b/>
          <w:bCs/>
        </w:rPr>
        <w:t>表３－２－５</w:t>
      </w:r>
      <w:r w:rsidR="00B66764" w:rsidRPr="001D58F8">
        <w:rPr>
          <w:rFonts w:asciiTheme="majorEastAsia" w:eastAsiaTheme="majorEastAsia" w:hAnsiTheme="majorEastAsia" w:hint="eastAsia"/>
          <w:b/>
          <w:bCs/>
        </w:rPr>
        <w:t>７</w:t>
      </w:r>
      <w:r w:rsidRPr="001D58F8">
        <w:rPr>
          <w:rFonts w:asciiTheme="majorEastAsia" w:eastAsiaTheme="majorEastAsia" w:hAnsiTheme="majorEastAsia" w:hint="eastAsia"/>
          <w:b/>
          <w:bCs/>
        </w:rPr>
        <w:t xml:space="preserve">　ボルト孔の径の許容差</w:t>
      </w:r>
    </w:p>
    <w:p w:rsidR="00A60E10" w:rsidRPr="001D58F8" w:rsidRDefault="00AA4848" w:rsidP="00A60E10">
      <w:pPr>
        <w:jc w:val="center"/>
      </w:pPr>
      <w:r w:rsidRPr="001D58F8">
        <w:object w:dxaOrig="5202" w:dyaOrig="1377">
          <v:shape id="_x0000_i1082" type="#_x0000_t75" style="width:262.5pt;height:69pt" o:ole="">
            <v:imagedata r:id="rId125" o:title=""/>
          </v:shape>
          <o:OLEObject Type="Embed" ProgID="Excel.Sheet.12" ShapeID="_x0000_i1082" DrawAspect="Content" ObjectID="_1714640453" r:id="rId126"/>
        </w:object>
      </w:r>
    </w:p>
    <w:p w:rsidR="00A60E10" w:rsidRPr="001D58F8" w:rsidRDefault="00A60E10" w:rsidP="00094F71"/>
    <w:p w:rsidR="00EB10F5" w:rsidRPr="001D58F8" w:rsidRDefault="00EB10F5" w:rsidP="00094F71">
      <w:pPr>
        <w:ind w:leftChars="200" w:left="416"/>
      </w:pPr>
      <w:r w:rsidRPr="001D58F8">
        <w:rPr>
          <w:rFonts w:hint="eastAsia"/>
        </w:rPr>
        <w:t>（３）仮組立て時のボルト孔の精度</w:t>
      </w:r>
    </w:p>
    <w:p w:rsidR="00EB10F5" w:rsidRPr="001D58F8" w:rsidRDefault="00EB10F5" w:rsidP="00094F71">
      <w:pPr>
        <w:ind w:leftChars="400" w:left="1039" w:hangingChars="100" w:hanging="208"/>
      </w:pPr>
      <w:r w:rsidRPr="001D58F8">
        <w:rPr>
          <w:rFonts w:hint="eastAsia"/>
        </w:rPr>
        <w:t>①　受注者は、支圧接合を行う材片を組合わせた場合、孔のずれは</w:t>
      </w:r>
      <w:r w:rsidRPr="001D58F8">
        <w:rPr>
          <w:rFonts w:hint="eastAsia"/>
        </w:rPr>
        <w:t>0.5</w:t>
      </w:r>
      <w:r w:rsidR="0059751F" w:rsidRPr="001D58F8">
        <w:rPr>
          <w:rFonts w:hint="eastAsia"/>
        </w:rPr>
        <w:t>㎜</w:t>
      </w:r>
      <w:r w:rsidRPr="001D58F8">
        <w:rPr>
          <w:rFonts w:hint="eastAsia"/>
        </w:rPr>
        <w:t>以下にしなければならない。</w:t>
      </w:r>
    </w:p>
    <w:p w:rsidR="00EB10F5" w:rsidRPr="001D58F8" w:rsidRDefault="00812681" w:rsidP="00094F71">
      <w:pPr>
        <w:ind w:leftChars="400" w:left="1039" w:hangingChars="100" w:hanging="208"/>
      </w:pPr>
      <w:r w:rsidRPr="001D58F8">
        <w:rPr>
          <w:rFonts w:hint="eastAsia"/>
        </w:rPr>
        <w:t>②</w:t>
      </w:r>
      <w:r w:rsidR="00EB10F5" w:rsidRPr="001D58F8">
        <w:rPr>
          <w:rFonts w:hint="eastAsia"/>
        </w:rPr>
        <w:t xml:space="preserve">　受注者は、ボルト孔において貫通ゲージの貫通率及び停止ゲージの停止率を、表</w:t>
      </w:r>
      <w:r w:rsidR="00A60E10" w:rsidRPr="001D58F8">
        <w:rPr>
          <w:rFonts w:hint="eastAsia"/>
        </w:rPr>
        <w:t>３－</w:t>
      </w:r>
      <w:r w:rsidR="00EB10F5" w:rsidRPr="001D58F8">
        <w:rPr>
          <w:rFonts w:hint="eastAsia"/>
        </w:rPr>
        <w:t>２－５</w:t>
      </w:r>
      <w:r w:rsidR="00B66764" w:rsidRPr="001D58F8">
        <w:rPr>
          <w:rFonts w:hint="eastAsia"/>
        </w:rPr>
        <w:t>８</w:t>
      </w:r>
      <w:r w:rsidR="00EB10F5" w:rsidRPr="001D58F8">
        <w:rPr>
          <w:rFonts w:hint="eastAsia"/>
        </w:rPr>
        <w:t>のとおりにしなければならない。</w:t>
      </w:r>
    </w:p>
    <w:p w:rsidR="000A0325" w:rsidRPr="001D58F8" w:rsidRDefault="000A0325">
      <w:pPr>
        <w:widowControl/>
        <w:jc w:val="left"/>
      </w:pPr>
      <w:r w:rsidRPr="001D58F8">
        <w:br w:type="page"/>
      </w:r>
    </w:p>
    <w:p w:rsidR="00EB10F5" w:rsidRPr="001D58F8" w:rsidRDefault="00EB10F5" w:rsidP="00A60E10">
      <w:pPr>
        <w:jc w:val="center"/>
        <w:rPr>
          <w:rFonts w:ascii="ＭＳ ゴシック" w:eastAsia="ＭＳ ゴシック" w:hAnsi="ＭＳ ゴシック"/>
          <w:b/>
        </w:rPr>
      </w:pPr>
      <w:bookmarkStart w:id="39" w:name="OLE_LINK27"/>
      <w:r w:rsidRPr="001D58F8">
        <w:rPr>
          <w:rFonts w:ascii="ＭＳ ゴシック" w:eastAsia="ＭＳ ゴシック" w:hAnsi="ＭＳ ゴシック" w:hint="eastAsia"/>
          <w:b/>
        </w:rPr>
        <w:lastRenderedPageBreak/>
        <w:t>表</w:t>
      </w:r>
      <w:r w:rsidR="00A60E10" w:rsidRPr="001D58F8">
        <w:rPr>
          <w:rFonts w:ascii="ＭＳ ゴシック" w:eastAsia="ＭＳ ゴシック" w:hAnsi="ＭＳ ゴシック" w:hint="eastAsia"/>
          <w:b/>
        </w:rPr>
        <w:t>３－２－５</w:t>
      </w:r>
      <w:r w:rsidR="00B66764" w:rsidRPr="001D58F8">
        <w:rPr>
          <w:rFonts w:ascii="ＭＳ ゴシック" w:eastAsia="ＭＳ ゴシック" w:hAnsi="ＭＳ ゴシック" w:hint="eastAsia"/>
          <w:b/>
        </w:rPr>
        <w:t>８</w:t>
      </w:r>
      <w:r w:rsidRPr="001D58F8">
        <w:rPr>
          <w:rFonts w:ascii="ＭＳ ゴシック" w:eastAsia="ＭＳ ゴシック" w:hAnsi="ＭＳ ゴシック" w:hint="eastAsia"/>
          <w:b/>
        </w:rPr>
        <w:t xml:space="preserve">　ボルト孔の貫通率及び停止率</w:t>
      </w:r>
      <w:bookmarkEnd w:id="39"/>
    </w:p>
    <w:p w:rsidR="00EB10F5" w:rsidRPr="001D58F8" w:rsidRDefault="00A60E10" w:rsidP="00A60E10">
      <w:pPr>
        <w:jc w:val="center"/>
      </w:pPr>
      <w:r w:rsidRPr="001D58F8">
        <w:rPr>
          <w:noProof/>
        </w:rPr>
        <w:object w:dxaOrig="8371" w:dyaOrig="2324">
          <v:shape id="_x0000_i1083" type="#_x0000_t75" style="width:420pt;height:115.5pt" o:ole="">
            <v:imagedata r:id="rId127" o:title=""/>
          </v:shape>
          <o:OLEObject Type="Embed" ProgID="Excel.Sheet.12" ShapeID="_x0000_i1083" DrawAspect="Content" ObjectID="_1714640454" r:id="rId128"/>
        </w:object>
      </w:r>
    </w:p>
    <w:p w:rsidR="00EB10F5" w:rsidRPr="001D58F8" w:rsidRDefault="00EB10F5" w:rsidP="00094F71"/>
    <w:p w:rsidR="00EB10F5" w:rsidRPr="001D58F8" w:rsidRDefault="00EB10F5"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土工共２－１２－４　鋼製伸縮継手製作工</w:t>
      </w:r>
    </w:p>
    <w:p w:rsidR="00EB10F5" w:rsidRPr="001D58F8" w:rsidRDefault="00EB10F5" w:rsidP="00094F71">
      <w:pPr>
        <w:ind w:leftChars="200" w:left="416"/>
        <w:rPr>
          <w:b/>
          <w:bCs/>
        </w:rPr>
      </w:pPr>
      <w:r w:rsidRPr="001D58F8">
        <w:rPr>
          <w:rFonts w:hint="eastAsia"/>
          <w:b/>
          <w:bCs/>
        </w:rPr>
        <w:t>１．製作加工</w:t>
      </w:r>
    </w:p>
    <w:p w:rsidR="00EB10F5" w:rsidRPr="001D58F8" w:rsidRDefault="00EB10F5" w:rsidP="00094F71">
      <w:pPr>
        <w:ind w:leftChars="200" w:left="832" w:hangingChars="200" w:hanging="416"/>
      </w:pPr>
      <w:r w:rsidRPr="001D58F8">
        <w:rPr>
          <w:rFonts w:hint="eastAsia"/>
        </w:rPr>
        <w:t>（１）受注者は、切断や溶接等で生じたひずみは仮組立て前に完全に除去しなければならない。なお、仮止め治具等で無理に拘束すると、据付け時に不具合が生じるので注意するものとする。</w:t>
      </w:r>
    </w:p>
    <w:p w:rsidR="00EB10F5" w:rsidRPr="001D58F8" w:rsidRDefault="00EB10F5" w:rsidP="00094F71">
      <w:pPr>
        <w:ind w:leftChars="200" w:left="832" w:hangingChars="200" w:hanging="416"/>
      </w:pPr>
      <w:r w:rsidRPr="001D58F8">
        <w:rPr>
          <w:rFonts w:hint="eastAsia"/>
        </w:rPr>
        <w:t>（２）受注者は、フェースプレートのフィンガーは、せり合い等間隔不良を避けるため、一度切りとしなければならない。二度切りの場合には間隔を</w:t>
      </w:r>
      <w:r w:rsidRPr="001D58F8">
        <w:rPr>
          <w:rFonts w:hint="eastAsia"/>
        </w:rPr>
        <w:t>10</w:t>
      </w:r>
      <w:r w:rsidR="0059751F" w:rsidRPr="001D58F8">
        <w:rPr>
          <w:rFonts w:hint="eastAsia"/>
        </w:rPr>
        <w:t>㎜</w:t>
      </w:r>
      <w:r w:rsidRPr="001D58F8">
        <w:rPr>
          <w:rFonts w:hint="eastAsia"/>
        </w:rPr>
        <w:t>程度あけるものとする。</w:t>
      </w:r>
    </w:p>
    <w:p w:rsidR="00EB10F5" w:rsidRPr="001D58F8" w:rsidRDefault="00EB10F5" w:rsidP="00094F71">
      <w:pPr>
        <w:ind w:leftChars="200" w:left="832" w:hangingChars="200" w:hanging="416"/>
      </w:pPr>
      <w:r w:rsidRPr="001D58F8">
        <w:rPr>
          <w:rFonts w:hint="eastAsia"/>
        </w:rPr>
        <w:t>（３）受注者は、アンカーバーの溶接には十分注意し、リブの孔に通す鉄筋は工場でリブに溶接しておかなければならない。</w:t>
      </w:r>
    </w:p>
    <w:p w:rsidR="00EB10F5" w:rsidRPr="001D58F8" w:rsidRDefault="00EB10F5" w:rsidP="00094F71">
      <w:pPr>
        <w:ind w:leftChars="200" w:left="832" w:hangingChars="200" w:hanging="416"/>
      </w:pPr>
      <w:r w:rsidRPr="001D58F8">
        <w:rPr>
          <w:rFonts w:hint="eastAsia"/>
        </w:rPr>
        <w:t>（４）受注者は、製作完了から据付け開始までの間、遊間の保持や変形・損傷を防ぐため、仮止め装置で仮固定しなければならない。</w:t>
      </w:r>
    </w:p>
    <w:p w:rsidR="00EB10F5" w:rsidRPr="001D58F8" w:rsidRDefault="00EB10F5" w:rsidP="00094F71">
      <w:pPr>
        <w:ind w:leftChars="200" w:left="416"/>
        <w:rPr>
          <w:b/>
          <w:bCs/>
        </w:rPr>
      </w:pPr>
      <w:r w:rsidRPr="001D58F8">
        <w:rPr>
          <w:rFonts w:hint="eastAsia"/>
          <w:b/>
          <w:bCs/>
        </w:rPr>
        <w:t>２．ボルト・ナットの施工</w:t>
      </w:r>
    </w:p>
    <w:p w:rsidR="00EB10F5" w:rsidRPr="001D58F8" w:rsidRDefault="00EB10F5" w:rsidP="00094F71">
      <w:pPr>
        <w:ind w:leftChars="300" w:left="624" w:firstLineChars="100" w:firstLine="208"/>
      </w:pPr>
      <w:r w:rsidRPr="001D58F8">
        <w:rPr>
          <w:rFonts w:hint="eastAsia"/>
        </w:rPr>
        <w:t>ボルト・ナットの施工については、</w:t>
      </w:r>
      <w:r w:rsidR="00A60E10" w:rsidRPr="001D58F8">
        <w:rPr>
          <w:rFonts w:hint="eastAsia"/>
        </w:rPr>
        <w:t>土工共</w:t>
      </w:r>
      <w:r w:rsidRPr="001D58F8">
        <w:rPr>
          <w:rFonts w:hint="eastAsia"/>
        </w:rPr>
        <w:t>２－１２－３桁製作工の規定による。</w:t>
      </w:r>
    </w:p>
    <w:p w:rsidR="00EB10F5" w:rsidRPr="001D58F8" w:rsidRDefault="00EB10F5" w:rsidP="00B36C39">
      <w:pPr>
        <w:ind w:leftChars="104" w:left="216"/>
        <w:outlineLvl w:val="3"/>
        <w:rPr>
          <w:rFonts w:asciiTheme="majorEastAsia" w:eastAsiaTheme="majorEastAsia" w:hAnsiTheme="majorEastAsia"/>
          <w:b/>
        </w:rPr>
      </w:pPr>
      <w:r w:rsidRPr="001D58F8">
        <w:rPr>
          <w:rFonts w:asciiTheme="majorEastAsia" w:eastAsiaTheme="majorEastAsia" w:hAnsiTheme="majorEastAsia" w:hint="eastAsia"/>
          <w:b/>
        </w:rPr>
        <w:t>土工共２－１２－５　落橋防止装置製作工</w:t>
      </w:r>
    </w:p>
    <w:p w:rsidR="00EB10F5" w:rsidRPr="001D58F8" w:rsidRDefault="00EB10F5" w:rsidP="00094F71">
      <w:pPr>
        <w:ind w:leftChars="204" w:left="424"/>
        <w:rPr>
          <w:b/>
          <w:bCs/>
        </w:rPr>
      </w:pPr>
      <w:r w:rsidRPr="001D58F8">
        <w:rPr>
          <w:rFonts w:hint="eastAsia"/>
          <w:b/>
          <w:bCs/>
        </w:rPr>
        <w:t>１．製作加工</w:t>
      </w:r>
    </w:p>
    <w:p w:rsidR="00EB10F5" w:rsidRPr="001D58F8" w:rsidRDefault="00A8060F" w:rsidP="00094F71">
      <w:pPr>
        <w:ind w:leftChars="300" w:left="624" w:firstLineChars="100" w:firstLine="208"/>
      </w:pPr>
      <w:r w:rsidRPr="001D58F8">
        <w:rPr>
          <w:rFonts w:hint="eastAsia"/>
        </w:rPr>
        <w:t>PC</w:t>
      </w:r>
      <w:r w:rsidR="00EB10F5" w:rsidRPr="001D58F8">
        <w:rPr>
          <w:rFonts w:hint="eastAsia"/>
        </w:rPr>
        <w:t>鋼材等による落橋防止装置の製作加工については、以下の規定によるものとする。</w:t>
      </w:r>
    </w:p>
    <w:p w:rsidR="00EB10F5" w:rsidRPr="001D58F8" w:rsidRDefault="00EB10F5" w:rsidP="00094F71">
      <w:pPr>
        <w:ind w:leftChars="204" w:left="840" w:hangingChars="200" w:hanging="416"/>
      </w:pPr>
      <w:r w:rsidRPr="001D58F8">
        <w:rPr>
          <w:rFonts w:hint="eastAsia"/>
        </w:rPr>
        <w:t>（１）請負者は、</w:t>
      </w:r>
      <w:r w:rsidR="00A60E10" w:rsidRPr="001D58F8">
        <w:rPr>
          <w:rFonts w:hint="eastAsia"/>
        </w:rPr>
        <w:t>PC</w:t>
      </w:r>
      <w:r w:rsidRPr="001D58F8">
        <w:rPr>
          <w:rFonts w:hint="eastAsia"/>
        </w:rPr>
        <w:t>鋼材定着部分及び取付ブラケットの防食については、</w:t>
      </w:r>
      <w:r w:rsidR="0069004F" w:rsidRPr="001D58F8">
        <w:rPr>
          <w:rFonts w:eastAsia="ＭＳ ゴシック" w:hint="eastAsia"/>
          <w:b/>
        </w:rPr>
        <w:t>設計図書</w:t>
      </w:r>
      <w:r w:rsidRPr="001D58F8">
        <w:rPr>
          <w:rFonts w:hint="eastAsia"/>
        </w:rPr>
        <w:t>によらなければならない。</w:t>
      </w:r>
    </w:p>
    <w:p w:rsidR="00EB10F5" w:rsidRPr="001D58F8" w:rsidRDefault="00EB10F5" w:rsidP="00094F71">
      <w:pPr>
        <w:ind w:leftChars="204" w:left="424"/>
        <w:rPr>
          <w:b/>
          <w:bCs/>
        </w:rPr>
      </w:pPr>
      <w:r w:rsidRPr="001D58F8">
        <w:rPr>
          <w:rFonts w:hint="eastAsia"/>
          <w:b/>
          <w:bCs/>
        </w:rPr>
        <w:t>２．ボルト・ナットの施工</w:t>
      </w:r>
    </w:p>
    <w:p w:rsidR="00EB10F5" w:rsidRPr="001D58F8" w:rsidRDefault="00EB10F5" w:rsidP="00094F71">
      <w:pPr>
        <w:ind w:leftChars="300" w:left="624" w:firstLineChars="100" w:firstLine="208"/>
      </w:pPr>
      <w:r w:rsidRPr="001D58F8">
        <w:rPr>
          <w:rFonts w:hint="eastAsia"/>
        </w:rPr>
        <w:t>ボルト・ナットの施工については、</w:t>
      </w:r>
      <w:r w:rsidR="00A60E10" w:rsidRPr="001D58F8">
        <w:rPr>
          <w:rFonts w:hint="eastAsia"/>
        </w:rPr>
        <w:t>土工共</w:t>
      </w:r>
      <w:r w:rsidRPr="001D58F8">
        <w:rPr>
          <w:rFonts w:hint="eastAsia"/>
        </w:rPr>
        <w:t>２－１２－３桁製作工の規定によるものとする。</w:t>
      </w:r>
    </w:p>
    <w:p w:rsidR="00EB10F5" w:rsidRPr="001D58F8" w:rsidRDefault="00EB10F5"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土工共２－１２－６　橋梁用防護柵製作工</w:t>
      </w:r>
    </w:p>
    <w:p w:rsidR="00EB10F5" w:rsidRPr="001D58F8" w:rsidRDefault="00EB10F5" w:rsidP="00094F71">
      <w:pPr>
        <w:ind w:leftChars="200" w:left="416"/>
        <w:rPr>
          <w:b/>
          <w:bCs/>
        </w:rPr>
      </w:pPr>
      <w:r w:rsidRPr="001D58F8">
        <w:rPr>
          <w:rFonts w:hint="eastAsia"/>
          <w:b/>
          <w:bCs/>
        </w:rPr>
        <w:t>１．製作加工</w:t>
      </w:r>
    </w:p>
    <w:p w:rsidR="00EB10F5" w:rsidRPr="001D58F8" w:rsidRDefault="00EB10F5" w:rsidP="00094F71">
      <w:pPr>
        <w:ind w:leftChars="200" w:left="416"/>
      </w:pPr>
      <w:r w:rsidRPr="001D58F8">
        <w:rPr>
          <w:rFonts w:hint="eastAsia"/>
        </w:rPr>
        <w:t>（１）亜鉛めっき後に塗装仕上げをする場合</w:t>
      </w:r>
    </w:p>
    <w:p w:rsidR="00EB10F5" w:rsidRPr="001D58F8" w:rsidRDefault="00EB10F5" w:rsidP="00094F71">
      <w:pPr>
        <w:ind w:leftChars="400" w:left="1039" w:hangingChars="100" w:hanging="208"/>
      </w:pPr>
      <w:r w:rsidRPr="001D58F8">
        <w:rPr>
          <w:rFonts w:hint="eastAsia"/>
        </w:rPr>
        <w:t>①　受注者は、ビーム、パイプ、ブラケット、パドル及び支柱に溶融亜鉛めっきを施し、その上に工場で仕上げ塗装を行わなければならない。この場合、受注者は、めっき面に燐酸塩処理などの下地処理を行わなければらない。</w:t>
      </w:r>
    </w:p>
    <w:p w:rsidR="00EB10F5" w:rsidRPr="001D58F8" w:rsidRDefault="00EB10F5" w:rsidP="00094F71">
      <w:pPr>
        <w:ind w:leftChars="400" w:left="1039" w:hangingChars="100" w:hanging="208"/>
      </w:pPr>
      <w:r w:rsidRPr="001D58F8">
        <w:rPr>
          <w:rFonts w:hint="eastAsia"/>
        </w:rPr>
        <w:t>②</w:t>
      </w:r>
      <w:r w:rsidRPr="001D58F8">
        <w:rPr>
          <w:rFonts w:hint="eastAsia"/>
        </w:rPr>
        <w:t xml:space="preserve">  </w:t>
      </w:r>
      <w:r w:rsidRPr="001D58F8">
        <w:rPr>
          <w:rFonts w:hint="eastAsia"/>
        </w:rPr>
        <w:t>受注者は、</w:t>
      </w:r>
      <w:r w:rsidR="00B66764" w:rsidRPr="001D58F8">
        <w:rPr>
          <w:rFonts w:hint="eastAsia"/>
        </w:rPr>
        <w:t>めっき</w:t>
      </w:r>
      <w:r w:rsidRPr="001D58F8">
        <w:rPr>
          <w:rFonts w:hint="eastAsia"/>
        </w:rPr>
        <w:t>付着量を</w:t>
      </w:r>
      <w:r w:rsidRPr="001D58F8">
        <w:rPr>
          <w:rFonts w:hint="eastAsia"/>
        </w:rPr>
        <w:t>JIS G 3302</w:t>
      </w:r>
      <w:r w:rsidRPr="001D58F8">
        <w:rPr>
          <w:rFonts w:hint="eastAsia"/>
        </w:rPr>
        <w:t>（溶融亜鉛めっき鋼板及び鋼帯）</w:t>
      </w:r>
      <w:r w:rsidRPr="001D58F8">
        <w:rPr>
          <w:rFonts w:hint="eastAsia"/>
        </w:rPr>
        <w:t>Z27</w:t>
      </w:r>
      <w:r w:rsidRPr="001D58F8">
        <w:rPr>
          <w:rFonts w:hint="eastAsia"/>
        </w:rPr>
        <w:t>の</w:t>
      </w:r>
      <w:r w:rsidRPr="001D58F8">
        <w:rPr>
          <w:rFonts w:hint="eastAsia"/>
        </w:rPr>
        <w:t>275g/</w:t>
      </w:r>
      <w:r w:rsidR="0059751F" w:rsidRPr="001D58F8">
        <w:rPr>
          <w:rFonts w:hint="eastAsia"/>
        </w:rPr>
        <w:t>㎡</w:t>
      </w:r>
      <w:r w:rsidRPr="001D58F8">
        <w:rPr>
          <w:rFonts w:hint="eastAsia"/>
        </w:rPr>
        <w:t>（両面付着量）以上としなければならない。その場合受注者は、亜鉛の付着量が前途以上であることを</w:t>
      </w:r>
      <w:r w:rsidR="0069004F" w:rsidRPr="001D58F8">
        <w:rPr>
          <w:rFonts w:eastAsia="ＭＳ ゴシック" w:hint="eastAsia"/>
          <w:b/>
        </w:rPr>
        <w:t>確認</w:t>
      </w:r>
      <w:r w:rsidRPr="001D58F8">
        <w:rPr>
          <w:rFonts w:hint="eastAsia"/>
        </w:rPr>
        <w:t>しなければならない。</w:t>
      </w:r>
    </w:p>
    <w:p w:rsidR="00EB10F5" w:rsidRPr="001D58F8" w:rsidRDefault="00EB10F5" w:rsidP="00094F71">
      <w:pPr>
        <w:ind w:leftChars="400" w:left="1039" w:hangingChars="100" w:hanging="208"/>
      </w:pPr>
      <w:r w:rsidRPr="001D58F8">
        <w:rPr>
          <w:rFonts w:hint="eastAsia"/>
        </w:rPr>
        <w:t>③</w:t>
      </w:r>
      <w:r w:rsidRPr="001D58F8">
        <w:rPr>
          <w:rFonts w:hint="eastAsia"/>
        </w:rPr>
        <w:t xml:space="preserve">  </w:t>
      </w:r>
      <w:r w:rsidRPr="001D58F8">
        <w:rPr>
          <w:rFonts w:hint="eastAsia"/>
        </w:rPr>
        <w:t>受注者は、熱化性アクリル樹脂塗料を用いて、</w:t>
      </w:r>
      <w:r w:rsidRPr="001D58F8">
        <w:rPr>
          <w:rFonts w:hint="eastAsia"/>
        </w:rPr>
        <w:t>20</w:t>
      </w:r>
      <w:r w:rsidRPr="001D58F8">
        <w:rPr>
          <w:rFonts w:hint="eastAsia"/>
        </w:rPr>
        <w:t>μ</w:t>
      </w:r>
      <w:r w:rsidRPr="001D58F8">
        <w:rPr>
          <w:rFonts w:hint="eastAsia"/>
        </w:rPr>
        <w:t>m</w:t>
      </w:r>
      <w:r w:rsidRPr="001D58F8">
        <w:rPr>
          <w:rFonts w:hint="eastAsia"/>
        </w:rPr>
        <w:t>以上の塗膜厚で仕上げ塗装をしなければならない。</w:t>
      </w:r>
    </w:p>
    <w:p w:rsidR="00EB10F5" w:rsidRPr="001D58F8" w:rsidRDefault="00EB10F5" w:rsidP="00094F71">
      <w:pPr>
        <w:ind w:leftChars="200" w:left="416"/>
      </w:pPr>
      <w:r w:rsidRPr="001D58F8">
        <w:rPr>
          <w:rFonts w:hint="eastAsia"/>
        </w:rPr>
        <w:t>（２）亜鉛めっき地肌のままの場合</w:t>
      </w:r>
    </w:p>
    <w:p w:rsidR="00EB10F5" w:rsidRPr="001D58F8" w:rsidRDefault="00EB10F5" w:rsidP="00094F71">
      <w:pPr>
        <w:ind w:leftChars="404" w:left="1048" w:hangingChars="100" w:hanging="208"/>
      </w:pPr>
      <w:r w:rsidRPr="001D58F8">
        <w:rPr>
          <w:rFonts w:hint="eastAsia"/>
        </w:rPr>
        <w:t>①</w:t>
      </w:r>
      <w:r w:rsidRPr="001D58F8">
        <w:rPr>
          <w:rFonts w:hint="eastAsia"/>
        </w:rPr>
        <w:t xml:space="preserve">  </w:t>
      </w:r>
      <w:r w:rsidRPr="001D58F8">
        <w:rPr>
          <w:rFonts w:hint="eastAsia"/>
        </w:rPr>
        <w:t>受注者は、ビーム、パイプ、ブラケット、パドル、支柱及びその他の部材（ケーブルは除く）に、成形加工後溶融亜鉛めっきを施さなければならない。</w:t>
      </w:r>
    </w:p>
    <w:p w:rsidR="00EB10F5" w:rsidRPr="001D58F8" w:rsidRDefault="00EB10F5" w:rsidP="00094F71">
      <w:pPr>
        <w:ind w:leftChars="404" w:left="1048" w:hangingChars="100" w:hanging="208"/>
      </w:pPr>
      <w:r w:rsidRPr="001D58F8">
        <w:rPr>
          <w:rFonts w:hint="eastAsia"/>
        </w:rPr>
        <w:t>②</w:t>
      </w:r>
      <w:r w:rsidRPr="001D58F8">
        <w:rPr>
          <w:rFonts w:hint="eastAsia"/>
        </w:rPr>
        <w:t xml:space="preserve">  </w:t>
      </w:r>
      <w:r w:rsidRPr="001D58F8">
        <w:rPr>
          <w:rFonts w:hint="eastAsia"/>
        </w:rPr>
        <w:t>受注者は、亜鉛の付着量をビーム、パイプ、ブラケット、パドル、支柱の場合</w:t>
      </w:r>
      <w:r w:rsidRPr="001D58F8">
        <w:rPr>
          <w:rFonts w:hint="eastAsia"/>
        </w:rPr>
        <w:t>JIS H 8641</w:t>
      </w:r>
      <w:r w:rsidRPr="001D58F8">
        <w:rPr>
          <w:rFonts w:hint="eastAsia"/>
        </w:rPr>
        <w:lastRenderedPageBreak/>
        <w:t>（溶融亜鉛めっき）２種の（</w:t>
      </w:r>
      <w:r w:rsidRPr="001D58F8">
        <w:rPr>
          <w:rFonts w:hint="eastAsia"/>
        </w:rPr>
        <w:t>HDZ55</w:t>
      </w:r>
      <w:r w:rsidRPr="001D58F8">
        <w:rPr>
          <w:rFonts w:hint="eastAsia"/>
        </w:rPr>
        <w:t>）の</w:t>
      </w:r>
      <w:r w:rsidRPr="001D58F8">
        <w:rPr>
          <w:rFonts w:hint="eastAsia"/>
        </w:rPr>
        <w:t>550g/</w:t>
      </w:r>
      <w:r w:rsidR="0059751F" w:rsidRPr="001D58F8">
        <w:rPr>
          <w:rFonts w:hint="eastAsia"/>
        </w:rPr>
        <w:t>㎡</w:t>
      </w:r>
      <w:r w:rsidRPr="001D58F8">
        <w:rPr>
          <w:rFonts w:hint="eastAsia"/>
        </w:rPr>
        <w:t>（片面の付着量）以上とし、その他の部材（ケーブルは除く）の場合は、同じく２種（</w:t>
      </w:r>
      <w:r w:rsidRPr="001D58F8">
        <w:rPr>
          <w:rFonts w:hint="eastAsia"/>
        </w:rPr>
        <w:t>HDZ35</w:t>
      </w:r>
      <w:r w:rsidRPr="001D58F8">
        <w:rPr>
          <w:rFonts w:hint="eastAsia"/>
        </w:rPr>
        <w:t>）の</w:t>
      </w:r>
      <w:r w:rsidRPr="001D58F8">
        <w:rPr>
          <w:rFonts w:hint="eastAsia"/>
        </w:rPr>
        <w:t>350g/</w:t>
      </w:r>
      <w:r w:rsidR="0059751F" w:rsidRPr="001D58F8">
        <w:rPr>
          <w:rFonts w:hint="eastAsia"/>
        </w:rPr>
        <w:t>㎡</w:t>
      </w:r>
      <w:r w:rsidRPr="001D58F8">
        <w:rPr>
          <w:rFonts w:hint="eastAsia"/>
        </w:rPr>
        <w:t>（片面の付着量）以上としなければならない。</w:t>
      </w:r>
    </w:p>
    <w:p w:rsidR="00EB10F5" w:rsidRPr="001D58F8" w:rsidRDefault="00EB10F5" w:rsidP="00094F71">
      <w:pPr>
        <w:ind w:leftChars="404" w:left="1048" w:hangingChars="100" w:hanging="208"/>
      </w:pPr>
      <w:r w:rsidRPr="001D58F8">
        <w:rPr>
          <w:rFonts w:hint="eastAsia"/>
        </w:rPr>
        <w:t>③</w:t>
      </w:r>
      <w:r w:rsidRPr="001D58F8">
        <w:rPr>
          <w:rFonts w:hint="eastAsia"/>
        </w:rPr>
        <w:t xml:space="preserve">  </w:t>
      </w:r>
      <w:r w:rsidRPr="001D58F8">
        <w:rPr>
          <w:rFonts w:hint="eastAsia"/>
        </w:rPr>
        <w:t>受注者は、歩行者、自転車用防護柵が、成形加工後溶融亜鉛めっきが可能な形状と判断できる場合は、②のその他の部材の場合を適用しなければならない。</w:t>
      </w:r>
    </w:p>
    <w:p w:rsidR="00EB10F5" w:rsidRPr="001D58F8" w:rsidRDefault="00EB10F5" w:rsidP="00094F71">
      <w:pPr>
        <w:ind w:leftChars="200" w:left="416"/>
        <w:rPr>
          <w:b/>
          <w:bCs/>
        </w:rPr>
      </w:pPr>
      <w:r w:rsidRPr="001D58F8">
        <w:rPr>
          <w:rFonts w:hint="eastAsia"/>
          <w:b/>
          <w:bCs/>
        </w:rPr>
        <w:t>２．ボルト・ナット</w:t>
      </w:r>
    </w:p>
    <w:p w:rsidR="00EB10F5" w:rsidRPr="001D58F8" w:rsidRDefault="00EB10F5" w:rsidP="00094F71">
      <w:pPr>
        <w:ind w:leftChars="200" w:left="832" w:hangingChars="200" w:hanging="416"/>
      </w:pPr>
      <w:r w:rsidRPr="001D58F8">
        <w:rPr>
          <w:rFonts w:hint="eastAsia"/>
        </w:rPr>
        <w:t>（１）ボルト・ナットの塗装仕上げをする場合は、本条１項の製作加工（１）塗装仕上げをする場合の規定によるものとする。ただし、ステンレス性のボルト・ナットの場合は、無処理とするものとする。</w:t>
      </w:r>
    </w:p>
    <w:p w:rsidR="00EB10F5" w:rsidRPr="001D58F8" w:rsidRDefault="00EB10F5" w:rsidP="00094F71">
      <w:pPr>
        <w:ind w:leftChars="200" w:left="832" w:hangingChars="200" w:hanging="416"/>
      </w:pPr>
      <w:r w:rsidRPr="001D58F8">
        <w:rPr>
          <w:rFonts w:hint="eastAsia"/>
        </w:rPr>
        <w:t>（２）ボルト・ナットが亜鉛めっき地肌のままの場合は、本条１項の製作加工（２）亜鉛めっき地肌のままの場合の規定によるものとする。</w:t>
      </w:r>
    </w:p>
    <w:p w:rsidR="00EB10F5" w:rsidRPr="001D58F8" w:rsidRDefault="00EB10F5" w:rsidP="00094F71">
      <w:pPr>
        <w:ind w:leftChars="200" w:left="416"/>
        <w:rPr>
          <w:b/>
          <w:bCs/>
        </w:rPr>
      </w:pPr>
      <w:r w:rsidRPr="001D58F8">
        <w:rPr>
          <w:rFonts w:hint="eastAsia"/>
          <w:b/>
          <w:bCs/>
        </w:rPr>
        <w:t>３．アンカーボルト</w:t>
      </w:r>
    </w:p>
    <w:p w:rsidR="00EB10F5" w:rsidRPr="001D58F8" w:rsidRDefault="00EB10F5" w:rsidP="00094F71">
      <w:pPr>
        <w:ind w:leftChars="300" w:left="624" w:firstLineChars="100" w:firstLine="208"/>
      </w:pPr>
      <w:r w:rsidRPr="001D58F8">
        <w:rPr>
          <w:rFonts w:hint="eastAsia"/>
        </w:rPr>
        <w:t>アンカーボルトについては、本条２項ボルト・ナットの規定によるものとする。</w:t>
      </w:r>
    </w:p>
    <w:p w:rsidR="00332814" w:rsidRPr="001D58F8" w:rsidRDefault="00332814" w:rsidP="00094F71"/>
    <w:p w:rsidR="00EB10F5" w:rsidRPr="001D58F8" w:rsidRDefault="00EB10F5"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土工共２－１２－７　アンカーフレーム製作工</w:t>
      </w:r>
    </w:p>
    <w:p w:rsidR="00EB10F5" w:rsidRPr="001D58F8" w:rsidRDefault="00EB10F5" w:rsidP="00094F71">
      <w:pPr>
        <w:ind w:leftChars="200" w:left="416"/>
        <w:rPr>
          <w:b/>
          <w:bCs/>
        </w:rPr>
      </w:pPr>
      <w:bookmarkStart w:id="40" w:name="_Hlk24146639"/>
      <w:r w:rsidRPr="001D58F8">
        <w:rPr>
          <w:rFonts w:hint="eastAsia"/>
          <w:b/>
          <w:bCs/>
        </w:rPr>
        <w:t>１．アンカーフレーム製作工の施工</w:t>
      </w:r>
    </w:p>
    <w:bookmarkEnd w:id="40"/>
    <w:p w:rsidR="00EB10F5" w:rsidRPr="001D58F8" w:rsidRDefault="00EB10F5" w:rsidP="00094F71">
      <w:pPr>
        <w:ind w:leftChars="300" w:left="624" w:firstLineChars="100" w:firstLine="208"/>
      </w:pPr>
      <w:r w:rsidRPr="001D58F8">
        <w:rPr>
          <w:rFonts w:hint="eastAsia"/>
        </w:rPr>
        <w:t>アンカーフレーム製作工の施工については、</w:t>
      </w:r>
      <w:r w:rsidR="00A60E10" w:rsidRPr="001D58F8">
        <w:rPr>
          <w:rFonts w:hint="eastAsia"/>
        </w:rPr>
        <w:t>土工共</w:t>
      </w:r>
      <w:r w:rsidRPr="001D58F8">
        <w:rPr>
          <w:rFonts w:hint="eastAsia"/>
        </w:rPr>
        <w:t>２－１２－３桁製作工の規定による。</w:t>
      </w:r>
    </w:p>
    <w:p w:rsidR="00EB10F5" w:rsidRPr="001D58F8" w:rsidRDefault="00EB10F5" w:rsidP="00094F71">
      <w:pPr>
        <w:ind w:leftChars="200" w:left="416"/>
        <w:rPr>
          <w:b/>
          <w:bCs/>
        </w:rPr>
      </w:pPr>
      <w:r w:rsidRPr="001D58F8">
        <w:rPr>
          <w:rFonts w:hint="eastAsia"/>
          <w:b/>
          <w:bCs/>
        </w:rPr>
        <w:t>２．アンカーボルトのねじの種類、ピッチ及び精度</w:t>
      </w:r>
    </w:p>
    <w:p w:rsidR="00EB10F5" w:rsidRPr="001D58F8" w:rsidRDefault="00EB10F5" w:rsidP="00094F71">
      <w:pPr>
        <w:ind w:leftChars="300" w:left="624" w:firstLineChars="100" w:firstLine="208"/>
      </w:pPr>
      <w:r w:rsidRPr="001D58F8">
        <w:rPr>
          <w:rFonts w:hint="eastAsia"/>
        </w:rPr>
        <w:t>受注者は、アンカーボルトのねじの種類、ピッチ及び精度は、表</w:t>
      </w:r>
      <w:r w:rsidR="00A60E10" w:rsidRPr="001D58F8">
        <w:rPr>
          <w:rFonts w:hint="eastAsia"/>
        </w:rPr>
        <w:t>３－</w:t>
      </w:r>
      <w:r w:rsidRPr="001D58F8">
        <w:rPr>
          <w:rFonts w:hint="eastAsia"/>
        </w:rPr>
        <w:t>２－５</w:t>
      </w:r>
      <w:r w:rsidR="00B66764" w:rsidRPr="001D58F8">
        <w:rPr>
          <w:rFonts w:hint="eastAsia"/>
        </w:rPr>
        <w:t>９</w:t>
      </w:r>
      <w:r w:rsidRPr="001D58F8">
        <w:rPr>
          <w:rFonts w:hint="eastAsia"/>
        </w:rPr>
        <w:t>によらなければならない。</w:t>
      </w:r>
    </w:p>
    <w:p w:rsidR="00EB10F5" w:rsidRPr="001D58F8" w:rsidRDefault="00EB10F5" w:rsidP="00094F71"/>
    <w:p w:rsidR="00EB10F5" w:rsidRPr="001D58F8" w:rsidRDefault="00EB10F5" w:rsidP="00A60E10">
      <w:pPr>
        <w:jc w:val="center"/>
        <w:rPr>
          <w:rFonts w:asciiTheme="majorEastAsia" w:eastAsiaTheme="majorEastAsia" w:hAnsiTheme="majorEastAsia"/>
          <w:b/>
          <w:bCs/>
        </w:rPr>
      </w:pPr>
      <w:r w:rsidRPr="001D58F8">
        <w:rPr>
          <w:rFonts w:asciiTheme="majorEastAsia" w:eastAsiaTheme="majorEastAsia" w:hAnsiTheme="majorEastAsia" w:hint="eastAsia"/>
          <w:b/>
          <w:bCs/>
        </w:rPr>
        <w:t>表</w:t>
      </w:r>
      <w:r w:rsidR="00A60E10" w:rsidRPr="001D58F8">
        <w:rPr>
          <w:rFonts w:asciiTheme="majorEastAsia" w:eastAsiaTheme="majorEastAsia" w:hAnsiTheme="majorEastAsia" w:hint="eastAsia"/>
          <w:b/>
          <w:bCs/>
        </w:rPr>
        <w:t>３－２－５</w:t>
      </w:r>
      <w:r w:rsidR="00B66764" w:rsidRPr="001D58F8">
        <w:rPr>
          <w:rFonts w:asciiTheme="majorEastAsia" w:eastAsiaTheme="majorEastAsia" w:hAnsiTheme="majorEastAsia" w:hint="eastAsia"/>
          <w:b/>
          <w:bCs/>
        </w:rPr>
        <w:t>９</w:t>
      </w:r>
      <w:r w:rsidRPr="001D58F8">
        <w:rPr>
          <w:rFonts w:asciiTheme="majorEastAsia" w:eastAsiaTheme="majorEastAsia" w:hAnsiTheme="majorEastAsia" w:hint="eastAsia"/>
          <w:b/>
          <w:bCs/>
        </w:rPr>
        <w:t xml:space="preserve">　ねじの種類、ピッチ及び精度</w:t>
      </w:r>
    </w:p>
    <w:p w:rsidR="00EB10F5" w:rsidRPr="001D58F8" w:rsidRDefault="00FC0E35" w:rsidP="00FC0E35">
      <w:pPr>
        <w:jc w:val="center"/>
      </w:pPr>
      <w:r w:rsidRPr="001D58F8">
        <w:rPr>
          <w:noProof/>
        </w:rPr>
        <w:object w:dxaOrig="9053" w:dyaOrig="2612">
          <v:shape id="_x0000_i1084" type="#_x0000_t75" style="width:452.25pt;height:132.75pt" o:ole="">
            <v:imagedata r:id="rId129" o:title=""/>
          </v:shape>
          <o:OLEObject Type="Embed" ProgID="Excel.Sheet.12" ShapeID="_x0000_i1084" DrawAspect="Content" ObjectID="_1714640455" r:id="rId130"/>
        </w:object>
      </w:r>
    </w:p>
    <w:p w:rsidR="00EB10F5" w:rsidRPr="001D58F8" w:rsidRDefault="00EB10F5" w:rsidP="00094F71"/>
    <w:p w:rsidR="00332814" w:rsidRPr="001D58F8" w:rsidRDefault="00332814"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土工共２－１２－８　プレビーム用桁製作工</w:t>
      </w:r>
    </w:p>
    <w:p w:rsidR="00332814" w:rsidRPr="001D58F8" w:rsidRDefault="00332814" w:rsidP="00094F71">
      <w:pPr>
        <w:ind w:leftChars="200" w:left="416"/>
        <w:rPr>
          <w:b/>
          <w:bCs/>
        </w:rPr>
      </w:pPr>
      <w:r w:rsidRPr="001D58F8">
        <w:rPr>
          <w:rFonts w:hint="eastAsia"/>
          <w:b/>
          <w:bCs/>
        </w:rPr>
        <w:t>１．製作加工</w:t>
      </w:r>
    </w:p>
    <w:p w:rsidR="00332814" w:rsidRPr="001D58F8" w:rsidRDefault="00332814" w:rsidP="00094F71">
      <w:pPr>
        <w:ind w:leftChars="300" w:left="624" w:firstLineChars="100" w:firstLine="208"/>
      </w:pPr>
      <w:r w:rsidRPr="001D58F8">
        <w:rPr>
          <w:rFonts w:hint="eastAsia"/>
        </w:rPr>
        <w:t>プレビーム用桁の製作加工については、</w:t>
      </w:r>
      <w:r w:rsidR="00FC0E35" w:rsidRPr="001D58F8">
        <w:rPr>
          <w:rFonts w:hint="eastAsia"/>
        </w:rPr>
        <w:t>土工共</w:t>
      </w:r>
      <w:r w:rsidRPr="001D58F8">
        <w:rPr>
          <w:rFonts w:hint="eastAsia"/>
        </w:rPr>
        <w:t>２－１２－３桁製作工の規定によるが、仮組立ては行わないものとする。また、塗装は、プレビーム用桁製作後長時間仮置きする場合は、ジンクリッチプライマーにより、塗装を行なわなければならない。</w:t>
      </w:r>
    </w:p>
    <w:p w:rsidR="00332814" w:rsidRPr="001D58F8" w:rsidRDefault="00332814" w:rsidP="00094F71">
      <w:pPr>
        <w:ind w:leftChars="200" w:left="416"/>
        <w:rPr>
          <w:b/>
          <w:bCs/>
        </w:rPr>
      </w:pPr>
      <w:r w:rsidRPr="001D58F8">
        <w:rPr>
          <w:rFonts w:hint="eastAsia"/>
          <w:b/>
          <w:bCs/>
        </w:rPr>
        <w:t>２．ボルト･ナットの施工</w:t>
      </w:r>
    </w:p>
    <w:p w:rsidR="00332814" w:rsidRPr="001D58F8" w:rsidRDefault="00332814" w:rsidP="00094F71">
      <w:pPr>
        <w:ind w:leftChars="300" w:left="624" w:firstLineChars="100" w:firstLine="208"/>
      </w:pPr>
      <w:r w:rsidRPr="001D58F8">
        <w:rPr>
          <w:rFonts w:hint="eastAsia"/>
        </w:rPr>
        <w:t>鋼桁の組立てに使用するボルト･ナットの施工については、</w:t>
      </w:r>
      <w:r w:rsidR="00FC0E35" w:rsidRPr="001D58F8">
        <w:rPr>
          <w:rFonts w:hint="eastAsia"/>
        </w:rPr>
        <w:t>土工共</w:t>
      </w:r>
      <w:r w:rsidRPr="001D58F8">
        <w:rPr>
          <w:rFonts w:hint="eastAsia"/>
        </w:rPr>
        <w:t>２－１３－２地組工の規定による。</w:t>
      </w:r>
    </w:p>
    <w:p w:rsidR="00332814" w:rsidRPr="001D58F8" w:rsidRDefault="00332814"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土工共２－１２－９　鋼製排水管製作工</w:t>
      </w:r>
    </w:p>
    <w:p w:rsidR="00332814" w:rsidRPr="001D58F8" w:rsidRDefault="00332814" w:rsidP="00094F71">
      <w:pPr>
        <w:ind w:leftChars="200" w:left="416"/>
        <w:rPr>
          <w:b/>
          <w:bCs/>
        </w:rPr>
      </w:pPr>
      <w:r w:rsidRPr="001D58F8">
        <w:rPr>
          <w:rFonts w:hint="eastAsia"/>
          <w:b/>
          <w:bCs/>
        </w:rPr>
        <w:t>１．製作加工</w:t>
      </w:r>
    </w:p>
    <w:p w:rsidR="00332814" w:rsidRPr="001D58F8" w:rsidRDefault="00332814" w:rsidP="00094F71">
      <w:pPr>
        <w:ind w:leftChars="200" w:left="832" w:hangingChars="200" w:hanging="416"/>
      </w:pPr>
      <w:r w:rsidRPr="001D58F8">
        <w:rPr>
          <w:rFonts w:hint="eastAsia"/>
        </w:rPr>
        <w:t>（１）受注者は、排水管及び取付金具の防食については、</w:t>
      </w:r>
      <w:r w:rsidR="0069004F" w:rsidRPr="001D58F8">
        <w:rPr>
          <w:rFonts w:eastAsia="ＭＳ ゴシック" w:hint="eastAsia"/>
          <w:b/>
        </w:rPr>
        <w:t>設計図書</w:t>
      </w:r>
      <w:r w:rsidRPr="001D58F8">
        <w:rPr>
          <w:rFonts w:hint="eastAsia"/>
        </w:rPr>
        <w:t>によらなければならない。</w:t>
      </w:r>
    </w:p>
    <w:p w:rsidR="00332814" w:rsidRPr="001D58F8" w:rsidRDefault="00332814" w:rsidP="00094F71">
      <w:pPr>
        <w:ind w:leftChars="200" w:left="832" w:hangingChars="200" w:hanging="416"/>
      </w:pPr>
      <w:r w:rsidRPr="001D58F8">
        <w:rPr>
          <w:rFonts w:hint="eastAsia"/>
        </w:rPr>
        <w:t>（２）受注者は、取付金具と桁本体との取付けピースは工場内で溶接を行うものとし、工場溶接と同等以上の条件下で行わなければならない。やむを得ず現場で取付ける場合は十分な施工</w:t>
      </w:r>
      <w:r w:rsidRPr="001D58F8">
        <w:rPr>
          <w:rFonts w:hint="eastAsia"/>
        </w:rPr>
        <w:lastRenderedPageBreak/>
        <w:t>管理を行わなければならない。</w:t>
      </w:r>
    </w:p>
    <w:p w:rsidR="00332814" w:rsidRPr="001D58F8" w:rsidRDefault="00332814" w:rsidP="00094F71">
      <w:pPr>
        <w:ind w:leftChars="200" w:left="832" w:hangingChars="200" w:hanging="416"/>
      </w:pPr>
      <w:r w:rsidRPr="001D58F8">
        <w:rPr>
          <w:rFonts w:hint="eastAsia"/>
        </w:rPr>
        <w:t>（３）受注者は、桁本体に仮組立て時点で取付け、取合いの</w:t>
      </w:r>
      <w:r w:rsidR="0069004F" w:rsidRPr="001D58F8">
        <w:rPr>
          <w:rFonts w:eastAsia="ＭＳ ゴシック" w:hint="eastAsia"/>
          <w:b/>
        </w:rPr>
        <w:t>確認</w:t>
      </w:r>
      <w:r w:rsidRPr="001D58F8">
        <w:rPr>
          <w:rFonts w:hint="eastAsia"/>
        </w:rPr>
        <w:t>を行わなければならない。</w:t>
      </w:r>
    </w:p>
    <w:p w:rsidR="00332814" w:rsidRPr="001D58F8" w:rsidRDefault="00332814" w:rsidP="00094F71">
      <w:pPr>
        <w:ind w:leftChars="200" w:left="416"/>
        <w:rPr>
          <w:b/>
          <w:bCs/>
        </w:rPr>
      </w:pPr>
      <w:r w:rsidRPr="001D58F8">
        <w:rPr>
          <w:rFonts w:hint="eastAsia"/>
          <w:b/>
          <w:bCs/>
        </w:rPr>
        <w:t>２．ボルト･ナットの施工</w:t>
      </w:r>
    </w:p>
    <w:p w:rsidR="00332814" w:rsidRPr="001D58F8" w:rsidRDefault="00332814" w:rsidP="00094F71">
      <w:pPr>
        <w:ind w:leftChars="300" w:left="624" w:firstLineChars="100" w:firstLine="208"/>
      </w:pPr>
      <w:r w:rsidRPr="001D58F8">
        <w:rPr>
          <w:rFonts w:hint="eastAsia"/>
        </w:rPr>
        <w:t>ボルト・ナットの施工については、土工共２－１２－３桁製作工の規定による。</w:t>
      </w:r>
    </w:p>
    <w:p w:rsidR="00332814" w:rsidRPr="001D58F8" w:rsidRDefault="00332814"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t>土工共２－１２－１０　工場塗装工</w:t>
      </w:r>
    </w:p>
    <w:p w:rsidR="00332814" w:rsidRPr="001D58F8" w:rsidRDefault="00332814" w:rsidP="00094F71">
      <w:pPr>
        <w:ind w:leftChars="200" w:left="416"/>
        <w:rPr>
          <w:b/>
          <w:bCs/>
        </w:rPr>
      </w:pPr>
      <w:r w:rsidRPr="001D58F8">
        <w:rPr>
          <w:rFonts w:hint="eastAsia"/>
          <w:b/>
          <w:bCs/>
        </w:rPr>
        <w:t>１．塗装作業者</w:t>
      </w:r>
    </w:p>
    <w:p w:rsidR="00332814" w:rsidRPr="001D58F8" w:rsidRDefault="00332814" w:rsidP="00094F71">
      <w:pPr>
        <w:ind w:leftChars="300" w:left="624" w:firstLineChars="100" w:firstLine="208"/>
      </w:pPr>
      <w:r w:rsidRPr="001D58F8">
        <w:rPr>
          <w:rFonts w:hint="eastAsia"/>
        </w:rPr>
        <w:t>受注者は、同種塗装工事に従事した経験を有する塗装作業者を工事に従事させなければならない。</w:t>
      </w:r>
    </w:p>
    <w:p w:rsidR="00332814" w:rsidRPr="001D58F8" w:rsidRDefault="00332814" w:rsidP="00094F71">
      <w:pPr>
        <w:ind w:leftChars="200" w:left="416"/>
        <w:rPr>
          <w:b/>
          <w:bCs/>
        </w:rPr>
      </w:pPr>
      <w:r w:rsidRPr="001D58F8">
        <w:rPr>
          <w:rFonts w:hint="eastAsia"/>
          <w:b/>
          <w:bCs/>
        </w:rPr>
        <w:t>２．前処理及び素地調整</w:t>
      </w:r>
    </w:p>
    <w:p w:rsidR="00332814" w:rsidRPr="001D58F8" w:rsidRDefault="00332814" w:rsidP="00094F71">
      <w:pPr>
        <w:ind w:leftChars="300" w:left="624" w:firstLineChars="100" w:firstLine="208"/>
      </w:pPr>
      <w:r w:rsidRPr="001D58F8">
        <w:rPr>
          <w:rFonts w:hint="eastAsia"/>
        </w:rPr>
        <w:t>受注者は、前処理として被塗物表面の塗装に先立ち、さび落とし清掃を行うものとし、素地調整は</w:t>
      </w:r>
      <w:r w:rsidR="0069004F" w:rsidRPr="001D58F8">
        <w:rPr>
          <w:rFonts w:eastAsia="ＭＳ ゴシック" w:hint="eastAsia"/>
          <w:b/>
        </w:rPr>
        <w:t>設計図書</w:t>
      </w:r>
      <w:r w:rsidRPr="001D58F8">
        <w:rPr>
          <w:rFonts w:hint="eastAsia"/>
        </w:rPr>
        <w:t>に示す素地調整種別に応じて、以下の仕様を適用しなければならない。</w:t>
      </w:r>
    </w:p>
    <w:p w:rsidR="00332814" w:rsidRPr="001D58F8" w:rsidRDefault="00332814" w:rsidP="00094F71">
      <w:pPr>
        <w:ind w:leftChars="300" w:left="624" w:firstLineChars="100" w:firstLine="208"/>
      </w:pPr>
      <w:r w:rsidRPr="001D58F8">
        <w:rPr>
          <w:rFonts w:hint="eastAsia"/>
        </w:rPr>
        <w:t>素地調整程度１種</w:t>
      </w:r>
    </w:p>
    <w:p w:rsidR="00332814" w:rsidRPr="001D58F8" w:rsidRDefault="00332814" w:rsidP="00094F71">
      <w:pPr>
        <w:ind w:leftChars="300" w:left="624" w:firstLineChars="100" w:firstLine="208"/>
      </w:pPr>
      <w:r w:rsidRPr="001D58F8">
        <w:rPr>
          <w:rFonts w:hint="eastAsia"/>
        </w:rPr>
        <w:t>塗膜、黒皮、さび、その他の付着品を完全に除去（素地調整のグレードは、除せい（錆）程度の</w:t>
      </w:r>
      <w:r w:rsidRPr="001D58F8">
        <w:rPr>
          <w:rFonts w:hint="eastAsia"/>
        </w:rPr>
        <w:t>ISO</w:t>
      </w:r>
      <w:r w:rsidRPr="001D58F8">
        <w:rPr>
          <w:rFonts w:hint="eastAsia"/>
        </w:rPr>
        <w:t>規格で</w:t>
      </w:r>
      <w:r w:rsidRPr="001D58F8">
        <w:rPr>
          <w:rFonts w:hint="eastAsia"/>
        </w:rPr>
        <w:t>Sa2 1/2</w:t>
      </w:r>
      <w:r w:rsidRPr="001D58F8">
        <w:rPr>
          <w:rFonts w:hint="eastAsia"/>
        </w:rPr>
        <w:t>）し、鋼肌を露出させたもの。</w:t>
      </w:r>
    </w:p>
    <w:p w:rsidR="00332814" w:rsidRPr="001D58F8" w:rsidRDefault="00332814" w:rsidP="00094F71">
      <w:pPr>
        <w:ind w:leftChars="200" w:left="416"/>
        <w:rPr>
          <w:b/>
          <w:bCs/>
        </w:rPr>
      </w:pPr>
      <w:r w:rsidRPr="001D58F8">
        <w:rPr>
          <w:rFonts w:hint="eastAsia"/>
          <w:b/>
          <w:bCs/>
        </w:rPr>
        <w:t>３．気温、湿度の条件</w:t>
      </w:r>
    </w:p>
    <w:p w:rsidR="00332814" w:rsidRPr="001D58F8" w:rsidRDefault="00332814" w:rsidP="00094F71">
      <w:pPr>
        <w:ind w:leftChars="300" w:left="624" w:firstLineChars="100" w:firstLine="208"/>
      </w:pPr>
      <w:r w:rsidRPr="001D58F8">
        <w:rPr>
          <w:rFonts w:hint="eastAsia"/>
        </w:rPr>
        <w:t>受注者は、気温、湿度の条件が表</w:t>
      </w:r>
      <w:r w:rsidR="00FC0E35" w:rsidRPr="001D58F8">
        <w:rPr>
          <w:rFonts w:hint="eastAsia"/>
        </w:rPr>
        <w:t>３－</w:t>
      </w:r>
      <w:r w:rsidR="00B66764" w:rsidRPr="001D58F8">
        <w:rPr>
          <w:rFonts w:hint="eastAsia"/>
        </w:rPr>
        <w:t>２－６０</w:t>
      </w:r>
      <w:r w:rsidRPr="001D58F8">
        <w:rPr>
          <w:rFonts w:hint="eastAsia"/>
        </w:rPr>
        <w:t>の塗装禁止条件を満足しない場合、塗装を行ってはならない。ただし、塗装作業所が屋内で、しかも温度、湿度が調節されているときは、屋外の気象条件に関係なく塗装してもよい。これ以外の場合は、</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FC1AE5" w:rsidRPr="001D58F8" w:rsidRDefault="00FC1AE5" w:rsidP="00094F71">
      <w:r w:rsidRPr="001D58F8">
        <w:br w:type="page"/>
      </w:r>
    </w:p>
    <w:p w:rsidR="00332814" w:rsidRPr="001D58F8" w:rsidRDefault="00332814" w:rsidP="00FC0E35">
      <w:pPr>
        <w:jc w:val="center"/>
        <w:rPr>
          <w:rFonts w:asciiTheme="majorEastAsia" w:eastAsiaTheme="majorEastAsia" w:hAnsiTheme="majorEastAsia"/>
          <w:b/>
          <w:bCs/>
        </w:rPr>
      </w:pPr>
      <w:r w:rsidRPr="001D58F8">
        <w:rPr>
          <w:rFonts w:asciiTheme="majorEastAsia" w:eastAsiaTheme="majorEastAsia" w:hAnsiTheme="majorEastAsia" w:hint="eastAsia"/>
          <w:b/>
          <w:bCs/>
        </w:rPr>
        <w:lastRenderedPageBreak/>
        <w:t>表</w:t>
      </w:r>
      <w:r w:rsidR="00FC0E35" w:rsidRPr="001D58F8">
        <w:rPr>
          <w:rFonts w:asciiTheme="majorEastAsia" w:eastAsiaTheme="majorEastAsia" w:hAnsiTheme="majorEastAsia" w:hint="eastAsia"/>
          <w:b/>
          <w:bCs/>
        </w:rPr>
        <w:t>３－</w:t>
      </w:r>
      <w:r w:rsidR="00B66764" w:rsidRPr="001D58F8">
        <w:rPr>
          <w:rFonts w:asciiTheme="majorEastAsia" w:eastAsiaTheme="majorEastAsia" w:hAnsiTheme="majorEastAsia" w:hint="eastAsia"/>
          <w:b/>
          <w:bCs/>
        </w:rPr>
        <w:t>２－６０</w:t>
      </w:r>
      <w:r w:rsidRPr="001D58F8">
        <w:rPr>
          <w:rFonts w:asciiTheme="majorEastAsia" w:eastAsiaTheme="majorEastAsia" w:hAnsiTheme="majorEastAsia" w:hint="eastAsia"/>
          <w:b/>
          <w:bCs/>
        </w:rPr>
        <w:t xml:space="preserve">　塗装禁止条件</w:t>
      </w:r>
    </w:p>
    <w:p w:rsidR="00332814" w:rsidRPr="001D58F8" w:rsidRDefault="00FC0E35" w:rsidP="00FC0E35">
      <w:pPr>
        <w:jc w:val="center"/>
      </w:pPr>
      <w:r w:rsidRPr="001D58F8">
        <w:rPr>
          <w:noProof/>
        </w:rPr>
        <w:object w:dxaOrig="8501" w:dyaOrig="8083">
          <v:shape id="_x0000_i1085" type="#_x0000_t75" style="width:424.5pt;height:403.5pt" o:ole="">
            <v:imagedata r:id="rId131" o:title=""/>
          </v:shape>
          <o:OLEObject Type="Embed" ProgID="Excel.Sheet.12" ShapeID="_x0000_i1085" DrawAspect="Content" ObjectID="_1714640456" r:id="rId132"/>
        </w:object>
      </w:r>
    </w:p>
    <w:p w:rsidR="00332814" w:rsidRPr="001D58F8" w:rsidRDefault="00332814" w:rsidP="00094F71">
      <w:pPr>
        <w:ind w:leftChars="200" w:left="416"/>
      </w:pPr>
      <w:r w:rsidRPr="001D58F8">
        <w:rPr>
          <w:rFonts w:hint="eastAsia"/>
        </w:rPr>
        <w:t>注）※印を付した塗料を低温時に塗布する場合は、低温用の塗料を用いなければならない。</w:t>
      </w:r>
    </w:p>
    <w:p w:rsidR="00332814" w:rsidRPr="001D58F8" w:rsidRDefault="00332814" w:rsidP="00094F71"/>
    <w:p w:rsidR="00332814" w:rsidRPr="001D58F8" w:rsidRDefault="00332814" w:rsidP="00094F71">
      <w:pPr>
        <w:ind w:leftChars="204" w:left="424"/>
        <w:rPr>
          <w:b/>
          <w:bCs/>
        </w:rPr>
      </w:pPr>
      <w:r w:rsidRPr="001D58F8">
        <w:rPr>
          <w:rFonts w:hint="eastAsia"/>
          <w:b/>
          <w:bCs/>
        </w:rPr>
        <w:t>４．新橋、鋼製ダムの素地調整</w:t>
      </w:r>
    </w:p>
    <w:p w:rsidR="00332814" w:rsidRPr="001D58F8" w:rsidRDefault="00332814" w:rsidP="00094F71">
      <w:pPr>
        <w:ind w:leftChars="300" w:left="624" w:firstLineChars="100" w:firstLine="208"/>
      </w:pPr>
      <w:r w:rsidRPr="001D58F8">
        <w:rPr>
          <w:rFonts w:hint="eastAsia"/>
        </w:rPr>
        <w:t>受注者は、新橋、鋼製ダムの素地調整にあたっては、素地調整程度１種を行わなければならない。</w:t>
      </w:r>
    </w:p>
    <w:p w:rsidR="00332814" w:rsidRPr="001D58F8" w:rsidRDefault="00332814" w:rsidP="00094F71">
      <w:pPr>
        <w:ind w:leftChars="204" w:left="424"/>
        <w:rPr>
          <w:b/>
          <w:bCs/>
        </w:rPr>
      </w:pPr>
      <w:r w:rsidRPr="001D58F8">
        <w:rPr>
          <w:rFonts w:hint="eastAsia"/>
          <w:b/>
          <w:bCs/>
        </w:rPr>
        <w:t>５．有害な薬品の禁止</w:t>
      </w:r>
    </w:p>
    <w:p w:rsidR="00332814" w:rsidRPr="001D58F8" w:rsidRDefault="00332814" w:rsidP="00094F71">
      <w:pPr>
        <w:ind w:leftChars="300" w:left="624" w:firstLineChars="100" w:firstLine="208"/>
      </w:pPr>
      <w:r w:rsidRPr="001D58F8">
        <w:rPr>
          <w:rFonts w:hint="eastAsia"/>
        </w:rPr>
        <w:t>受注者は、施工に際し有害な薬品を用いてはならない。</w:t>
      </w:r>
    </w:p>
    <w:p w:rsidR="00332814" w:rsidRPr="001D58F8" w:rsidRDefault="00332814" w:rsidP="00094F71">
      <w:pPr>
        <w:ind w:leftChars="204" w:left="424"/>
        <w:rPr>
          <w:b/>
          <w:bCs/>
        </w:rPr>
      </w:pPr>
      <w:r w:rsidRPr="001D58F8">
        <w:rPr>
          <w:rFonts w:hint="eastAsia"/>
          <w:b/>
          <w:bCs/>
        </w:rPr>
        <w:t>６．塗装面の状態</w:t>
      </w:r>
    </w:p>
    <w:p w:rsidR="00332814" w:rsidRPr="001D58F8" w:rsidRDefault="00332814" w:rsidP="00094F71">
      <w:pPr>
        <w:ind w:leftChars="300" w:left="624" w:firstLineChars="100" w:firstLine="208"/>
      </w:pPr>
      <w:r w:rsidRPr="001D58F8">
        <w:rPr>
          <w:rFonts w:hint="eastAsia"/>
        </w:rPr>
        <w:t>受注者は、鋼材表面及び被塗装面の汚れ、油類等を除去し、乾燥状態の時に塗装しなければならない。</w:t>
      </w:r>
    </w:p>
    <w:p w:rsidR="00332814" w:rsidRPr="001D58F8" w:rsidRDefault="00332814" w:rsidP="00094F71">
      <w:pPr>
        <w:ind w:leftChars="204" w:left="424"/>
        <w:rPr>
          <w:b/>
          <w:bCs/>
        </w:rPr>
      </w:pPr>
      <w:r w:rsidRPr="001D58F8">
        <w:rPr>
          <w:rFonts w:hint="eastAsia"/>
          <w:b/>
          <w:bCs/>
        </w:rPr>
        <w:t>７．塗装</w:t>
      </w:r>
    </w:p>
    <w:p w:rsidR="00332814" w:rsidRPr="001D58F8" w:rsidRDefault="00332814" w:rsidP="00094F71">
      <w:pPr>
        <w:ind w:leftChars="300" w:left="624" w:firstLineChars="100" w:firstLine="208"/>
      </w:pPr>
      <w:r w:rsidRPr="001D58F8">
        <w:rPr>
          <w:rFonts w:hint="eastAsia"/>
        </w:rPr>
        <w:t>受注者は、塗り残し、ながれ、しわ等の欠陥が生じないように塗装しなければならない。</w:t>
      </w:r>
    </w:p>
    <w:p w:rsidR="00332814" w:rsidRPr="001D58F8" w:rsidRDefault="00332814" w:rsidP="00094F71">
      <w:pPr>
        <w:ind w:leftChars="204" w:left="424"/>
        <w:rPr>
          <w:b/>
          <w:bCs/>
        </w:rPr>
      </w:pPr>
      <w:r w:rsidRPr="001D58F8">
        <w:rPr>
          <w:rFonts w:hint="eastAsia"/>
          <w:b/>
          <w:bCs/>
        </w:rPr>
        <w:t>８．塗料の準備</w:t>
      </w:r>
    </w:p>
    <w:p w:rsidR="00332814" w:rsidRPr="001D58F8" w:rsidRDefault="00332814" w:rsidP="00094F71">
      <w:pPr>
        <w:ind w:leftChars="300" w:left="624" w:firstLineChars="100" w:firstLine="208"/>
      </w:pPr>
      <w:r w:rsidRPr="001D58F8">
        <w:rPr>
          <w:rFonts w:hint="eastAsia"/>
        </w:rPr>
        <w:t>受注者は、塗料を使用前に攪拌し、容器の塗料を均一な状態にしてから使用しなければならない。</w:t>
      </w:r>
    </w:p>
    <w:p w:rsidR="00332814" w:rsidRPr="001D58F8" w:rsidRDefault="00332814" w:rsidP="00094F71">
      <w:pPr>
        <w:ind w:leftChars="204" w:left="424"/>
        <w:rPr>
          <w:b/>
        </w:rPr>
      </w:pPr>
      <w:r w:rsidRPr="001D58F8">
        <w:rPr>
          <w:rFonts w:hint="eastAsia"/>
          <w:b/>
        </w:rPr>
        <w:t>９．必要膜厚の確保</w:t>
      </w:r>
    </w:p>
    <w:p w:rsidR="00332814" w:rsidRPr="001D58F8" w:rsidRDefault="00332814" w:rsidP="00094F71">
      <w:pPr>
        <w:ind w:leftChars="300" w:left="624" w:firstLineChars="100" w:firstLine="208"/>
      </w:pPr>
      <w:r w:rsidRPr="001D58F8">
        <w:rPr>
          <w:rFonts w:hint="eastAsia"/>
        </w:rPr>
        <w:t>受注者は、溶接部、ボルトの接合部分、その他構造の複雑な部分の必要膜厚を確保するように施工しなければならない。</w:t>
      </w:r>
    </w:p>
    <w:p w:rsidR="00332814" w:rsidRPr="001D58F8" w:rsidRDefault="00332814" w:rsidP="00094F71">
      <w:pPr>
        <w:ind w:leftChars="204" w:left="424"/>
        <w:rPr>
          <w:b/>
          <w:bCs/>
        </w:rPr>
      </w:pPr>
      <w:r w:rsidRPr="001D58F8">
        <w:rPr>
          <w:rFonts w:hint="eastAsia"/>
          <w:b/>
          <w:bCs/>
        </w:rPr>
        <w:t>10</w:t>
      </w:r>
      <w:r w:rsidR="00E224A0" w:rsidRPr="001D58F8">
        <w:rPr>
          <w:rFonts w:hint="eastAsia"/>
          <w:b/>
          <w:bCs/>
        </w:rPr>
        <w:t>．下</w:t>
      </w:r>
      <w:r w:rsidRPr="001D58F8">
        <w:rPr>
          <w:rFonts w:hint="eastAsia"/>
          <w:b/>
          <w:bCs/>
        </w:rPr>
        <w:t>塗</w:t>
      </w:r>
    </w:p>
    <w:p w:rsidR="00332814" w:rsidRPr="001D58F8" w:rsidRDefault="00332814" w:rsidP="00094F71">
      <w:pPr>
        <w:ind w:leftChars="204" w:left="840" w:hangingChars="200" w:hanging="416"/>
      </w:pPr>
      <w:r w:rsidRPr="001D58F8">
        <w:rPr>
          <w:rFonts w:hint="eastAsia"/>
        </w:rPr>
        <w:lastRenderedPageBreak/>
        <w:t>（１）受注者は、ボルト締め後または溶接施工のため塗装困難となる部分は、あらかじめ塗装を完了させておくことができる。</w:t>
      </w:r>
    </w:p>
    <w:p w:rsidR="00332814" w:rsidRPr="001D58F8" w:rsidRDefault="00332814" w:rsidP="00094F71">
      <w:pPr>
        <w:ind w:leftChars="204" w:left="840" w:hangingChars="200" w:hanging="416"/>
      </w:pPr>
      <w:r w:rsidRPr="001D58F8">
        <w:rPr>
          <w:rFonts w:hint="eastAsia"/>
        </w:rPr>
        <w:t>（２）受注者は、支承等の機械仕上げ面に、防錆油等を塗布しなければならない。</w:t>
      </w:r>
    </w:p>
    <w:p w:rsidR="00E224A0" w:rsidRPr="001D58F8" w:rsidRDefault="00332814" w:rsidP="00094F71">
      <w:pPr>
        <w:ind w:leftChars="204" w:left="840" w:hangingChars="200" w:hanging="416"/>
      </w:pPr>
      <w:r w:rsidRPr="001D58F8">
        <w:rPr>
          <w:rFonts w:hint="eastAsia"/>
        </w:rPr>
        <w:t>（３）受注者は、</w:t>
      </w:r>
      <w:r w:rsidR="00E224A0" w:rsidRPr="001D58F8">
        <w:rPr>
          <w:rFonts w:hint="eastAsia"/>
        </w:rPr>
        <w:t>溶接や余熱による熱影響で塗膜劣化する可能性がある現場溶接部近傍に塗装を行ってはならない。未塗装範囲は熱影響部のほか、自動溶接機の取り付けや超音波深傷の施工などを考慮して決定する。</w:t>
      </w:r>
    </w:p>
    <w:p w:rsidR="00332814" w:rsidRPr="001D58F8" w:rsidRDefault="00332814" w:rsidP="00094F71">
      <w:pPr>
        <w:ind w:leftChars="400" w:left="831" w:firstLineChars="100" w:firstLine="208"/>
      </w:pPr>
      <w:r w:rsidRPr="001D58F8">
        <w:rPr>
          <w:rFonts w:hint="eastAsia"/>
        </w:rPr>
        <w:t>ただし、さびの生ずるおそれがある場合には防錆剤を塗布することができるが、溶接及び塗膜に影響をおよぼすおそれのあるものについては溶接及び塗装前に除去しなければならない。</w:t>
      </w:r>
    </w:p>
    <w:p w:rsidR="00332814" w:rsidRPr="001D58F8" w:rsidRDefault="00332814" w:rsidP="00094F71">
      <w:pPr>
        <w:ind w:leftChars="204" w:left="840" w:hangingChars="200" w:hanging="416"/>
      </w:pPr>
      <w:r w:rsidRPr="001D58F8">
        <w:rPr>
          <w:rFonts w:hint="eastAsia"/>
        </w:rPr>
        <w:t>（４）受注者は、塗装作業にエアレススプレー、ハケ、ローラーブラシを用いなければならない。また、塗布作業に際しては各塗布方法の特徴を理解して行わなければならない。</w:t>
      </w:r>
    </w:p>
    <w:p w:rsidR="00332814" w:rsidRPr="001D58F8" w:rsidRDefault="00332814" w:rsidP="00094F71">
      <w:pPr>
        <w:ind w:leftChars="204" w:left="840" w:hangingChars="200" w:hanging="416"/>
      </w:pPr>
      <w:r w:rsidRPr="001D58F8">
        <w:rPr>
          <w:rFonts w:hint="eastAsia"/>
        </w:rPr>
        <w:t>（５）受注者は、素地調整程度</w:t>
      </w:r>
      <w:r w:rsidR="00817B06" w:rsidRPr="001D58F8">
        <w:rPr>
          <w:rFonts w:hint="eastAsia"/>
        </w:rPr>
        <w:t>1</w:t>
      </w:r>
      <w:r w:rsidRPr="001D58F8">
        <w:rPr>
          <w:rFonts w:hint="eastAsia"/>
        </w:rPr>
        <w:t>種を行ったときは、</w:t>
      </w:r>
      <w:r w:rsidR="00817B06" w:rsidRPr="001D58F8">
        <w:rPr>
          <w:rFonts w:hint="eastAsia"/>
        </w:rPr>
        <w:t>4</w:t>
      </w:r>
      <w:r w:rsidRPr="001D58F8">
        <w:rPr>
          <w:rFonts w:hint="eastAsia"/>
        </w:rPr>
        <w:t>時間以内に塗装を施さなければならない。</w:t>
      </w:r>
    </w:p>
    <w:p w:rsidR="00332814" w:rsidRPr="001D58F8" w:rsidRDefault="00332814" w:rsidP="00094F71">
      <w:pPr>
        <w:ind w:leftChars="204" w:left="424"/>
        <w:rPr>
          <w:b/>
          <w:bCs/>
        </w:rPr>
      </w:pPr>
      <w:r w:rsidRPr="001D58F8">
        <w:rPr>
          <w:rFonts w:hint="eastAsia"/>
          <w:b/>
          <w:bCs/>
        </w:rPr>
        <w:t>11</w:t>
      </w:r>
      <w:r w:rsidRPr="001D58F8">
        <w:rPr>
          <w:rFonts w:hint="eastAsia"/>
          <w:b/>
          <w:bCs/>
        </w:rPr>
        <w:t>．中塗、上塗</w:t>
      </w:r>
    </w:p>
    <w:p w:rsidR="00332814" w:rsidRPr="001D58F8" w:rsidRDefault="00332814" w:rsidP="00094F71">
      <w:pPr>
        <w:ind w:leftChars="204" w:left="840" w:hangingChars="200" w:hanging="416"/>
      </w:pPr>
      <w:r w:rsidRPr="001D58F8">
        <w:rPr>
          <w:rFonts w:hint="eastAsia"/>
        </w:rPr>
        <w:t>（１）受注者は、中塗り及び上塗りにあたっては、被塗装面、塗膜の乾燥及び清掃状態を</w:t>
      </w:r>
      <w:r w:rsidR="0069004F" w:rsidRPr="001D58F8">
        <w:rPr>
          <w:rFonts w:eastAsia="ＭＳ ゴシック" w:hint="eastAsia"/>
          <w:b/>
        </w:rPr>
        <w:t>確認</w:t>
      </w:r>
      <w:r w:rsidRPr="001D58F8">
        <w:rPr>
          <w:rFonts w:hint="eastAsia"/>
        </w:rPr>
        <w:t>したうえで行わなければならない。</w:t>
      </w:r>
    </w:p>
    <w:p w:rsidR="00332814" w:rsidRPr="001D58F8" w:rsidRDefault="00332814" w:rsidP="00094F71">
      <w:pPr>
        <w:ind w:leftChars="204" w:left="840" w:hangingChars="200" w:hanging="416"/>
      </w:pPr>
      <w:r w:rsidRPr="001D58F8">
        <w:rPr>
          <w:rFonts w:hint="eastAsia"/>
        </w:rPr>
        <w:t>（２）受注者は、海岸地域、大気汚染の著しい地域などの特殊環境における鋼橋の塗装については、素地調整終了から上塗完了までをすみやかに塗装しなければならない。</w:t>
      </w:r>
    </w:p>
    <w:p w:rsidR="00332814" w:rsidRPr="001D58F8" w:rsidRDefault="00332814" w:rsidP="00094F71">
      <w:pPr>
        <w:ind w:leftChars="204" w:left="424"/>
        <w:rPr>
          <w:b/>
          <w:bCs/>
        </w:rPr>
      </w:pPr>
      <w:r w:rsidRPr="001D58F8">
        <w:rPr>
          <w:rFonts w:hint="eastAsia"/>
          <w:b/>
          <w:bCs/>
        </w:rPr>
        <w:t>12</w:t>
      </w:r>
      <w:r w:rsidR="00E224A0" w:rsidRPr="001D58F8">
        <w:rPr>
          <w:rFonts w:hint="eastAsia"/>
          <w:b/>
          <w:bCs/>
        </w:rPr>
        <w:t>．検</w:t>
      </w:r>
      <w:r w:rsidRPr="001D58F8">
        <w:rPr>
          <w:rFonts w:hint="eastAsia"/>
          <w:b/>
          <w:bCs/>
        </w:rPr>
        <w:t>査</w:t>
      </w:r>
    </w:p>
    <w:p w:rsidR="00332814" w:rsidRPr="001D58F8" w:rsidRDefault="00332814" w:rsidP="00094F71">
      <w:pPr>
        <w:ind w:leftChars="204" w:left="840" w:hangingChars="200" w:hanging="416"/>
      </w:pPr>
      <w:r w:rsidRPr="001D58F8">
        <w:rPr>
          <w:rFonts w:hint="eastAsia"/>
        </w:rPr>
        <w:t>（１）受注者は、工場塗装終了後、塗膜厚検査を行い、塗膜厚測定記録を作成及び保管し、</w:t>
      </w:r>
      <w:r w:rsidR="00BF6913" w:rsidRPr="001D58F8">
        <w:rPr>
          <w:rFonts w:hint="eastAsia"/>
        </w:rPr>
        <w:t>監督職員</w:t>
      </w:r>
      <w:r w:rsidRPr="001D58F8">
        <w:rPr>
          <w:rFonts w:hint="eastAsia"/>
        </w:rPr>
        <w:t>または検査員の請求があった場合は速やかに</w:t>
      </w:r>
      <w:r w:rsidR="00EB6F91" w:rsidRPr="001D58F8">
        <w:rPr>
          <w:rFonts w:eastAsia="ＭＳ ゴシック" w:hint="eastAsia"/>
          <w:b/>
        </w:rPr>
        <w:t>提示</w:t>
      </w:r>
      <w:r w:rsidRPr="001D58F8">
        <w:rPr>
          <w:rFonts w:hint="eastAsia"/>
        </w:rPr>
        <w:t>しなければならない。</w:t>
      </w:r>
    </w:p>
    <w:p w:rsidR="00332814" w:rsidRPr="001D58F8" w:rsidRDefault="00332814" w:rsidP="00094F71">
      <w:pPr>
        <w:ind w:leftChars="204" w:left="840" w:hangingChars="200" w:hanging="416"/>
      </w:pPr>
      <w:r w:rsidRPr="001D58F8">
        <w:rPr>
          <w:rFonts w:hint="eastAsia"/>
        </w:rPr>
        <w:t>（２）受注者は、塗膜の乾燥状態が硬化乾燥状態以上に経過した後塗膜厚測定をしなければならない。</w:t>
      </w:r>
    </w:p>
    <w:p w:rsidR="00332814" w:rsidRPr="001D58F8" w:rsidRDefault="00332814" w:rsidP="00094F71">
      <w:pPr>
        <w:ind w:leftChars="204" w:left="840" w:hangingChars="200" w:hanging="416"/>
      </w:pPr>
      <w:r w:rsidRPr="001D58F8">
        <w:rPr>
          <w:rFonts w:hint="eastAsia"/>
        </w:rPr>
        <w:t>（３）受注者は、同一工事、同一塗装系、同一塗装方法により塗装された</w:t>
      </w:r>
      <w:r w:rsidRPr="001D58F8">
        <w:rPr>
          <w:rFonts w:hint="eastAsia"/>
        </w:rPr>
        <w:t>500</w:t>
      </w:r>
      <w:r w:rsidR="0059751F" w:rsidRPr="001D58F8">
        <w:rPr>
          <w:rFonts w:hint="eastAsia"/>
        </w:rPr>
        <w:t>㎡</w:t>
      </w:r>
      <w:r w:rsidRPr="001D58F8">
        <w:rPr>
          <w:rFonts w:hint="eastAsia"/>
        </w:rPr>
        <w:t>単位毎</w:t>
      </w:r>
      <w:r w:rsidRPr="001D58F8">
        <w:rPr>
          <w:rFonts w:hint="eastAsia"/>
        </w:rPr>
        <w:t>25</w:t>
      </w:r>
      <w:r w:rsidRPr="001D58F8">
        <w:rPr>
          <w:rFonts w:hint="eastAsia"/>
        </w:rPr>
        <w:t>点（１点当たり５回測定）以上塗膜厚の測定をしなければならない。</w:t>
      </w:r>
      <w:r w:rsidR="00E224A0" w:rsidRPr="001D58F8">
        <w:rPr>
          <w:rFonts w:hint="eastAsia"/>
        </w:rPr>
        <w:t>ただし、</w:t>
      </w:r>
      <w:r w:rsidR="00FC0E35" w:rsidRPr="001D58F8">
        <w:rPr>
          <w:rFonts w:hint="eastAsia"/>
        </w:rPr>
        <w:t>1</w:t>
      </w:r>
      <w:r w:rsidR="00E224A0" w:rsidRPr="001D58F8">
        <w:rPr>
          <w:rFonts w:hint="eastAsia"/>
        </w:rPr>
        <w:t>ロットの面積が</w:t>
      </w:r>
      <w:r w:rsidR="00E224A0" w:rsidRPr="001D58F8">
        <w:rPr>
          <w:rFonts w:hint="eastAsia"/>
        </w:rPr>
        <w:t>200</w:t>
      </w:r>
      <w:r w:rsidR="00E224A0" w:rsidRPr="001D58F8">
        <w:rPr>
          <w:rFonts w:hint="eastAsia"/>
        </w:rPr>
        <w:t>㎡に満たない場合は</w:t>
      </w:r>
      <w:r w:rsidR="00E224A0" w:rsidRPr="001D58F8">
        <w:rPr>
          <w:rFonts w:hint="eastAsia"/>
        </w:rPr>
        <w:t>10</w:t>
      </w:r>
      <w:r w:rsidR="00E224A0" w:rsidRPr="001D58F8">
        <w:rPr>
          <w:rFonts w:hint="eastAsia"/>
        </w:rPr>
        <w:t>㎡ごとに１点とする。</w:t>
      </w:r>
    </w:p>
    <w:p w:rsidR="00332814" w:rsidRPr="001D58F8" w:rsidRDefault="00332814" w:rsidP="00094F71">
      <w:pPr>
        <w:ind w:leftChars="204" w:left="840" w:hangingChars="200" w:hanging="416"/>
      </w:pPr>
      <w:r w:rsidRPr="001D58F8">
        <w:rPr>
          <w:rFonts w:hint="eastAsia"/>
        </w:rPr>
        <w:t>（４）受注者は、塗膜厚の測定を、塗装系別、塗装方法別、部材の種類別または作業姿勢別に測定位置を定め、平均して測定できるように配慮しなければならない。</w:t>
      </w:r>
    </w:p>
    <w:p w:rsidR="00332814" w:rsidRPr="001D58F8" w:rsidRDefault="00332814" w:rsidP="00094F71">
      <w:pPr>
        <w:ind w:leftChars="204" w:left="840" w:hangingChars="200" w:hanging="416"/>
      </w:pPr>
      <w:r w:rsidRPr="001D58F8">
        <w:rPr>
          <w:rFonts w:hint="eastAsia"/>
        </w:rPr>
        <w:t>（５）受注者は、膜厚測定器として電磁微厚計を使用しなければならない。</w:t>
      </w:r>
    </w:p>
    <w:p w:rsidR="00332814" w:rsidRPr="001D58F8" w:rsidRDefault="00332814" w:rsidP="00094F71">
      <w:pPr>
        <w:ind w:leftChars="204" w:left="840" w:hangingChars="200" w:hanging="416"/>
      </w:pPr>
      <w:r w:rsidRPr="001D58F8">
        <w:rPr>
          <w:rFonts w:hint="eastAsia"/>
        </w:rPr>
        <w:t>（６）受注者は、次に示す要領により塗膜厚の判定をしなければならない。</w:t>
      </w:r>
    </w:p>
    <w:p w:rsidR="00332814" w:rsidRPr="001D58F8" w:rsidRDefault="00332814" w:rsidP="00094F71">
      <w:pPr>
        <w:ind w:leftChars="404" w:left="1048" w:hangingChars="100" w:hanging="208"/>
      </w:pPr>
      <w:r w:rsidRPr="001D58F8">
        <w:rPr>
          <w:rFonts w:hint="eastAsia"/>
        </w:rPr>
        <w:t>①　塗膜厚測定値（５回平均）の平均値が、目標塗膜厚（合計値）の</w:t>
      </w:r>
      <w:r w:rsidRPr="001D58F8">
        <w:rPr>
          <w:rFonts w:hint="eastAsia"/>
        </w:rPr>
        <w:t>90</w:t>
      </w:r>
      <w:r w:rsidRPr="001D58F8">
        <w:rPr>
          <w:rFonts w:hint="eastAsia"/>
        </w:rPr>
        <w:t>％以上でなければならない。</w:t>
      </w:r>
    </w:p>
    <w:p w:rsidR="00332814" w:rsidRPr="001D58F8" w:rsidRDefault="00332814" w:rsidP="00094F71">
      <w:pPr>
        <w:ind w:leftChars="404" w:left="1048" w:hangingChars="100" w:hanging="208"/>
      </w:pPr>
      <w:r w:rsidRPr="001D58F8">
        <w:rPr>
          <w:rFonts w:hint="eastAsia"/>
        </w:rPr>
        <w:t>②　塗膜厚測定値（５回平均）の最小値が、目標塗膜厚（合計値）の</w:t>
      </w:r>
      <w:r w:rsidRPr="001D58F8">
        <w:rPr>
          <w:rFonts w:hint="eastAsia"/>
        </w:rPr>
        <w:t>70</w:t>
      </w:r>
      <w:r w:rsidRPr="001D58F8">
        <w:rPr>
          <w:rFonts w:hint="eastAsia"/>
        </w:rPr>
        <w:t>％以上でなければならない。</w:t>
      </w:r>
    </w:p>
    <w:p w:rsidR="00332814" w:rsidRPr="001D58F8" w:rsidRDefault="00332814" w:rsidP="00094F71">
      <w:pPr>
        <w:ind w:leftChars="404" w:left="1048" w:hangingChars="100" w:hanging="208"/>
      </w:pPr>
      <w:r w:rsidRPr="001D58F8">
        <w:rPr>
          <w:rFonts w:hint="eastAsia"/>
        </w:rPr>
        <w:t>③　塗膜厚測定値（５回平均）の分布の標準偏差は、目標塗膜厚（合計値）の</w:t>
      </w:r>
      <w:r w:rsidRPr="001D58F8">
        <w:rPr>
          <w:rFonts w:hint="eastAsia"/>
        </w:rPr>
        <w:t>20</w:t>
      </w:r>
      <w:r w:rsidRPr="001D58F8">
        <w:rPr>
          <w:rFonts w:hint="eastAsia"/>
        </w:rPr>
        <w:t>％を越えてはならない。ただし、平均値が標準塗膜厚（合計値）以上の場合は合格とする。</w:t>
      </w:r>
    </w:p>
    <w:p w:rsidR="00332814" w:rsidRPr="001D58F8" w:rsidRDefault="00332814" w:rsidP="00094F71">
      <w:pPr>
        <w:ind w:leftChars="404" w:left="1048" w:hangingChars="100" w:hanging="208"/>
      </w:pPr>
      <w:r w:rsidRPr="001D58F8">
        <w:rPr>
          <w:rFonts w:hint="eastAsia"/>
        </w:rPr>
        <w:t>④　平均値、最小値、標準偏差のそれぞれ</w:t>
      </w:r>
      <w:r w:rsidR="00817B06" w:rsidRPr="001D58F8">
        <w:rPr>
          <w:rFonts w:hint="eastAsia"/>
        </w:rPr>
        <w:t>3</w:t>
      </w:r>
      <w:r w:rsidRPr="001D58F8">
        <w:rPr>
          <w:rFonts w:hint="eastAsia"/>
        </w:rPr>
        <w:t>条件のうち</w:t>
      </w:r>
      <w:r w:rsidR="00817B06" w:rsidRPr="001D58F8">
        <w:rPr>
          <w:rFonts w:hint="eastAsia"/>
        </w:rPr>
        <w:t>1</w:t>
      </w:r>
      <w:r w:rsidRPr="001D58F8">
        <w:rPr>
          <w:rFonts w:hint="eastAsia"/>
        </w:rPr>
        <w:t>つでも不合格の場合は</w:t>
      </w:r>
      <w:r w:rsidR="00E224A0" w:rsidRPr="001D58F8">
        <w:rPr>
          <w:rFonts w:hint="eastAsia"/>
        </w:rPr>
        <w:t>さらに同数の測定を行い、当初の測定値と合わせて計算した結果が基</w:t>
      </w:r>
      <w:r w:rsidRPr="001D58F8">
        <w:rPr>
          <w:rFonts w:hint="eastAsia"/>
        </w:rPr>
        <w:t>準値を満足すれば合格とし、不合格の場合は、塗増し再検査しなければならない。</w:t>
      </w:r>
    </w:p>
    <w:p w:rsidR="00332814" w:rsidRPr="001D58F8" w:rsidRDefault="00332814" w:rsidP="00094F71">
      <w:pPr>
        <w:ind w:leftChars="204" w:left="840" w:hangingChars="200" w:hanging="416"/>
      </w:pPr>
      <w:r w:rsidRPr="001D58F8">
        <w:rPr>
          <w:rFonts w:hint="eastAsia"/>
        </w:rPr>
        <w:t>（７）受注者は、塗料の缶貼付ラベルを完全に保ち、開封しないままで現場に搬入し、塗料の品質、製造年月日、ロット番号、色彩及び数量を</w:t>
      </w:r>
      <w:r w:rsidR="00BF6913" w:rsidRPr="001D58F8">
        <w:rPr>
          <w:rFonts w:hint="eastAsia"/>
        </w:rPr>
        <w:t>監督職員</w:t>
      </w:r>
      <w:r w:rsidRPr="001D58F8">
        <w:rPr>
          <w:rFonts w:hint="eastAsia"/>
        </w:rPr>
        <w:t>に</w:t>
      </w:r>
      <w:r w:rsidR="00EB6F91" w:rsidRPr="001D58F8">
        <w:rPr>
          <w:rFonts w:eastAsia="ＭＳ ゴシック" w:hint="eastAsia"/>
          <w:b/>
        </w:rPr>
        <w:t>提示</w:t>
      </w:r>
      <w:r w:rsidRPr="001D58F8">
        <w:rPr>
          <w:rFonts w:hint="eastAsia"/>
        </w:rPr>
        <w:t>しなければならない。また、受注者は、塗布作業の開始前に出荷証明書及び塗料成績表（製造年月日、ロット番号、色採、数量を明記）を</w:t>
      </w:r>
      <w:r w:rsidR="0069004F" w:rsidRPr="001D58F8">
        <w:rPr>
          <w:rFonts w:eastAsia="ＭＳ ゴシック" w:hint="eastAsia"/>
          <w:b/>
        </w:rPr>
        <w:t>確認</w:t>
      </w:r>
      <w:r w:rsidRPr="001D58F8">
        <w:rPr>
          <w:rFonts w:hint="eastAsia"/>
        </w:rPr>
        <w:t>し、記録、保管し、</w:t>
      </w:r>
      <w:r w:rsidR="00BF6913" w:rsidRPr="001D58F8">
        <w:rPr>
          <w:rFonts w:hint="eastAsia"/>
        </w:rPr>
        <w:t>監督職員</w:t>
      </w:r>
      <w:r w:rsidRPr="001D58F8">
        <w:rPr>
          <w:rFonts w:hint="eastAsia"/>
        </w:rPr>
        <w:t>または検査</w:t>
      </w:r>
      <w:r w:rsidR="00817B06" w:rsidRPr="001D58F8">
        <w:rPr>
          <w:rFonts w:hint="eastAsia"/>
        </w:rPr>
        <w:t>職</w:t>
      </w:r>
      <w:r w:rsidRPr="001D58F8">
        <w:rPr>
          <w:rFonts w:hint="eastAsia"/>
        </w:rPr>
        <w:t>員の請求があった場合は速やかに</w:t>
      </w:r>
      <w:r w:rsidR="00EB6F91" w:rsidRPr="001D58F8">
        <w:rPr>
          <w:rFonts w:eastAsia="ＭＳ ゴシック" w:hint="eastAsia"/>
          <w:b/>
        </w:rPr>
        <w:t>提示</w:t>
      </w:r>
      <w:r w:rsidRPr="001D58F8">
        <w:rPr>
          <w:rFonts w:hint="eastAsia"/>
        </w:rPr>
        <w:t>しなければならない。</w:t>
      </w:r>
    </w:p>
    <w:p w:rsidR="00332814" w:rsidRPr="001D58F8" w:rsidRDefault="00332814" w:rsidP="00094F71"/>
    <w:p w:rsidR="00332814" w:rsidRPr="001D58F8" w:rsidRDefault="00332814" w:rsidP="00B36C39">
      <w:pPr>
        <w:outlineLvl w:val="2"/>
        <w:rPr>
          <w:rFonts w:asciiTheme="majorEastAsia" w:eastAsiaTheme="majorEastAsia" w:hAnsiTheme="majorEastAsia"/>
          <w:b/>
          <w:sz w:val="24"/>
          <w:szCs w:val="24"/>
        </w:rPr>
      </w:pPr>
      <w:r w:rsidRPr="001D58F8">
        <w:rPr>
          <w:rFonts w:asciiTheme="majorEastAsia" w:eastAsiaTheme="majorEastAsia" w:hAnsiTheme="majorEastAsia" w:hint="eastAsia"/>
          <w:b/>
          <w:sz w:val="24"/>
          <w:szCs w:val="24"/>
        </w:rPr>
        <w:t>第１３節　橋梁架設工</w:t>
      </w:r>
    </w:p>
    <w:p w:rsidR="00332814" w:rsidRPr="001D58F8" w:rsidRDefault="00332814"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rPr>
        <w:lastRenderedPageBreak/>
        <w:t>土工共２－１３－１　一般事項</w:t>
      </w:r>
    </w:p>
    <w:p w:rsidR="00332814" w:rsidRPr="001D58F8" w:rsidRDefault="00332814" w:rsidP="00094F71">
      <w:pPr>
        <w:ind w:leftChars="200" w:left="416" w:firstLineChars="100" w:firstLine="208"/>
      </w:pPr>
      <w:r w:rsidRPr="001D58F8">
        <w:rPr>
          <w:rFonts w:hint="eastAsia"/>
        </w:rPr>
        <w:t>本節は橋梁架設工として、地組工、架設工（クレーン架設）、架設工（ケーブルクレーン架設）、架設工（ケーブルエレクション架設）、架設工（架設桁架設）、架設工（送出し架設）、架設工（トラベラークレーン架設）その他これらに類する工種について定める。</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土工共２－１３－２　地組工</w:t>
      </w:r>
    </w:p>
    <w:p w:rsidR="00332814" w:rsidRPr="001D58F8" w:rsidRDefault="00332814" w:rsidP="00094F71">
      <w:pPr>
        <w:ind w:leftChars="200" w:left="416"/>
        <w:rPr>
          <w:b/>
          <w:bCs/>
        </w:rPr>
      </w:pPr>
      <w:r w:rsidRPr="001D58F8">
        <w:rPr>
          <w:rFonts w:hint="eastAsia"/>
          <w:b/>
          <w:bCs/>
        </w:rPr>
        <w:t>１．地組部材の仮置き</w:t>
      </w:r>
    </w:p>
    <w:p w:rsidR="00332814" w:rsidRPr="001D58F8" w:rsidRDefault="00332814" w:rsidP="00094F71">
      <w:pPr>
        <w:ind w:leftChars="300" w:left="624" w:firstLineChars="100" w:firstLine="208"/>
      </w:pPr>
      <w:r w:rsidRPr="001D58F8">
        <w:rPr>
          <w:rFonts w:hint="eastAsia"/>
        </w:rPr>
        <w:t>地組部材の仮置きについては、下記の規定によるものとする。</w:t>
      </w:r>
    </w:p>
    <w:p w:rsidR="00332814" w:rsidRPr="001D58F8" w:rsidRDefault="00332814" w:rsidP="00817B06">
      <w:pPr>
        <w:ind w:leftChars="200" w:left="832" w:hangingChars="200" w:hanging="416"/>
      </w:pPr>
      <w:r w:rsidRPr="001D58F8">
        <w:rPr>
          <w:rFonts w:hint="eastAsia"/>
        </w:rPr>
        <w:t>（１）仮置き中に仮置き台からの転倒、他部材との接触による損傷がないように防護</w:t>
      </w:r>
      <w:r w:rsidR="00817B06" w:rsidRPr="001D58F8">
        <w:rPr>
          <w:rFonts w:hint="eastAsia"/>
        </w:rPr>
        <w:t>しなければならない</w:t>
      </w:r>
      <w:r w:rsidRPr="001D58F8">
        <w:rPr>
          <w:rFonts w:hint="eastAsia"/>
        </w:rPr>
        <w:t>。</w:t>
      </w:r>
    </w:p>
    <w:p w:rsidR="00332814" w:rsidRPr="001D58F8" w:rsidRDefault="00332814" w:rsidP="00094F71">
      <w:pPr>
        <w:ind w:leftChars="200" w:left="832" w:hangingChars="200" w:hanging="416"/>
      </w:pPr>
      <w:r w:rsidRPr="001D58F8">
        <w:rPr>
          <w:rFonts w:hint="eastAsia"/>
        </w:rPr>
        <w:t>（２）部材を仮置き中の重ね置きのために損傷を受けないように</w:t>
      </w:r>
      <w:r w:rsidR="00817B06" w:rsidRPr="001D58F8">
        <w:rPr>
          <w:rFonts w:hint="eastAsia"/>
        </w:rPr>
        <w:t>しなければならない</w:t>
      </w:r>
      <w:r w:rsidRPr="001D58F8">
        <w:rPr>
          <w:rFonts w:hint="eastAsia"/>
        </w:rPr>
        <w:t>。</w:t>
      </w:r>
    </w:p>
    <w:p w:rsidR="00332814" w:rsidRPr="001D58F8" w:rsidRDefault="00332814" w:rsidP="00817B06">
      <w:pPr>
        <w:ind w:leftChars="200" w:left="832" w:hangingChars="200" w:hanging="416"/>
      </w:pPr>
      <w:r w:rsidRPr="001D58F8">
        <w:rPr>
          <w:rFonts w:hint="eastAsia"/>
        </w:rPr>
        <w:t>（３）仮置き中に部材について汚損及び腐食をしないように対策を講じ</w:t>
      </w:r>
      <w:r w:rsidR="00817B06" w:rsidRPr="001D58F8">
        <w:rPr>
          <w:rFonts w:hint="eastAsia"/>
        </w:rPr>
        <w:t>なければならない</w:t>
      </w:r>
      <w:r w:rsidRPr="001D58F8">
        <w:rPr>
          <w:rFonts w:hint="eastAsia"/>
        </w:rPr>
        <w:t>。</w:t>
      </w:r>
    </w:p>
    <w:p w:rsidR="00332814" w:rsidRPr="001D58F8" w:rsidRDefault="00332814" w:rsidP="00094F71">
      <w:pPr>
        <w:ind w:leftChars="200" w:left="832" w:hangingChars="200" w:hanging="416"/>
      </w:pPr>
      <w:r w:rsidRPr="001D58F8">
        <w:rPr>
          <w:rFonts w:hint="eastAsia"/>
        </w:rPr>
        <w:t>（４）仮置き中に部材に、損傷、汚損及び腐食が生じた場合は、すみやかに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し、取り替え、または補修等の処置を講じ</w:t>
      </w:r>
      <w:r w:rsidR="00817B06" w:rsidRPr="001D58F8">
        <w:rPr>
          <w:rFonts w:hint="eastAsia"/>
        </w:rPr>
        <w:t>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２．地組立</w:t>
      </w:r>
    </w:p>
    <w:p w:rsidR="00332814" w:rsidRPr="001D58F8" w:rsidRDefault="00332814" w:rsidP="00094F71">
      <w:pPr>
        <w:ind w:leftChars="300" w:left="624" w:firstLineChars="100" w:firstLine="208"/>
      </w:pPr>
      <w:r w:rsidRPr="001D58F8">
        <w:rPr>
          <w:rFonts w:hint="eastAsia"/>
        </w:rPr>
        <w:t>地組立については、下記の規定によるものとする。</w:t>
      </w:r>
    </w:p>
    <w:p w:rsidR="00332814" w:rsidRPr="001D58F8" w:rsidRDefault="00332814" w:rsidP="00094F71">
      <w:pPr>
        <w:ind w:leftChars="200" w:left="832" w:hangingChars="200" w:hanging="416"/>
      </w:pPr>
      <w:r w:rsidRPr="001D58F8">
        <w:rPr>
          <w:rFonts w:hint="eastAsia"/>
        </w:rPr>
        <w:t>（１）組立て中の部材を損傷のないように注意して取扱</w:t>
      </w:r>
      <w:r w:rsidR="00817B06" w:rsidRPr="001D58F8">
        <w:rPr>
          <w:rFonts w:hint="eastAsia"/>
        </w:rPr>
        <w:t>わなければならない</w:t>
      </w:r>
      <w:r w:rsidRPr="001D58F8">
        <w:rPr>
          <w:rFonts w:hint="eastAsia"/>
        </w:rPr>
        <w:t>。</w:t>
      </w:r>
    </w:p>
    <w:p w:rsidR="00332814" w:rsidRPr="001D58F8" w:rsidRDefault="00332814" w:rsidP="00094F71">
      <w:pPr>
        <w:ind w:leftChars="200" w:left="832" w:hangingChars="200" w:hanging="416"/>
      </w:pPr>
      <w:r w:rsidRPr="001D58F8">
        <w:rPr>
          <w:rFonts w:hint="eastAsia"/>
        </w:rPr>
        <w:t>（２）組立て中に損傷があった場合、すみやかに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し、取り替え、または補修等の処置を講じ</w:t>
      </w:r>
      <w:r w:rsidR="00817B06" w:rsidRPr="001D58F8">
        <w:rPr>
          <w:rFonts w:hint="eastAsia"/>
        </w:rPr>
        <w:t>なければならない</w:t>
      </w:r>
      <w:r w:rsidRPr="001D58F8">
        <w:rPr>
          <w:rFonts w:hint="eastAsia"/>
        </w:rPr>
        <w:t>。</w:t>
      </w:r>
    </w:p>
    <w:p w:rsidR="00332814" w:rsidRPr="001D58F8" w:rsidRDefault="00332814" w:rsidP="00094F71">
      <w:pPr>
        <w:ind w:leftChars="200" w:left="832" w:hangingChars="200" w:hanging="416"/>
      </w:pPr>
      <w:r w:rsidRPr="001D58F8">
        <w:rPr>
          <w:rFonts w:hint="eastAsia"/>
        </w:rPr>
        <w:t>（３）受注者は本締めに先立って、橋の形状が設計に適合するかどうかを</w:t>
      </w:r>
      <w:r w:rsidR="0069004F" w:rsidRPr="001D58F8">
        <w:rPr>
          <w:rFonts w:eastAsia="ＭＳ ゴシック" w:hint="eastAsia"/>
          <w:b/>
        </w:rPr>
        <w:t>確認</w:t>
      </w:r>
      <w:r w:rsidRPr="001D58F8">
        <w:rPr>
          <w:rFonts w:hint="eastAsia"/>
        </w:rPr>
        <w:t>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土工共２－１３－３　架設工（クレーン架設）</w:t>
      </w:r>
    </w:p>
    <w:p w:rsidR="00332814" w:rsidRPr="001D58F8" w:rsidRDefault="00332814" w:rsidP="00094F71">
      <w:pPr>
        <w:ind w:leftChars="200" w:left="416"/>
        <w:rPr>
          <w:rFonts w:ascii="ＭＳ 明朝" w:eastAsia="ＭＳ 明朝" w:hAnsi="ＭＳ 明朝"/>
          <w:b/>
          <w:bCs/>
        </w:rPr>
      </w:pPr>
      <w:r w:rsidRPr="001D58F8">
        <w:rPr>
          <w:rFonts w:ascii="ＭＳ 明朝" w:eastAsia="ＭＳ 明朝" w:hAnsi="ＭＳ 明朝" w:hint="eastAsia"/>
          <w:b/>
          <w:bCs/>
        </w:rPr>
        <w:t>１．地耐力の</w:t>
      </w:r>
      <w:r w:rsidR="0069004F" w:rsidRPr="001D58F8">
        <w:rPr>
          <w:rFonts w:ascii="ＭＳ 明朝" w:eastAsia="ＭＳ 明朝" w:hAnsi="ＭＳ 明朝" w:hint="eastAsia"/>
          <w:b/>
          <w:bCs/>
        </w:rPr>
        <w:t>確認</w:t>
      </w:r>
    </w:p>
    <w:p w:rsidR="00332814" w:rsidRPr="001D58F8" w:rsidRDefault="00332814" w:rsidP="00094F71">
      <w:pPr>
        <w:ind w:leftChars="300" w:left="624" w:firstLineChars="100" w:firstLine="208"/>
      </w:pPr>
      <w:r w:rsidRPr="001D58F8">
        <w:rPr>
          <w:rFonts w:hint="eastAsia"/>
        </w:rPr>
        <w:t>受注者は、ベント設備・ベント基礎については、架設前にベント設置位置の地耐力を</w:t>
      </w:r>
      <w:r w:rsidR="0069004F" w:rsidRPr="001D58F8">
        <w:rPr>
          <w:rFonts w:eastAsia="ＭＳ ゴシック" w:hint="eastAsia"/>
          <w:b/>
        </w:rPr>
        <w:t>確認</w:t>
      </w:r>
      <w:r w:rsidRPr="001D58F8">
        <w:rPr>
          <w:rFonts w:hint="eastAsia"/>
        </w:rPr>
        <w:t>しておかなければならない。</w:t>
      </w:r>
    </w:p>
    <w:p w:rsidR="00332814" w:rsidRPr="001D58F8" w:rsidRDefault="00332814" w:rsidP="00094F71">
      <w:pPr>
        <w:ind w:leftChars="200" w:left="416"/>
        <w:rPr>
          <w:b/>
          <w:bCs/>
        </w:rPr>
      </w:pPr>
      <w:r w:rsidRPr="001D58F8">
        <w:rPr>
          <w:rFonts w:hint="eastAsia"/>
          <w:b/>
          <w:bCs/>
        </w:rPr>
        <w:t>２．桁架設</w:t>
      </w:r>
    </w:p>
    <w:p w:rsidR="00332814" w:rsidRPr="001D58F8" w:rsidRDefault="00332814" w:rsidP="00094F71">
      <w:pPr>
        <w:ind w:leftChars="300" w:left="624" w:firstLineChars="100" w:firstLine="208"/>
      </w:pPr>
      <w:r w:rsidRPr="001D58F8">
        <w:rPr>
          <w:rFonts w:hint="eastAsia"/>
        </w:rPr>
        <w:t>桁架設については、下記の規定によるものとする。</w:t>
      </w:r>
    </w:p>
    <w:p w:rsidR="00332814" w:rsidRPr="001D58F8" w:rsidRDefault="00332814" w:rsidP="00094F71">
      <w:pPr>
        <w:ind w:leftChars="200" w:left="832" w:hangingChars="200" w:hanging="416"/>
      </w:pPr>
      <w:r w:rsidRPr="001D58F8">
        <w:rPr>
          <w:rFonts w:hint="eastAsia"/>
        </w:rPr>
        <w:t>（１）架設した主桁に、横倒れ防止の処置を行なうものとする。</w:t>
      </w:r>
    </w:p>
    <w:p w:rsidR="00332814" w:rsidRPr="001D58F8" w:rsidRDefault="00332814" w:rsidP="00094F71">
      <w:pPr>
        <w:ind w:leftChars="200" w:left="832" w:hangingChars="200" w:hanging="416"/>
      </w:pPr>
      <w:r w:rsidRPr="001D58F8">
        <w:rPr>
          <w:rFonts w:hint="eastAsia"/>
        </w:rPr>
        <w:t>（２）</w:t>
      </w:r>
      <w:r w:rsidR="00FC0E35" w:rsidRPr="001D58F8">
        <w:rPr>
          <w:rFonts w:hint="eastAsia"/>
        </w:rPr>
        <w:t>Ｉ</w:t>
      </w:r>
      <w:r w:rsidRPr="001D58F8">
        <w:rPr>
          <w:rFonts w:hint="eastAsia"/>
        </w:rPr>
        <w:t>桁等フランジ幅の狭い主桁を</w:t>
      </w:r>
      <w:r w:rsidR="00FC0E35" w:rsidRPr="001D58F8">
        <w:rPr>
          <w:rFonts w:hint="eastAsia"/>
        </w:rPr>
        <w:t>2</w:t>
      </w:r>
      <w:r w:rsidRPr="001D58F8">
        <w:rPr>
          <w:rFonts w:hint="eastAsia"/>
        </w:rPr>
        <w:t>ブロック以上に地組したものを、単体で吊り上げたり、仮付けする場合は、部材に悪影響を及ぼさないようにしなければならない。</w:t>
      </w:r>
    </w:p>
    <w:p w:rsidR="00332814" w:rsidRPr="001D58F8" w:rsidRDefault="00332814" w:rsidP="00094F71">
      <w:pPr>
        <w:ind w:leftChars="200" w:left="832" w:hangingChars="200" w:hanging="416"/>
      </w:pPr>
      <w:r w:rsidRPr="001D58F8">
        <w:rPr>
          <w:rFonts w:hint="eastAsia"/>
        </w:rPr>
        <w:t>（３）ベント上に架設した橋体ブロックの一方は、橋軸方向の水平力をとり得る橋脚、もしくはベントに必ず固定するものとする。また、橋軸直角方向の横力は各ベントの柱数でとるよう検討するものとする。</w:t>
      </w:r>
    </w:p>
    <w:p w:rsidR="00332814" w:rsidRPr="001D58F8" w:rsidRDefault="00332814" w:rsidP="00094F71">
      <w:pPr>
        <w:ind w:leftChars="200" w:left="832" w:hangingChars="200" w:hanging="416"/>
      </w:pPr>
      <w:r w:rsidRPr="001D58F8">
        <w:rPr>
          <w:rFonts w:hint="eastAsia"/>
        </w:rPr>
        <w:t>（４）大きな反力を受けるベント上の主桁は、その支点反力・応力、断面チェックを行い、必要に応じて事前に補強しなければならない。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土工共２－１３－４　架設工（ケーブルクレーン架設）</w:t>
      </w:r>
    </w:p>
    <w:p w:rsidR="00332814" w:rsidRPr="001D58F8" w:rsidRDefault="00332814" w:rsidP="00094F71">
      <w:pPr>
        <w:ind w:leftChars="200" w:left="416"/>
        <w:rPr>
          <w:b/>
          <w:bCs/>
        </w:rPr>
      </w:pPr>
      <w:r w:rsidRPr="001D58F8">
        <w:rPr>
          <w:rFonts w:hint="eastAsia"/>
          <w:b/>
          <w:bCs/>
        </w:rPr>
        <w:t>１．一般事項</w:t>
      </w:r>
    </w:p>
    <w:p w:rsidR="00332814" w:rsidRPr="001D58F8" w:rsidRDefault="00332814" w:rsidP="00094F71">
      <w:pPr>
        <w:ind w:leftChars="300" w:left="624" w:firstLineChars="100" w:firstLine="208"/>
      </w:pPr>
      <w:r w:rsidRPr="001D58F8">
        <w:rPr>
          <w:rFonts w:hint="eastAsia"/>
        </w:rPr>
        <w:t>アンカーフレームは、ケーブルの最大張力方向に据付けるものとする。特に、据付け誤差があると付加的に曲げモーメントが生じるので、正しい方向、位置に設置するものとする。</w:t>
      </w:r>
    </w:p>
    <w:p w:rsidR="00332814" w:rsidRPr="001D58F8" w:rsidRDefault="00332814" w:rsidP="00094F71">
      <w:pPr>
        <w:ind w:leftChars="200" w:left="416"/>
        <w:rPr>
          <w:rFonts w:ascii="ＭＳ 明朝" w:eastAsia="ＭＳ 明朝" w:hAnsi="ＭＳ 明朝"/>
          <w:b/>
          <w:bCs/>
        </w:rPr>
      </w:pPr>
      <w:r w:rsidRPr="001D58F8">
        <w:rPr>
          <w:rFonts w:ascii="ＭＳ 明朝" w:eastAsia="ＭＳ 明朝" w:hAnsi="ＭＳ 明朝" w:hint="eastAsia"/>
          <w:b/>
          <w:bCs/>
        </w:rPr>
        <w:t>２．取りこわしの必要性</w:t>
      </w:r>
      <w:r w:rsidR="0069004F" w:rsidRPr="001D58F8">
        <w:rPr>
          <w:rFonts w:ascii="ＭＳ 明朝" w:eastAsia="ＭＳ 明朝" w:hAnsi="ＭＳ 明朝" w:hint="eastAsia"/>
          <w:b/>
          <w:bCs/>
        </w:rPr>
        <w:t>確認</w:t>
      </w:r>
    </w:p>
    <w:p w:rsidR="00332814" w:rsidRPr="001D58F8" w:rsidRDefault="00332814" w:rsidP="00094F71">
      <w:pPr>
        <w:ind w:leftChars="300" w:left="624" w:firstLineChars="100" w:firstLine="208"/>
      </w:pPr>
      <w:r w:rsidRPr="001D58F8">
        <w:rPr>
          <w:rFonts w:hint="eastAsia"/>
        </w:rPr>
        <w:t>受注者は、鉄塔基礎、アンカー等は取りこわしの必要性の有無も考慮しなければならない。</w:t>
      </w:r>
    </w:p>
    <w:p w:rsidR="00332814" w:rsidRPr="001D58F8" w:rsidRDefault="00332814" w:rsidP="00094F71">
      <w:pPr>
        <w:ind w:leftChars="200" w:left="416"/>
        <w:rPr>
          <w:rFonts w:ascii="ＭＳ 明朝" w:eastAsia="ＭＳ 明朝" w:hAnsi="ＭＳ 明朝"/>
          <w:b/>
          <w:bCs/>
        </w:rPr>
      </w:pPr>
      <w:r w:rsidRPr="001D58F8">
        <w:rPr>
          <w:rFonts w:ascii="ＭＳ 明朝" w:eastAsia="ＭＳ 明朝" w:hAnsi="ＭＳ 明朝" w:hint="eastAsia"/>
          <w:b/>
          <w:bCs/>
        </w:rPr>
        <w:t>３．地耐力の</w:t>
      </w:r>
      <w:r w:rsidR="0069004F" w:rsidRPr="001D58F8">
        <w:rPr>
          <w:rFonts w:ascii="ＭＳ 明朝" w:eastAsia="ＭＳ 明朝" w:hAnsi="ＭＳ 明朝" w:hint="eastAsia"/>
          <w:b/>
          <w:bCs/>
        </w:rPr>
        <w:t>確認</w:t>
      </w:r>
    </w:p>
    <w:p w:rsidR="00332814" w:rsidRPr="001D58F8" w:rsidRDefault="00332814" w:rsidP="00094F71">
      <w:pPr>
        <w:ind w:leftChars="300" w:left="624" w:firstLineChars="100" w:firstLine="208"/>
      </w:pPr>
      <w:r w:rsidRPr="001D58F8">
        <w:rPr>
          <w:rFonts w:hint="eastAsia"/>
        </w:rPr>
        <w:t>受注者は、ベント設備・ベント基礎については、架設前にベント設置位置の地耐力を</w:t>
      </w:r>
      <w:r w:rsidR="0069004F" w:rsidRPr="001D58F8">
        <w:rPr>
          <w:rFonts w:eastAsia="ＭＳ ゴシック" w:hint="eastAsia"/>
          <w:b/>
        </w:rPr>
        <w:t>確認</w:t>
      </w:r>
      <w:r w:rsidRPr="001D58F8">
        <w:rPr>
          <w:rFonts w:hint="eastAsia"/>
        </w:rPr>
        <w:t>しておかなければならない。</w:t>
      </w:r>
    </w:p>
    <w:p w:rsidR="007D0289" w:rsidRPr="001D58F8" w:rsidRDefault="007D0289" w:rsidP="00B36C39">
      <w:pPr>
        <w:ind w:leftChars="100" w:left="208"/>
        <w:outlineLvl w:val="3"/>
        <w:rPr>
          <w:rFonts w:asciiTheme="majorEastAsia" w:eastAsiaTheme="majorEastAsia" w:hAnsiTheme="majorEastAsia"/>
          <w:b/>
          <w:bCs/>
        </w:rPr>
      </w:pP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土工共２－１３－５　架設工（ケーブルエレクション架設）</w:t>
      </w:r>
    </w:p>
    <w:p w:rsidR="00332814" w:rsidRPr="001D58F8" w:rsidRDefault="00332814" w:rsidP="00094F71">
      <w:pPr>
        <w:ind w:leftChars="200" w:left="416"/>
        <w:rPr>
          <w:b/>
          <w:bCs/>
        </w:rPr>
      </w:pPr>
      <w:r w:rsidRPr="001D58F8">
        <w:rPr>
          <w:rFonts w:hint="eastAsia"/>
          <w:b/>
          <w:bCs/>
        </w:rPr>
        <w:lastRenderedPageBreak/>
        <w:t>１．適用規定</w:t>
      </w:r>
    </w:p>
    <w:p w:rsidR="00332814" w:rsidRPr="001D58F8" w:rsidRDefault="00332814" w:rsidP="00094F71">
      <w:pPr>
        <w:ind w:leftChars="300" w:left="624" w:firstLineChars="100" w:firstLine="208"/>
      </w:pPr>
      <w:r w:rsidRPr="001D58F8">
        <w:rPr>
          <w:rFonts w:hint="eastAsia"/>
        </w:rPr>
        <w:t>ケーブルエレクション設備、アンカー設備、鉄塔基礎については、</w:t>
      </w:r>
      <w:r w:rsidR="00FC0E35" w:rsidRPr="001D58F8">
        <w:rPr>
          <w:rFonts w:hint="eastAsia"/>
        </w:rPr>
        <w:t>土工共</w:t>
      </w:r>
      <w:r w:rsidRPr="001D58F8">
        <w:rPr>
          <w:rFonts w:hint="eastAsia"/>
        </w:rPr>
        <w:t>２－１３－４架設工（ケーブルクレーン架設）の規定による。</w:t>
      </w:r>
    </w:p>
    <w:p w:rsidR="00332814" w:rsidRPr="001D58F8" w:rsidRDefault="00332814" w:rsidP="00094F71">
      <w:pPr>
        <w:ind w:leftChars="200" w:left="416"/>
        <w:rPr>
          <w:b/>
          <w:bCs/>
        </w:rPr>
      </w:pPr>
      <w:r w:rsidRPr="001D58F8">
        <w:rPr>
          <w:rFonts w:hint="eastAsia"/>
          <w:b/>
          <w:bCs/>
        </w:rPr>
        <w:t>２．桁架設</w:t>
      </w:r>
    </w:p>
    <w:p w:rsidR="00332814" w:rsidRPr="001D58F8" w:rsidRDefault="00332814" w:rsidP="00094F71">
      <w:pPr>
        <w:ind w:leftChars="300" w:left="624" w:firstLineChars="100" w:firstLine="208"/>
      </w:pPr>
      <w:r w:rsidRPr="001D58F8">
        <w:rPr>
          <w:rFonts w:hint="eastAsia"/>
        </w:rPr>
        <w:t>桁架設については、下記の規定による。</w:t>
      </w:r>
    </w:p>
    <w:p w:rsidR="00332814" w:rsidRPr="001D58F8" w:rsidRDefault="00332814" w:rsidP="00094F71">
      <w:pPr>
        <w:ind w:leftChars="200" w:left="416"/>
      </w:pPr>
      <w:r w:rsidRPr="001D58F8">
        <w:rPr>
          <w:rFonts w:hint="eastAsia"/>
        </w:rPr>
        <w:t>（１）直吊工法</w:t>
      </w:r>
    </w:p>
    <w:p w:rsidR="00332814" w:rsidRPr="001D58F8" w:rsidRDefault="00332814" w:rsidP="00094F71">
      <w:pPr>
        <w:ind w:leftChars="400" w:left="831" w:firstLineChars="100" w:firstLine="208"/>
      </w:pPr>
      <w:r w:rsidRPr="001D58F8">
        <w:rPr>
          <w:rFonts w:hint="eastAsia"/>
        </w:rPr>
        <w:t>受注者は、直吊工法については、完成時と架設時の構造系が変わる工法であるため、架設時の部材に応力と変形に伴う悪影響が発生しないようにしなければならない。</w:t>
      </w:r>
    </w:p>
    <w:p w:rsidR="00332814" w:rsidRPr="001D58F8" w:rsidRDefault="00332814" w:rsidP="00094F71">
      <w:pPr>
        <w:ind w:leftChars="200" w:left="416"/>
      </w:pPr>
      <w:r w:rsidRPr="001D58F8">
        <w:rPr>
          <w:rFonts w:hint="eastAsia"/>
        </w:rPr>
        <w:t>（２）斜吊工法</w:t>
      </w:r>
    </w:p>
    <w:p w:rsidR="00332814" w:rsidRPr="001D58F8" w:rsidRDefault="00332814" w:rsidP="00094F71">
      <w:pPr>
        <w:ind w:leftChars="400" w:left="1039" w:hangingChars="100" w:hanging="208"/>
      </w:pPr>
      <w:r w:rsidRPr="001D58F8">
        <w:rPr>
          <w:rFonts w:hint="eastAsia"/>
        </w:rPr>
        <w:t>①</w:t>
      </w:r>
      <w:r w:rsidRPr="001D58F8">
        <w:rPr>
          <w:rFonts w:hint="eastAsia"/>
        </w:rPr>
        <w:t xml:space="preserve">  </w:t>
      </w:r>
      <w:r w:rsidRPr="001D58F8">
        <w:rPr>
          <w:rFonts w:hint="eastAsia"/>
        </w:rPr>
        <w:t>受注者は、斜吊工法については、完成時と架設時の構造系が変わる工法であるため、架設時の部材に応力と変形に伴う悪影響が発生しないようにしなければならない。</w:t>
      </w:r>
    </w:p>
    <w:p w:rsidR="00332814" w:rsidRPr="001D58F8" w:rsidRDefault="00332814" w:rsidP="00094F71">
      <w:pPr>
        <w:ind w:leftChars="400" w:left="1039" w:hangingChars="100" w:hanging="208"/>
      </w:pPr>
      <w:r w:rsidRPr="001D58F8">
        <w:rPr>
          <w:rFonts w:hint="eastAsia"/>
        </w:rPr>
        <w:t>②</w:t>
      </w:r>
      <w:r w:rsidRPr="001D58F8">
        <w:rPr>
          <w:rFonts w:hint="eastAsia"/>
        </w:rPr>
        <w:t xml:space="preserve">  </w:t>
      </w:r>
      <w:r w:rsidRPr="001D58F8">
        <w:rPr>
          <w:rFonts w:hint="eastAsia"/>
        </w:rPr>
        <w:t>受注者は、本体構造物の斜吊策取付け部の耐力の検討、及び斜吊中の部材の応力と変形を各段階で検討しなければならない。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土工共２－１３－６　架設工（架設桁架設）</w:t>
      </w:r>
    </w:p>
    <w:p w:rsidR="00332814" w:rsidRPr="001D58F8" w:rsidRDefault="00332814" w:rsidP="00094F71">
      <w:pPr>
        <w:ind w:leftChars="200" w:left="416"/>
        <w:rPr>
          <w:b/>
          <w:bCs/>
        </w:rPr>
      </w:pPr>
      <w:r w:rsidRPr="001D58F8">
        <w:rPr>
          <w:rFonts w:hint="eastAsia"/>
          <w:b/>
          <w:bCs/>
        </w:rPr>
        <w:t>１．適用規定</w:t>
      </w:r>
    </w:p>
    <w:p w:rsidR="00332814" w:rsidRPr="001D58F8" w:rsidRDefault="00332814" w:rsidP="00094F71">
      <w:pPr>
        <w:ind w:leftChars="300" w:left="624" w:firstLineChars="100" w:firstLine="208"/>
      </w:pPr>
      <w:r w:rsidRPr="001D58F8">
        <w:rPr>
          <w:rFonts w:hint="eastAsia"/>
        </w:rPr>
        <w:t>ベント設備・基礎については、</w:t>
      </w:r>
      <w:r w:rsidR="00FC0E35" w:rsidRPr="001D58F8">
        <w:rPr>
          <w:rFonts w:hint="eastAsia"/>
        </w:rPr>
        <w:t>土工共</w:t>
      </w:r>
      <w:r w:rsidRPr="001D58F8">
        <w:rPr>
          <w:rFonts w:hint="eastAsia"/>
        </w:rPr>
        <w:t>２－１３－３架設工（クレーン架設）の規定による。</w:t>
      </w:r>
    </w:p>
    <w:p w:rsidR="00332814" w:rsidRPr="001D58F8" w:rsidRDefault="00332814" w:rsidP="00094F71">
      <w:pPr>
        <w:ind w:leftChars="200" w:left="416"/>
        <w:rPr>
          <w:b/>
          <w:bCs/>
        </w:rPr>
      </w:pPr>
      <w:r w:rsidRPr="001D58F8">
        <w:rPr>
          <w:rFonts w:hint="eastAsia"/>
          <w:b/>
          <w:bCs/>
        </w:rPr>
        <w:t>２．横取り設備</w:t>
      </w:r>
    </w:p>
    <w:p w:rsidR="00332814" w:rsidRPr="001D58F8" w:rsidRDefault="00332814" w:rsidP="00094F71">
      <w:pPr>
        <w:ind w:leftChars="300" w:left="624" w:firstLineChars="100" w:firstLine="208"/>
      </w:pPr>
      <w:r w:rsidRPr="001D58F8">
        <w:rPr>
          <w:rFonts w:hint="eastAsia"/>
        </w:rPr>
        <w:t>受注者は、横取り設備については、横取り中に部材に無理な応力等を発生させないようにしなければならない。</w:t>
      </w:r>
    </w:p>
    <w:p w:rsidR="00332814" w:rsidRPr="001D58F8" w:rsidRDefault="00332814" w:rsidP="00094F71">
      <w:pPr>
        <w:ind w:leftChars="200" w:left="416"/>
        <w:rPr>
          <w:b/>
          <w:bCs/>
        </w:rPr>
      </w:pPr>
      <w:r w:rsidRPr="001D58F8">
        <w:rPr>
          <w:rFonts w:hint="eastAsia"/>
          <w:b/>
          <w:bCs/>
        </w:rPr>
        <w:t>３．桁架設</w:t>
      </w:r>
    </w:p>
    <w:p w:rsidR="00332814" w:rsidRPr="001D58F8" w:rsidRDefault="00332814" w:rsidP="00094F71">
      <w:pPr>
        <w:ind w:leftChars="300" w:left="624" w:firstLineChars="100" w:firstLine="208"/>
      </w:pPr>
      <w:r w:rsidRPr="001D58F8">
        <w:rPr>
          <w:rFonts w:hint="eastAsia"/>
        </w:rPr>
        <w:t>桁架設については、下記の規定によるものとする。</w:t>
      </w:r>
    </w:p>
    <w:p w:rsidR="00332814" w:rsidRPr="001D58F8" w:rsidRDefault="00332814" w:rsidP="00094F71">
      <w:pPr>
        <w:ind w:leftChars="200" w:left="416"/>
      </w:pPr>
      <w:r w:rsidRPr="001D58F8">
        <w:rPr>
          <w:rFonts w:hint="eastAsia"/>
        </w:rPr>
        <w:t>（１）手延機による方法</w:t>
      </w:r>
    </w:p>
    <w:p w:rsidR="00332814" w:rsidRPr="001D58F8" w:rsidRDefault="00332814" w:rsidP="00094F71">
      <w:pPr>
        <w:ind w:leftChars="400" w:left="831" w:firstLineChars="100" w:firstLine="208"/>
      </w:pPr>
      <w:r w:rsidRPr="001D58F8">
        <w:rPr>
          <w:rFonts w:hint="eastAsia"/>
        </w:rPr>
        <w:t>架設中の各段階において、腹板等の局部座屈を発生させないようにしなければならない。</w:t>
      </w:r>
    </w:p>
    <w:p w:rsidR="00332814" w:rsidRPr="001D58F8" w:rsidRDefault="00332814" w:rsidP="00094F71">
      <w:pPr>
        <w:ind w:leftChars="200" w:left="416"/>
      </w:pPr>
      <w:r w:rsidRPr="001D58F8">
        <w:rPr>
          <w:rFonts w:hint="eastAsia"/>
        </w:rPr>
        <w:t>（２）台船による方法</w:t>
      </w:r>
    </w:p>
    <w:p w:rsidR="00332814" w:rsidRPr="001D58F8" w:rsidRDefault="00332814" w:rsidP="00094F71">
      <w:pPr>
        <w:ind w:leftChars="400" w:left="831" w:firstLineChars="100" w:firstLine="208"/>
      </w:pPr>
      <w:r w:rsidRPr="001D58F8">
        <w:rPr>
          <w:rFonts w:hint="eastAsia"/>
        </w:rPr>
        <w:t>受注者は、台船の沈下量を考慮する等、橋体の台船への積み換え時に橋体に対して悪影響がないようにしなければならない。</w:t>
      </w:r>
    </w:p>
    <w:p w:rsidR="00332814" w:rsidRPr="001D58F8" w:rsidRDefault="00332814" w:rsidP="00094F71">
      <w:pPr>
        <w:ind w:leftChars="200" w:left="416"/>
      </w:pPr>
      <w:r w:rsidRPr="001D58F8">
        <w:rPr>
          <w:rFonts w:hint="eastAsia"/>
        </w:rPr>
        <w:t>（３）横取り工法</w:t>
      </w:r>
    </w:p>
    <w:p w:rsidR="00332814" w:rsidRPr="001D58F8" w:rsidRDefault="00332814" w:rsidP="00094F71">
      <w:pPr>
        <w:ind w:leftChars="400" w:left="831"/>
      </w:pPr>
      <w:r w:rsidRPr="001D58F8">
        <w:rPr>
          <w:rFonts w:hint="eastAsia"/>
        </w:rPr>
        <w:t>①</w:t>
      </w:r>
      <w:r w:rsidRPr="001D58F8">
        <w:rPr>
          <w:rFonts w:hint="eastAsia"/>
        </w:rPr>
        <w:t xml:space="preserve">  </w:t>
      </w:r>
      <w:r w:rsidRPr="001D58F8">
        <w:rPr>
          <w:rFonts w:hint="eastAsia"/>
        </w:rPr>
        <w:t>横取り中の各支持点は、等間隔とし、各支持点が平行に移動するようにするものとする。</w:t>
      </w:r>
    </w:p>
    <w:p w:rsidR="00332814" w:rsidRPr="001D58F8" w:rsidRDefault="00332814" w:rsidP="008C47A2">
      <w:pPr>
        <w:ind w:leftChars="400" w:left="1039" w:hangingChars="100" w:hanging="208"/>
      </w:pPr>
      <w:r w:rsidRPr="001D58F8">
        <w:rPr>
          <w:rFonts w:hint="eastAsia"/>
        </w:rPr>
        <w:t>②</w:t>
      </w:r>
      <w:r w:rsidRPr="001D58F8">
        <w:rPr>
          <w:rFonts w:hint="eastAsia"/>
        </w:rPr>
        <w:t xml:space="preserve">  </w:t>
      </w:r>
      <w:r w:rsidRPr="001D58F8">
        <w:rPr>
          <w:rFonts w:hint="eastAsia"/>
        </w:rPr>
        <w:t>横取り作業において、勾配がある場合には、おしみワイヤをと</w:t>
      </w:r>
      <w:r w:rsidR="008C47A2" w:rsidRPr="001D58F8">
        <w:rPr>
          <w:rFonts w:hint="eastAsia"/>
        </w:rPr>
        <w:t>らなければならない</w:t>
      </w:r>
      <w:r w:rsidRPr="001D58F8">
        <w:rPr>
          <w:rFonts w:hint="eastAsia"/>
        </w:rPr>
        <w:t>。</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土工共２－１３－７　架設工（送出し架設）</w:t>
      </w:r>
    </w:p>
    <w:p w:rsidR="00332814" w:rsidRPr="001D58F8" w:rsidRDefault="00332814" w:rsidP="00094F71">
      <w:pPr>
        <w:ind w:leftChars="200" w:left="416"/>
        <w:rPr>
          <w:b/>
          <w:bCs/>
        </w:rPr>
      </w:pPr>
      <w:r w:rsidRPr="001D58F8">
        <w:rPr>
          <w:rFonts w:hint="eastAsia"/>
          <w:b/>
          <w:bCs/>
        </w:rPr>
        <w:t>１．送出し工法</w:t>
      </w:r>
    </w:p>
    <w:p w:rsidR="00332814" w:rsidRPr="001D58F8" w:rsidRDefault="00332814" w:rsidP="00094F71">
      <w:pPr>
        <w:ind w:leftChars="300" w:left="624" w:firstLineChars="100" w:firstLine="208"/>
      </w:pPr>
      <w:r w:rsidRPr="001D58F8">
        <w:rPr>
          <w:rFonts w:hint="eastAsia"/>
        </w:rPr>
        <w:t>受注者は、送出し工法については、完成時と架設時の構造系が変わる工法であるため、架設時の部材に応力と変形に伴う悪影響が発生しないようにしなければならない。</w:t>
      </w:r>
    </w:p>
    <w:p w:rsidR="00332814" w:rsidRPr="001D58F8" w:rsidRDefault="00332814" w:rsidP="00094F71">
      <w:pPr>
        <w:ind w:leftChars="300" w:left="624" w:firstLineChars="100" w:firstLine="208"/>
      </w:pPr>
      <w:r w:rsidRPr="001D58F8">
        <w:rPr>
          <w:rFonts w:hint="eastAsia"/>
        </w:rPr>
        <w:t>また、送出し作業時にはおしみワイヤをとらなければならない。</w:t>
      </w:r>
    </w:p>
    <w:p w:rsidR="00332814" w:rsidRPr="001D58F8" w:rsidRDefault="00332814" w:rsidP="00094F71">
      <w:pPr>
        <w:ind w:leftChars="200" w:left="416"/>
        <w:rPr>
          <w:b/>
          <w:bCs/>
        </w:rPr>
      </w:pPr>
      <w:r w:rsidRPr="001D58F8">
        <w:rPr>
          <w:rFonts w:hint="eastAsia"/>
          <w:b/>
          <w:bCs/>
        </w:rPr>
        <w:t>２．適用規定</w:t>
      </w:r>
    </w:p>
    <w:p w:rsidR="00332814" w:rsidRPr="001D58F8" w:rsidRDefault="00332814" w:rsidP="00094F71">
      <w:pPr>
        <w:ind w:leftChars="300" w:left="624" w:firstLineChars="100" w:firstLine="208"/>
      </w:pPr>
      <w:r w:rsidRPr="001D58F8">
        <w:rPr>
          <w:rFonts w:hint="eastAsia"/>
        </w:rPr>
        <w:t>桁架設の施工については、</w:t>
      </w:r>
      <w:r w:rsidR="009C7F30" w:rsidRPr="001D58F8">
        <w:rPr>
          <w:rFonts w:hint="eastAsia"/>
        </w:rPr>
        <w:t>土工共</w:t>
      </w:r>
      <w:r w:rsidRPr="001D58F8">
        <w:rPr>
          <w:rFonts w:hint="eastAsia"/>
        </w:rPr>
        <w:t>２－１３－６架設工（架設桁架設）の規定によるものとする。</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土工共２－１３－８　架設工（トラベラークレーン架設）</w:t>
      </w:r>
    </w:p>
    <w:p w:rsidR="00332814" w:rsidRPr="001D58F8" w:rsidRDefault="00332814" w:rsidP="00094F71">
      <w:pPr>
        <w:ind w:leftChars="200" w:left="416"/>
        <w:rPr>
          <w:b/>
          <w:bCs/>
        </w:rPr>
      </w:pPr>
      <w:r w:rsidRPr="001D58F8">
        <w:rPr>
          <w:rFonts w:hint="eastAsia"/>
          <w:b/>
          <w:bCs/>
        </w:rPr>
        <w:t>１．片持式工法</w:t>
      </w:r>
    </w:p>
    <w:p w:rsidR="00332814" w:rsidRPr="001D58F8" w:rsidRDefault="00332814" w:rsidP="00094F71">
      <w:pPr>
        <w:ind w:leftChars="300" w:left="624" w:firstLineChars="100" w:firstLine="208"/>
      </w:pPr>
      <w:r w:rsidRPr="001D58F8">
        <w:rPr>
          <w:rFonts w:hint="eastAsia"/>
        </w:rPr>
        <w:t>受注者は、片持式工法については、完成時と架設時の構造系が変わる工法であるため、架設時の部材に応力と変形に伴う悪影響が発生しないようにしなければならない。</w:t>
      </w:r>
    </w:p>
    <w:p w:rsidR="00332814" w:rsidRPr="001D58F8" w:rsidRDefault="00332814" w:rsidP="00094F71">
      <w:pPr>
        <w:ind w:leftChars="200" w:left="416"/>
        <w:rPr>
          <w:b/>
          <w:bCs/>
        </w:rPr>
      </w:pPr>
      <w:r w:rsidRPr="001D58F8">
        <w:rPr>
          <w:rFonts w:hint="eastAsia"/>
          <w:b/>
          <w:bCs/>
        </w:rPr>
        <w:t>２．釣合片持式架設</w:t>
      </w:r>
    </w:p>
    <w:p w:rsidR="00332814" w:rsidRPr="001D58F8" w:rsidRDefault="00332814" w:rsidP="00094F71">
      <w:pPr>
        <w:ind w:leftChars="300" w:left="624" w:firstLineChars="100" w:firstLine="208"/>
      </w:pPr>
      <w:r w:rsidRPr="001D58F8">
        <w:rPr>
          <w:rFonts w:hint="eastAsia"/>
        </w:rPr>
        <w:t>受注者は、釣合片持式架設では、風荷重による支点を中心とした回転から生ずる応力が桁に悪影響を及ぼさないようにしなければならない。</w:t>
      </w:r>
    </w:p>
    <w:p w:rsidR="00332814" w:rsidRPr="001D58F8" w:rsidRDefault="00332814" w:rsidP="00094F71">
      <w:pPr>
        <w:ind w:leftChars="200" w:left="416"/>
        <w:rPr>
          <w:b/>
          <w:bCs/>
        </w:rPr>
      </w:pPr>
      <w:r w:rsidRPr="001D58F8">
        <w:rPr>
          <w:rFonts w:hint="eastAsia"/>
          <w:b/>
          <w:bCs/>
        </w:rPr>
        <w:t>３．解体時の注意</w:t>
      </w:r>
    </w:p>
    <w:p w:rsidR="00332814" w:rsidRPr="001D58F8" w:rsidRDefault="00332814" w:rsidP="00094F71">
      <w:pPr>
        <w:ind w:leftChars="300" w:left="624" w:firstLineChars="100" w:firstLine="208"/>
      </w:pPr>
      <w:r w:rsidRPr="001D58F8">
        <w:rPr>
          <w:rFonts w:hint="eastAsia"/>
        </w:rPr>
        <w:lastRenderedPageBreak/>
        <w:t>受注者は、現場の事情で、トラベラークレーンを解体するために架設完了したトラスの上を後退させる場合には、後退時に上弦材に悪影響を及ぼさないようにしなければならない。</w:t>
      </w:r>
    </w:p>
    <w:p w:rsidR="00332814" w:rsidRPr="001D58F8" w:rsidRDefault="00332814" w:rsidP="00094F71">
      <w:pPr>
        <w:ind w:leftChars="200" w:left="416"/>
        <w:rPr>
          <w:b/>
          <w:bCs/>
        </w:rPr>
      </w:pPr>
      <w:r w:rsidRPr="001D58F8">
        <w:rPr>
          <w:rFonts w:hint="eastAsia"/>
          <w:b/>
          <w:bCs/>
        </w:rPr>
        <w:t>４．施工前の検討</w:t>
      </w:r>
    </w:p>
    <w:p w:rsidR="00332814" w:rsidRPr="001D58F8" w:rsidRDefault="00332814" w:rsidP="00094F71">
      <w:pPr>
        <w:ind w:leftChars="300" w:left="624" w:firstLineChars="100" w:firstLine="208"/>
      </w:pPr>
      <w:r w:rsidRPr="001D58F8">
        <w:rPr>
          <w:rFonts w:hint="eastAsia"/>
        </w:rPr>
        <w:t>受注者は、計画時のトラベラークレーンの仮定自重と、実際に使用するトラベラークレーンの自重に差がある場合には、施工前に検討しておかなければならない。</w:t>
      </w:r>
    </w:p>
    <w:p w:rsidR="00332814" w:rsidRPr="001D58F8" w:rsidRDefault="00332814" w:rsidP="00094F71"/>
    <w:p w:rsidR="00332814" w:rsidRPr="001D58F8" w:rsidRDefault="00332814" w:rsidP="00B36C39">
      <w:pPr>
        <w:outlineLvl w:val="2"/>
        <w:rPr>
          <w:rFonts w:asciiTheme="majorEastAsia" w:eastAsiaTheme="majorEastAsia" w:hAnsiTheme="majorEastAsia"/>
          <w:b/>
          <w:bCs/>
          <w:sz w:val="24"/>
          <w:szCs w:val="24"/>
        </w:rPr>
      </w:pPr>
      <w:r w:rsidRPr="001D58F8">
        <w:rPr>
          <w:rFonts w:asciiTheme="majorEastAsia" w:eastAsiaTheme="majorEastAsia" w:hAnsiTheme="majorEastAsia" w:hint="eastAsia"/>
          <w:b/>
          <w:bCs/>
          <w:sz w:val="24"/>
          <w:szCs w:val="24"/>
        </w:rPr>
        <w:t>第１４節　法面工（共通）</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土工共２－１４－１　一般事項</w:t>
      </w:r>
    </w:p>
    <w:p w:rsidR="00332814" w:rsidRPr="001D58F8" w:rsidRDefault="00332814" w:rsidP="00094F71">
      <w:pPr>
        <w:ind w:leftChars="200" w:left="416" w:firstLineChars="100" w:firstLine="208"/>
      </w:pPr>
      <w:r w:rsidRPr="001D58F8">
        <w:rPr>
          <w:rFonts w:hint="eastAsia"/>
        </w:rPr>
        <w:t>本節は、法面工として植生工、法面吹付工、法枠工、法面施肥工その他これらに類する工種について定める。</w:t>
      </w:r>
    </w:p>
    <w:p w:rsidR="00332814" w:rsidRPr="001D58F8" w:rsidRDefault="00332814" w:rsidP="00B36C39">
      <w:pPr>
        <w:ind w:leftChars="104" w:left="216"/>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土工共２－１４－２　植生工</w:t>
      </w:r>
    </w:p>
    <w:p w:rsidR="00332814" w:rsidRPr="001D58F8" w:rsidRDefault="00332814" w:rsidP="00094F71">
      <w:pPr>
        <w:ind w:leftChars="200" w:left="416" w:firstLineChars="100" w:firstLine="208"/>
      </w:pPr>
      <w:r w:rsidRPr="001D58F8">
        <w:rPr>
          <w:rFonts w:hint="eastAsia"/>
        </w:rPr>
        <w:t>植生工とは、芝付工、種子散布工、客土吹付工、植生基材吹付工、播種工、人工張芝工、植生シート・植生マット工等をいうものとする。</w:t>
      </w:r>
    </w:p>
    <w:p w:rsidR="008C47A2" w:rsidRPr="001D58F8" w:rsidRDefault="000D500F" w:rsidP="008C47A2">
      <w:pPr>
        <w:ind w:leftChars="200" w:left="416"/>
        <w:rPr>
          <w:b/>
        </w:rPr>
      </w:pPr>
      <w:r w:rsidRPr="001D58F8">
        <w:rPr>
          <w:rFonts w:hint="eastAsia"/>
          <w:b/>
        </w:rPr>
        <w:t>１．</w:t>
      </w:r>
      <w:r w:rsidR="00972C5A" w:rsidRPr="001D58F8">
        <w:rPr>
          <w:rFonts w:hint="eastAsia"/>
          <w:b/>
        </w:rPr>
        <w:t>一般</w:t>
      </w:r>
      <w:r w:rsidRPr="001D58F8">
        <w:rPr>
          <w:rFonts w:hint="eastAsia"/>
          <w:b/>
        </w:rPr>
        <w:t>事項</w:t>
      </w:r>
    </w:p>
    <w:p w:rsidR="000D500F" w:rsidRPr="001D58F8" w:rsidRDefault="000D500F" w:rsidP="000D500F">
      <w:pPr>
        <w:ind w:leftChars="300" w:left="624" w:firstLineChars="100" w:firstLine="208"/>
      </w:pPr>
      <w:r w:rsidRPr="001D58F8">
        <w:rPr>
          <w:rFonts w:hint="eastAsia"/>
        </w:rPr>
        <w:t>種子散布は、主にトラック搭載型のハイドロシーダーと呼ばれる吹付機械を使用して、多量の用水を加えた低粘度スラリー状の材料を厚さ</w:t>
      </w:r>
      <w:r w:rsidRPr="001D58F8">
        <w:rPr>
          <w:rFonts w:hint="eastAsia"/>
        </w:rPr>
        <w:t>1</w:t>
      </w:r>
      <w:r w:rsidRPr="001D58F8">
        <w:rPr>
          <w:rFonts w:hint="eastAsia"/>
        </w:rPr>
        <w:t>㎝満に散布するものとする。客土吹付は、主にポンプを用いて高粘度スラリー状の材料を厚さ</w:t>
      </w:r>
      <w:r w:rsidRPr="001D58F8">
        <w:rPr>
          <w:rFonts w:hint="eastAsia"/>
        </w:rPr>
        <w:t>1</w:t>
      </w:r>
      <w:r w:rsidRPr="001D58F8">
        <w:rPr>
          <w:rFonts w:hint="eastAsia"/>
        </w:rPr>
        <w:t>～</w:t>
      </w:r>
      <w:r w:rsidRPr="001D58F8">
        <w:rPr>
          <w:rFonts w:hint="eastAsia"/>
        </w:rPr>
        <w:t>3</w:t>
      </w:r>
      <w:r w:rsidRPr="001D58F8">
        <w:rPr>
          <w:rFonts w:hint="eastAsia"/>
        </w:rPr>
        <w:t>㎝吹付けるものとする。植生基材吹付工は、ポンプまたはモルタルガンを用いて植生基材（土、木質繊維等）、有機基材（バーク堆肥、ピートモス等）等を厚さ</w:t>
      </w:r>
      <w:r w:rsidRPr="001D58F8">
        <w:rPr>
          <w:rFonts w:hint="eastAsia"/>
        </w:rPr>
        <w:t>3</w:t>
      </w:r>
      <w:r w:rsidRPr="001D58F8">
        <w:rPr>
          <w:rFonts w:hint="eastAsia"/>
        </w:rPr>
        <w:t>～</w:t>
      </w:r>
      <w:r w:rsidRPr="001D58F8">
        <w:rPr>
          <w:rFonts w:hint="eastAsia"/>
        </w:rPr>
        <w:t>10</w:t>
      </w:r>
      <w:r w:rsidRPr="001D58F8">
        <w:rPr>
          <w:rFonts w:hint="eastAsia"/>
        </w:rPr>
        <w:t>㎝吹付けるものとする。</w:t>
      </w:r>
    </w:p>
    <w:p w:rsidR="000D500F" w:rsidRPr="001D58F8" w:rsidRDefault="000D500F" w:rsidP="000D500F">
      <w:pPr>
        <w:ind w:leftChars="200" w:left="416"/>
        <w:rPr>
          <w:b/>
        </w:rPr>
      </w:pPr>
      <w:r w:rsidRPr="001D58F8">
        <w:rPr>
          <w:rFonts w:hint="eastAsia"/>
          <w:b/>
        </w:rPr>
        <w:t>２．</w:t>
      </w:r>
      <w:r w:rsidR="00402B90" w:rsidRPr="001D58F8">
        <w:rPr>
          <w:rFonts w:hint="eastAsia"/>
          <w:b/>
        </w:rPr>
        <w:t>植</w:t>
      </w:r>
      <w:r w:rsidRPr="001D58F8">
        <w:rPr>
          <w:rFonts w:hint="eastAsia"/>
          <w:b/>
        </w:rPr>
        <w:t>生用材料の種類、品質、配合</w:t>
      </w:r>
    </w:p>
    <w:p w:rsidR="000D500F" w:rsidRPr="001D58F8" w:rsidRDefault="000D500F" w:rsidP="000D500F">
      <w:pPr>
        <w:ind w:leftChars="300" w:left="624" w:firstLineChars="100" w:firstLine="208"/>
      </w:pPr>
      <w:r w:rsidRPr="001D58F8">
        <w:rPr>
          <w:rFonts w:hint="eastAsia"/>
        </w:rPr>
        <w:t>受注者は、使用する材料の種類、品質及び配合については、設計図書によらなければならない。また、工事実施の配合決定にあたっては、発芽率を考慮の上で決定し、</w:t>
      </w:r>
      <w:r w:rsidRPr="001D58F8">
        <w:rPr>
          <w:rFonts w:ascii="ＭＳ ゴシック" w:eastAsia="ＭＳ ゴシック" w:hAnsi="ＭＳ ゴシック" w:hint="eastAsia"/>
          <w:b/>
        </w:rPr>
        <w:t>設計図書</w:t>
      </w:r>
      <w:r w:rsidRPr="001D58F8">
        <w:rPr>
          <w:rFonts w:hint="eastAsia"/>
        </w:rPr>
        <w:t>に関して監督職員の</w:t>
      </w:r>
      <w:r w:rsidRPr="001D58F8">
        <w:rPr>
          <w:rFonts w:hint="eastAsia"/>
          <w:b/>
        </w:rPr>
        <w:t>承諾</w:t>
      </w:r>
      <w:r w:rsidRPr="001D58F8">
        <w:rPr>
          <w:rFonts w:hint="eastAsia"/>
        </w:rPr>
        <w:t>を得なければならない。</w:t>
      </w:r>
    </w:p>
    <w:p w:rsidR="000D500F" w:rsidRPr="001D58F8" w:rsidRDefault="000D500F" w:rsidP="000D500F">
      <w:pPr>
        <w:ind w:leftChars="200" w:left="416"/>
        <w:rPr>
          <w:b/>
        </w:rPr>
      </w:pPr>
      <w:r w:rsidRPr="001D58F8">
        <w:rPr>
          <w:rFonts w:hint="eastAsia"/>
          <w:b/>
        </w:rPr>
        <w:t>３．肥料が設計図書に示されていない場合の処置</w:t>
      </w:r>
    </w:p>
    <w:p w:rsidR="000D500F" w:rsidRPr="001D58F8" w:rsidRDefault="000D500F" w:rsidP="000D500F">
      <w:pPr>
        <w:ind w:leftChars="300" w:left="624" w:firstLineChars="100" w:firstLine="208"/>
      </w:pPr>
      <w:r w:rsidRPr="001D58F8">
        <w:rPr>
          <w:rFonts w:hint="eastAsia"/>
        </w:rPr>
        <w:t>受注者は、肥料が設計図書に示されていない場合は、使用植物の育成特性、土壌特性、肥効期間等を考慮して決定し、品質規格証明書を照合した上で、監督職員に</w:t>
      </w:r>
      <w:r w:rsidRPr="001D58F8">
        <w:rPr>
          <w:rFonts w:hint="eastAsia"/>
          <w:b/>
        </w:rPr>
        <w:t>承諾</w:t>
      </w:r>
      <w:r w:rsidRPr="001D58F8">
        <w:rPr>
          <w:rFonts w:hint="eastAsia"/>
        </w:rPr>
        <w:t>を得なければならない。</w:t>
      </w:r>
    </w:p>
    <w:p w:rsidR="000D500F" w:rsidRPr="001D58F8" w:rsidRDefault="000D500F" w:rsidP="000D500F">
      <w:pPr>
        <w:ind w:leftChars="200" w:left="416"/>
        <w:rPr>
          <w:b/>
        </w:rPr>
      </w:pPr>
      <w:r w:rsidRPr="001D58F8">
        <w:rPr>
          <w:rFonts w:hint="eastAsia"/>
          <w:b/>
        </w:rPr>
        <w:t>４．芝付け</w:t>
      </w:r>
    </w:p>
    <w:p w:rsidR="000D500F" w:rsidRPr="001D58F8" w:rsidRDefault="000D500F" w:rsidP="000D500F">
      <w:pPr>
        <w:ind w:leftChars="300" w:left="624" w:firstLineChars="100" w:firstLine="208"/>
      </w:pPr>
      <w:r w:rsidRPr="001D58F8">
        <w:rPr>
          <w:rFonts w:hint="eastAsia"/>
        </w:rPr>
        <w:t>受注者は、芝付けを行うにあたり、芝の育成に適した土を敷均し、締固めて仕上げなければならない。</w:t>
      </w:r>
    </w:p>
    <w:p w:rsidR="000D500F" w:rsidRPr="001D58F8" w:rsidRDefault="000D500F" w:rsidP="000D500F">
      <w:pPr>
        <w:ind w:leftChars="200" w:left="416"/>
        <w:rPr>
          <w:b/>
        </w:rPr>
      </w:pPr>
      <w:r w:rsidRPr="001D58F8">
        <w:rPr>
          <w:rFonts w:hint="eastAsia"/>
          <w:b/>
        </w:rPr>
        <w:t>５．枯死の場合の処置</w:t>
      </w:r>
    </w:p>
    <w:p w:rsidR="000D500F" w:rsidRPr="001D58F8" w:rsidRDefault="000D500F" w:rsidP="000D500F">
      <w:pPr>
        <w:ind w:leftChars="300" w:left="624" w:firstLineChars="100" w:firstLine="208"/>
      </w:pPr>
      <w:r w:rsidRPr="001D58F8">
        <w:rPr>
          <w:rFonts w:hint="eastAsia"/>
        </w:rPr>
        <w:t>受注者は、現場に搬入された芝は、速やかに芝付けするものとし、直射光、雨露にさらしたり、積み重ねて枯死させないようにしなければならない。また、受注者は、芝付け後、枯死しないように養生しなければならない。なお工事完成引渡しまでに枯死した場合は、受注者の負担において再度施工しなければならない。</w:t>
      </w:r>
    </w:p>
    <w:p w:rsidR="000D500F" w:rsidRPr="001D58F8" w:rsidRDefault="000D500F" w:rsidP="000D500F">
      <w:pPr>
        <w:ind w:leftChars="200" w:left="416"/>
        <w:rPr>
          <w:b/>
        </w:rPr>
      </w:pPr>
      <w:r w:rsidRPr="001D58F8">
        <w:rPr>
          <w:rFonts w:hint="eastAsia"/>
          <w:b/>
        </w:rPr>
        <w:t>６．耳芝</w:t>
      </w:r>
    </w:p>
    <w:p w:rsidR="008C47A2" w:rsidRPr="001D58F8" w:rsidRDefault="000D500F" w:rsidP="000D500F">
      <w:pPr>
        <w:ind w:leftChars="300" w:left="624" w:firstLineChars="100" w:firstLine="208"/>
      </w:pPr>
      <w:r w:rsidRPr="001D58F8">
        <w:rPr>
          <w:rFonts w:hint="eastAsia"/>
        </w:rPr>
        <w:t>受注者は、張芝、筋芝の法肩に耳芝を施工しなければならない。耳芝とは、堤防等の法肩の崩れを防ぐために、法肩に沿って天端に巾</w:t>
      </w:r>
      <w:r w:rsidRPr="001D58F8">
        <w:rPr>
          <w:rFonts w:hint="eastAsia"/>
        </w:rPr>
        <w:t>10</w:t>
      </w:r>
      <w:r w:rsidRPr="001D58F8">
        <w:rPr>
          <w:rFonts w:hint="eastAsia"/>
        </w:rPr>
        <w:t>～</w:t>
      </w:r>
      <w:r w:rsidRPr="001D58F8">
        <w:rPr>
          <w:rFonts w:hint="eastAsia"/>
        </w:rPr>
        <w:t>15cm</w:t>
      </w:r>
      <w:r w:rsidRPr="001D58F8">
        <w:rPr>
          <w:rFonts w:hint="eastAsia"/>
        </w:rPr>
        <w:t>程度の芝を立てて入れたものとする。</w:t>
      </w:r>
    </w:p>
    <w:p w:rsidR="008C47A2" w:rsidRPr="001D58F8" w:rsidRDefault="008C47A2" w:rsidP="008C47A2">
      <w:pPr>
        <w:ind w:leftChars="200" w:left="416"/>
      </w:pPr>
    </w:p>
    <w:p w:rsidR="008C47A2" w:rsidRPr="001D58F8" w:rsidRDefault="005E317C" w:rsidP="000D500F">
      <w:pPr>
        <w:ind w:leftChars="200" w:left="416"/>
        <w:jc w:val="center"/>
      </w:pPr>
      <w:r w:rsidRPr="001D58F8">
        <w:rPr>
          <w:noProof/>
        </w:rPr>
        <w:lastRenderedPageBreak/>
        <w:drawing>
          <wp:inline distT="0" distB="0" distL="0" distR="0" wp14:anchorId="4375121D" wp14:editId="7D44ADD6">
            <wp:extent cx="4655975" cy="3121997"/>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54418" cy="3120953"/>
                    </a:xfrm>
                    <a:prstGeom prst="rect">
                      <a:avLst/>
                    </a:prstGeom>
                    <a:noFill/>
                    <a:ln>
                      <a:noFill/>
                    </a:ln>
                  </pic:spPr>
                </pic:pic>
              </a:graphicData>
            </a:graphic>
          </wp:inline>
        </w:drawing>
      </w:r>
    </w:p>
    <w:p w:rsidR="008C47A2" w:rsidRPr="001D58F8" w:rsidRDefault="000D500F" w:rsidP="000D500F">
      <w:pPr>
        <w:ind w:leftChars="200" w:left="416"/>
        <w:jc w:val="center"/>
        <w:rPr>
          <w:rFonts w:ascii="ＭＳ ゴシック" w:eastAsia="ＭＳ ゴシック" w:hAnsi="ＭＳ ゴシック"/>
          <w:b/>
        </w:rPr>
      </w:pPr>
      <w:r w:rsidRPr="001D58F8">
        <w:rPr>
          <w:rFonts w:ascii="ＭＳ ゴシック" w:eastAsia="ＭＳ ゴシック" w:hAnsi="ＭＳ ゴシック" w:hint="eastAsia"/>
          <w:b/>
        </w:rPr>
        <w:t>図３－２－６ 耳芝</w:t>
      </w:r>
    </w:p>
    <w:p w:rsidR="000D500F" w:rsidRPr="001D58F8" w:rsidRDefault="000D500F" w:rsidP="000D500F">
      <w:pPr>
        <w:ind w:leftChars="200" w:left="416"/>
        <w:rPr>
          <w:b/>
        </w:rPr>
      </w:pPr>
      <w:r w:rsidRPr="001D58F8">
        <w:rPr>
          <w:rFonts w:hint="eastAsia"/>
          <w:b/>
        </w:rPr>
        <w:t>７．張芝</w:t>
      </w:r>
    </w:p>
    <w:p w:rsidR="000D500F" w:rsidRPr="001D58F8" w:rsidRDefault="000D500F" w:rsidP="000D500F">
      <w:pPr>
        <w:ind w:leftChars="300" w:left="624" w:firstLineChars="100" w:firstLine="208"/>
      </w:pPr>
      <w:r w:rsidRPr="001D58F8">
        <w:rPr>
          <w:rFonts w:hint="eastAsia"/>
        </w:rPr>
        <w:t>受注者は、張芝の施工に先立ち、施工箇所を不陸整正し、芝を張り、土羽板等を用いて地盤に密着させなければならない。次に湿気のある目土を表面に均一に散布し、土羽板等で打ち固めなければならない。</w:t>
      </w:r>
    </w:p>
    <w:p w:rsidR="000D500F" w:rsidRPr="001D58F8" w:rsidRDefault="000D500F" w:rsidP="000D500F">
      <w:pPr>
        <w:ind w:leftChars="200" w:left="416"/>
        <w:rPr>
          <w:b/>
        </w:rPr>
      </w:pPr>
      <w:r w:rsidRPr="001D58F8">
        <w:rPr>
          <w:rFonts w:hint="eastAsia"/>
          <w:b/>
        </w:rPr>
        <w:t>８．芝串</w:t>
      </w:r>
    </w:p>
    <w:p w:rsidR="000D500F" w:rsidRPr="001D58F8" w:rsidRDefault="000D500F" w:rsidP="000D500F">
      <w:pPr>
        <w:ind w:leftChars="300" w:left="624" w:firstLineChars="100" w:firstLine="208"/>
      </w:pPr>
      <w:r w:rsidRPr="001D58F8">
        <w:rPr>
          <w:rFonts w:hint="eastAsia"/>
        </w:rPr>
        <w:t>受注者は、張芝の脱落を防止するため、</w:t>
      </w:r>
      <w:r w:rsidR="00881069" w:rsidRPr="001D58F8">
        <w:rPr>
          <w:rFonts w:hint="eastAsia"/>
        </w:rPr>
        <w:t>1</w:t>
      </w:r>
      <w:r w:rsidRPr="001D58F8">
        <w:rPr>
          <w:rFonts w:hint="eastAsia"/>
        </w:rPr>
        <w:t>㎡あたり</w:t>
      </w:r>
      <w:r w:rsidRPr="001D58F8">
        <w:rPr>
          <w:rFonts w:hint="eastAsia"/>
        </w:rPr>
        <w:t>20</w:t>
      </w:r>
      <w:r w:rsidRPr="001D58F8">
        <w:rPr>
          <w:rFonts w:hint="eastAsia"/>
        </w:rPr>
        <w:t>～</w:t>
      </w:r>
      <w:r w:rsidRPr="001D58F8">
        <w:rPr>
          <w:rFonts w:hint="eastAsia"/>
        </w:rPr>
        <w:t>30</w:t>
      </w:r>
      <w:r w:rsidRPr="001D58F8">
        <w:rPr>
          <w:rFonts w:hint="eastAsia"/>
        </w:rPr>
        <w:t>本の芝串で固定するものとする。また、張付けにあたっては芝の長手を水平方向とし、縦目地を通さず施工しなければならない。</w:t>
      </w:r>
    </w:p>
    <w:p w:rsidR="000D500F" w:rsidRPr="001D58F8" w:rsidRDefault="000D500F" w:rsidP="000D500F">
      <w:pPr>
        <w:ind w:leftChars="200" w:left="416"/>
        <w:rPr>
          <w:b/>
        </w:rPr>
      </w:pPr>
      <w:r w:rsidRPr="001D58F8">
        <w:rPr>
          <w:rFonts w:hint="eastAsia"/>
          <w:b/>
        </w:rPr>
        <w:t>９</w:t>
      </w:r>
      <w:r w:rsidR="00881069" w:rsidRPr="001D58F8">
        <w:rPr>
          <w:rFonts w:hint="eastAsia"/>
          <w:b/>
        </w:rPr>
        <w:t>．</w:t>
      </w:r>
      <w:r w:rsidRPr="001D58F8">
        <w:rPr>
          <w:rFonts w:hint="eastAsia"/>
          <w:b/>
        </w:rPr>
        <w:t>筋芝</w:t>
      </w:r>
    </w:p>
    <w:p w:rsidR="000D500F" w:rsidRPr="001D58F8" w:rsidRDefault="000D500F" w:rsidP="00881069">
      <w:pPr>
        <w:ind w:leftChars="300" w:left="624" w:firstLineChars="100" w:firstLine="208"/>
      </w:pPr>
      <w:r w:rsidRPr="001D58F8">
        <w:rPr>
          <w:rFonts w:hint="eastAsia"/>
        </w:rPr>
        <w:t>受注者は筋芝の施工にあたり、芝を敷延べ、上層に土羽土をおいて、丁張りに従い所定の形状に土羽板等によって崩落しないよう硬く締固めなければならない。芝片は、法面の水平方向に張るものとし、間隔は</w:t>
      </w:r>
      <w:r w:rsidRPr="001D58F8">
        <w:rPr>
          <w:rFonts w:hint="eastAsia"/>
        </w:rPr>
        <w:t>30</w:t>
      </w:r>
      <w:r w:rsidRPr="001D58F8">
        <w:rPr>
          <w:rFonts w:hint="eastAsia"/>
        </w:rPr>
        <w:t>㎝を標準とし、これ以外による場合は</w:t>
      </w:r>
      <w:r w:rsidRPr="001D58F8">
        <w:rPr>
          <w:rFonts w:ascii="ＭＳ ゴシック" w:eastAsia="ＭＳ ゴシック" w:hAnsi="ＭＳ ゴシック" w:hint="eastAsia"/>
          <w:b/>
        </w:rPr>
        <w:t>設計図書</w:t>
      </w:r>
      <w:r w:rsidRPr="001D58F8">
        <w:rPr>
          <w:rFonts w:hint="eastAsia"/>
        </w:rPr>
        <w:t>によるものとする。</w:t>
      </w:r>
    </w:p>
    <w:p w:rsidR="000D500F" w:rsidRPr="001D58F8" w:rsidRDefault="000D500F" w:rsidP="000D500F">
      <w:pPr>
        <w:ind w:leftChars="200" w:left="416"/>
        <w:rPr>
          <w:b/>
        </w:rPr>
      </w:pPr>
      <w:r w:rsidRPr="001D58F8">
        <w:rPr>
          <w:rFonts w:hint="eastAsia"/>
          <w:b/>
        </w:rPr>
        <w:t>10</w:t>
      </w:r>
      <w:r w:rsidR="00881069" w:rsidRPr="001D58F8">
        <w:rPr>
          <w:rFonts w:hint="eastAsia"/>
          <w:b/>
        </w:rPr>
        <w:t>．</w:t>
      </w:r>
      <w:r w:rsidRPr="001D58F8">
        <w:rPr>
          <w:rFonts w:hint="eastAsia"/>
          <w:b/>
        </w:rPr>
        <w:t>散水</w:t>
      </w:r>
    </w:p>
    <w:p w:rsidR="008C47A2" w:rsidRPr="001D58F8" w:rsidRDefault="000D500F" w:rsidP="00881069">
      <w:pPr>
        <w:ind w:leftChars="300" w:left="624" w:firstLineChars="100" w:firstLine="208"/>
      </w:pPr>
      <w:r w:rsidRPr="001D58F8">
        <w:rPr>
          <w:rFonts w:hint="eastAsia"/>
        </w:rPr>
        <w:t>受注者は、夏季における晴天時の散水については、日中を避け朝または夕方に行わなければならない。</w:t>
      </w:r>
    </w:p>
    <w:p w:rsidR="00881069" w:rsidRPr="001D58F8" w:rsidRDefault="00881069" w:rsidP="00881069">
      <w:pPr>
        <w:ind w:leftChars="200" w:left="416"/>
        <w:rPr>
          <w:b/>
        </w:rPr>
      </w:pPr>
      <w:r w:rsidRPr="001D58F8">
        <w:rPr>
          <w:rFonts w:hint="eastAsia"/>
          <w:b/>
        </w:rPr>
        <w:t>11</w:t>
      </w:r>
      <w:r w:rsidRPr="001D58F8">
        <w:rPr>
          <w:rFonts w:hint="eastAsia"/>
          <w:b/>
        </w:rPr>
        <w:t>．保護養生</w:t>
      </w:r>
    </w:p>
    <w:p w:rsidR="00881069" w:rsidRPr="001D58F8" w:rsidRDefault="00881069" w:rsidP="00881069">
      <w:pPr>
        <w:ind w:leftChars="300" w:left="624" w:firstLineChars="100" w:firstLine="208"/>
      </w:pPr>
      <w:r w:rsidRPr="001D58F8">
        <w:rPr>
          <w:rFonts w:hint="eastAsia"/>
        </w:rPr>
        <w:t>受注者は、吹付けの施工完了後は、発芽または枯死予防のため保護養生を行わなければならない。また、養生材を吹付ける場合は、種子散布面の浮水を排除してから施工しなければならない。</w:t>
      </w:r>
    </w:p>
    <w:p w:rsidR="00881069" w:rsidRPr="001D58F8" w:rsidRDefault="00881069" w:rsidP="00881069">
      <w:pPr>
        <w:ind w:leftChars="300" w:left="624" w:firstLineChars="100" w:firstLine="208"/>
      </w:pPr>
      <w:r w:rsidRPr="001D58F8">
        <w:rPr>
          <w:rFonts w:hint="eastAsia"/>
        </w:rPr>
        <w:t>なお、工事完成引渡しまでに、発芽不良または枯死した場合は、受注者は、再度施工しなければならない。</w:t>
      </w:r>
    </w:p>
    <w:p w:rsidR="00881069" w:rsidRPr="001D58F8" w:rsidRDefault="00881069" w:rsidP="00881069">
      <w:pPr>
        <w:ind w:leftChars="200" w:left="416"/>
        <w:rPr>
          <w:b/>
        </w:rPr>
      </w:pPr>
      <w:r w:rsidRPr="001D58F8">
        <w:rPr>
          <w:rFonts w:hint="eastAsia"/>
          <w:b/>
        </w:rPr>
        <w:t>12</w:t>
      </w:r>
      <w:r w:rsidRPr="001D58F8">
        <w:rPr>
          <w:rFonts w:hint="eastAsia"/>
          <w:b/>
        </w:rPr>
        <w:t>．種子散布吹付工及び客土吹付工</w:t>
      </w:r>
    </w:p>
    <w:p w:rsidR="00881069" w:rsidRPr="001D58F8" w:rsidRDefault="00881069" w:rsidP="00881069">
      <w:pPr>
        <w:ind w:leftChars="300" w:left="624" w:firstLineChars="100" w:firstLine="208"/>
      </w:pPr>
      <w:r w:rsidRPr="001D58F8">
        <w:rPr>
          <w:rFonts w:hint="eastAsia"/>
        </w:rPr>
        <w:t>受注者は、種子散布吹付工及び客土吹付工の施工については、以下の各号の規定によらなければならない。</w:t>
      </w:r>
    </w:p>
    <w:p w:rsidR="00881069" w:rsidRPr="001D58F8" w:rsidRDefault="00881069" w:rsidP="00881069">
      <w:pPr>
        <w:ind w:leftChars="200" w:left="832" w:hangingChars="200" w:hanging="416"/>
      </w:pPr>
      <w:r w:rsidRPr="001D58F8">
        <w:rPr>
          <w:rFonts w:hint="eastAsia"/>
        </w:rPr>
        <w:t>（１）受注者は、種子散布に着手する前に、法面の土壌硬度試験及び土壌試験（</w:t>
      </w:r>
      <w:r w:rsidRPr="001D58F8">
        <w:rPr>
          <w:rFonts w:hint="eastAsia"/>
        </w:rPr>
        <w:t>PH</w:t>
      </w:r>
      <w:r w:rsidRPr="001D58F8">
        <w:rPr>
          <w:rFonts w:hint="eastAsia"/>
        </w:rPr>
        <w:t>）を行い、その資料を整備保管し、監督職員または検査職員から請求があった場合は速やかに提示しなければならない。</w:t>
      </w:r>
    </w:p>
    <w:p w:rsidR="00881069" w:rsidRPr="001D58F8" w:rsidRDefault="00881069" w:rsidP="00881069">
      <w:pPr>
        <w:ind w:leftChars="200" w:left="832" w:hangingChars="200" w:hanging="416"/>
      </w:pPr>
      <w:r w:rsidRPr="001D58F8">
        <w:rPr>
          <w:rFonts w:hint="eastAsia"/>
        </w:rPr>
        <w:t>（２）受注者は、施工時期については、設計図書によるものとするが、特に指定されていない場合は、乾燥期を避けるものとし、やむを得ず乾燥期に施工する場合は、施工後も継続した散</w:t>
      </w:r>
      <w:r w:rsidRPr="001D58F8">
        <w:rPr>
          <w:rFonts w:hint="eastAsia"/>
        </w:rPr>
        <w:lastRenderedPageBreak/>
        <w:t>水養生を行わなければならない。</w:t>
      </w:r>
    </w:p>
    <w:p w:rsidR="00881069" w:rsidRPr="001D58F8" w:rsidRDefault="00881069" w:rsidP="00881069">
      <w:pPr>
        <w:ind w:leftChars="200" w:left="832" w:hangingChars="200" w:hanging="416"/>
      </w:pPr>
      <w:r w:rsidRPr="001D58F8">
        <w:rPr>
          <w:rFonts w:hint="eastAsia"/>
        </w:rPr>
        <w:t>（３）受注者は、吹付け面の浮土、その他の雑物を取り除き、凹凸は整正しなければならない。</w:t>
      </w:r>
    </w:p>
    <w:p w:rsidR="00881069" w:rsidRPr="001D58F8" w:rsidRDefault="00881069" w:rsidP="00881069">
      <w:pPr>
        <w:ind w:leftChars="200" w:left="832" w:hangingChars="200" w:hanging="416"/>
      </w:pPr>
      <w:r w:rsidRPr="001D58F8">
        <w:rPr>
          <w:rFonts w:hint="eastAsia"/>
        </w:rPr>
        <w:t>（４）受注者は、吹付け面が乾燥している場合には、吹付ける前に散水しなければならない。</w:t>
      </w:r>
    </w:p>
    <w:p w:rsidR="00881069" w:rsidRPr="001D58F8" w:rsidRDefault="00881069" w:rsidP="00881069">
      <w:pPr>
        <w:ind w:leftChars="200" w:left="832" w:hangingChars="200" w:hanging="416"/>
      </w:pPr>
      <w:r w:rsidRPr="001D58F8">
        <w:rPr>
          <w:rFonts w:hint="eastAsia"/>
        </w:rPr>
        <w:t>（５）受注者は、材料を撹拌混合した後、均一に吹付けなければならない。</w:t>
      </w:r>
    </w:p>
    <w:p w:rsidR="00881069" w:rsidRPr="001D58F8" w:rsidRDefault="00881069" w:rsidP="00881069">
      <w:pPr>
        <w:ind w:leftChars="200" w:left="832" w:hangingChars="200" w:hanging="416"/>
      </w:pPr>
      <w:r w:rsidRPr="001D58F8">
        <w:rPr>
          <w:rFonts w:hint="eastAsia"/>
        </w:rPr>
        <w:t>（６）受注者は、吹付け距離及びノズルの角度を、吹付け面の硬軟に応じて調節し、吹付け面を荒らさないようにしなければならない。</w:t>
      </w:r>
    </w:p>
    <w:p w:rsidR="00881069" w:rsidRPr="001D58F8" w:rsidRDefault="00881069" w:rsidP="00881069">
      <w:pPr>
        <w:ind w:leftChars="200" w:left="416"/>
        <w:rPr>
          <w:b/>
        </w:rPr>
      </w:pPr>
      <w:r w:rsidRPr="001D58F8">
        <w:rPr>
          <w:rFonts w:hint="eastAsia"/>
          <w:b/>
        </w:rPr>
        <w:t>13</w:t>
      </w:r>
      <w:r w:rsidRPr="001D58F8">
        <w:rPr>
          <w:rFonts w:hint="eastAsia"/>
          <w:b/>
        </w:rPr>
        <w:t>．植生基材吹付</w:t>
      </w:r>
    </w:p>
    <w:p w:rsidR="00881069" w:rsidRPr="001D58F8" w:rsidRDefault="00881069" w:rsidP="00881069">
      <w:pPr>
        <w:ind w:leftChars="300" w:left="624" w:firstLineChars="100" w:firstLine="208"/>
      </w:pPr>
      <w:r w:rsidRPr="001D58F8">
        <w:rPr>
          <w:rFonts w:hint="eastAsia"/>
        </w:rPr>
        <w:t>受注者は、植生基材吹付の施工については、以下の各号の規定によらなければならない。</w:t>
      </w:r>
    </w:p>
    <w:p w:rsidR="00881069" w:rsidRPr="001D58F8" w:rsidRDefault="00881069" w:rsidP="00881069">
      <w:pPr>
        <w:ind w:leftChars="200" w:left="832" w:hangingChars="200" w:hanging="416"/>
      </w:pPr>
      <w:r w:rsidRPr="001D58F8">
        <w:rPr>
          <w:rFonts w:hint="eastAsia"/>
        </w:rPr>
        <w:t>（１）受注者は、施工する前及び施工にあたり、吹付面の浮石その他雑物、付着の害となるものを、除去しなければならない。</w:t>
      </w:r>
    </w:p>
    <w:p w:rsidR="00881069" w:rsidRPr="001D58F8" w:rsidRDefault="00881069" w:rsidP="00881069">
      <w:pPr>
        <w:ind w:leftChars="200" w:left="832" w:hangingChars="200" w:hanging="416"/>
      </w:pPr>
      <w:r w:rsidRPr="001D58F8">
        <w:rPr>
          <w:rFonts w:hint="eastAsia"/>
        </w:rPr>
        <w:t>（２）受注者は、吹付厚さが均等になるよう施工しなければならない。</w:t>
      </w:r>
    </w:p>
    <w:p w:rsidR="00881069" w:rsidRPr="001D58F8" w:rsidRDefault="00881069" w:rsidP="00881069">
      <w:pPr>
        <w:ind w:leftChars="200" w:left="416"/>
        <w:rPr>
          <w:b/>
        </w:rPr>
      </w:pPr>
      <w:r w:rsidRPr="001D58F8">
        <w:rPr>
          <w:rFonts w:hint="eastAsia"/>
          <w:b/>
        </w:rPr>
        <w:t>14</w:t>
      </w:r>
      <w:r w:rsidRPr="001D58F8">
        <w:rPr>
          <w:rFonts w:hint="eastAsia"/>
          <w:b/>
        </w:rPr>
        <w:t>．植生シート工</w:t>
      </w:r>
      <w:r w:rsidRPr="001D58F8">
        <w:rPr>
          <w:rFonts w:hint="eastAsia"/>
          <w:b/>
        </w:rPr>
        <w:t xml:space="preserve"> </w:t>
      </w:r>
      <w:r w:rsidRPr="001D58F8">
        <w:rPr>
          <w:rFonts w:hint="eastAsia"/>
          <w:b/>
        </w:rPr>
        <w:t>植生マット工</w:t>
      </w:r>
    </w:p>
    <w:p w:rsidR="00881069" w:rsidRPr="001D58F8" w:rsidRDefault="00881069" w:rsidP="00881069">
      <w:pPr>
        <w:ind w:leftChars="300" w:left="624" w:firstLineChars="100" w:firstLine="208"/>
      </w:pPr>
      <w:r w:rsidRPr="001D58F8">
        <w:rPr>
          <w:rFonts w:hint="eastAsia"/>
        </w:rPr>
        <w:t>受注者は、植生シート工、植生マット工の施工については、以下の各号の規定によらなければならない。</w:t>
      </w:r>
    </w:p>
    <w:p w:rsidR="00881069" w:rsidRPr="001D58F8" w:rsidRDefault="00881069" w:rsidP="00881069">
      <w:pPr>
        <w:ind w:leftChars="200" w:left="832" w:hangingChars="200" w:hanging="416"/>
      </w:pPr>
      <w:r w:rsidRPr="001D58F8">
        <w:rPr>
          <w:rFonts w:hint="eastAsia"/>
        </w:rPr>
        <w:t>（１）受注者は、シート、マットの境界に隙間が生じないようにしなければならない。</w:t>
      </w:r>
    </w:p>
    <w:p w:rsidR="00881069" w:rsidRPr="001D58F8" w:rsidRDefault="00881069" w:rsidP="00881069">
      <w:pPr>
        <w:ind w:leftChars="200" w:left="832" w:hangingChars="200" w:hanging="416"/>
      </w:pPr>
      <w:r w:rsidRPr="001D58F8">
        <w:rPr>
          <w:rFonts w:hint="eastAsia"/>
        </w:rPr>
        <w:t>（２）受注者は、シート、マットが自重により破損しないように、ネットを取付けなければならない。</w:t>
      </w:r>
    </w:p>
    <w:p w:rsidR="00881069" w:rsidRPr="001D58F8" w:rsidRDefault="00881069" w:rsidP="00881069">
      <w:pPr>
        <w:ind w:leftChars="200" w:left="416"/>
        <w:rPr>
          <w:b/>
        </w:rPr>
      </w:pPr>
      <w:r w:rsidRPr="001D58F8">
        <w:rPr>
          <w:rFonts w:hint="eastAsia"/>
          <w:b/>
        </w:rPr>
        <w:t>15</w:t>
      </w:r>
      <w:r w:rsidRPr="001D58F8">
        <w:rPr>
          <w:rFonts w:hint="eastAsia"/>
          <w:b/>
        </w:rPr>
        <w:t>．植生筋の施工</w:t>
      </w:r>
    </w:p>
    <w:p w:rsidR="00881069" w:rsidRPr="001D58F8" w:rsidRDefault="00881069" w:rsidP="00881069">
      <w:pPr>
        <w:ind w:leftChars="300" w:left="624" w:firstLineChars="100" w:firstLine="208"/>
      </w:pPr>
      <w:r w:rsidRPr="001D58F8">
        <w:rPr>
          <w:rFonts w:hint="eastAsia"/>
        </w:rPr>
        <w:t>受注者は、植生筋の施工にあたり、植生筋の切断が生じないように施工しなければならない。</w:t>
      </w:r>
    </w:p>
    <w:p w:rsidR="00881069" w:rsidRPr="001D58F8" w:rsidRDefault="00881069" w:rsidP="00881069">
      <w:pPr>
        <w:ind w:leftChars="200" w:left="416"/>
        <w:rPr>
          <w:b/>
        </w:rPr>
      </w:pPr>
      <w:r w:rsidRPr="001D58F8">
        <w:rPr>
          <w:rFonts w:hint="eastAsia"/>
          <w:b/>
        </w:rPr>
        <w:t>16</w:t>
      </w:r>
      <w:r w:rsidRPr="001D58F8">
        <w:rPr>
          <w:rFonts w:hint="eastAsia"/>
          <w:b/>
        </w:rPr>
        <w:t>．植生筋の帯間隔</w:t>
      </w:r>
    </w:p>
    <w:p w:rsidR="008C47A2" w:rsidRPr="001D58F8" w:rsidRDefault="00881069" w:rsidP="00881069">
      <w:pPr>
        <w:ind w:leftChars="300" w:left="624" w:firstLineChars="100" w:firstLine="208"/>
      </w:pPr>
      <w:r w:rsidRPr="001D58F8">
        <w:rPr>
          <w:rFonts w:hint="eastAsia"/>
        </w:rPr>
        <w:t>受注者は、植生筋の施工にあたり、帯の間隔を一定に保ち整然と施工しなければならない。</w:t>
      </w:r>
    </w:p>
    <w:p w:rsidR="00881069" w:rsidRPr="001D58F8" w:rsidRDefault="00881069" w:rsidP="00881069">
      <w:pPr>
        <w:ind w:leftChars="200" w:left="416"/>
        <w:rPr>
          <w:b/>
        </w:rPr>
      </w:pPr>
      <w:r w:rsidRPr="001D58F8">
        <w:rPr>
          <w:rFonts w:hint="eastAsia"/>
          <w:b/>
        </w:rPr>
        <w:t>17</w:t>
      </w:r>
      <w:r w:rsidRPr="001D58F8">
        <w:rPr>
          <w:rFonts w:hint="eastAsia"/>
          <w:b/>
        </w:rPr>
        <w:t>．植生穴の削孔</w:t>
      </w:r>
    </w:p>
    <w:p w:rsidR="00881069" w:rsidRPr="001D58F8" w:rsidRDefault="00881069" w:rsidP="00881069">
      <w:pPr>
        <w:ind w:leftChars="300" w:left="624" w:firstLineChars="100" w:firstLine="208"/>
      </w:pPr>
      <w:r w:rsidRPr="001D58F8">
        <w:rPr>
          <w:rFonts w:hint="eastAsia"/>
        </w:rPr>
        <w:t>受注者は、植生穴の施工にあたり、あらかじめマークした位置に、所定の径と深さとなるように削孔しなければならない。</w:t>
      </w:r>
    </w:p>
    <w:p w:rsidR="00881069" w:rsidRPr="001D58F8" w:rsidRDefault="00881069" w:rsidP="00881069">
      <w:pPr>
        <w:ind w:leftChars="200" w:left="416"/>
        <w:rPr>
          <w:b/>
        </w:rPr>
      </w:pPr>
      <w:r w:rsidRPr="001D58F8">
        <w:rPr>
          <w:rFonts w:hint="eastAsia"/>
          <w:b/>
        </w:rPr>
        <w:t>18</w:t>
      </w:r>
      <w:r w:rsidRPr="001D58F8">
        <w:rPr>
          <w:rFonts w:hint="eastAsia"/>
          <w:b/>
        </w:rPr>
        <w:t>．植生穴の埋戻し</w:t>
      </w:r>
    </w:p>
    <w:p w:rsidR="008C47A2" w:rsidRPr="001D58F8" w:rsidRDefault="00881069" w:rsidP="00881069">
      <w:pPr>
        <w:ind w:leftChars="300" w:left="624" w:firstLineChars="100" w:firstLine="208"/>
      </w:pPr>
      <w:r w:rsidRPr="001D58F8">
        <w:rPr>
          <w:rFonts w:hint="eastAsia"/>
        </w:rPr>
        <w:t>受注者は、植生穴の施工にあたり、法面と同一面まで土砂で転圧し、埋戻さなければならない。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土工共２－１４－３　吹付工</w:t>
      </w:r>
    </w:p>
    <w:p w:rsidR="00332814" w:rsidRPr="001D58F8" w:rsidRDefault="00332814" w:rsidP="00094F71">
      <w:pPr>
        <w:ind w:leftChars="200" w:left="416"/>
        <w:rPr>
          <w:b/>
          <w:bCs/>
        </w:rPr>
      </w:pPr>
      <w:r w:rsidRPr="001D58F8">
        <w:rPr>
          <w:rFonts w:hint="eastAsia"/>
          <w:b/>
          <w:bCs/>
        </w:rPr>
        <w:t>１．一般事項</w:t>
      </w:r>
    </w:p>
    <w:p w:rsidR="00332814" w:rsidRPr="001D58F8" w:rsidRDefault="00332814" w:rsidP="00094F71">
      <w:pPr>
        <w:ind w:leftChars="300" w:left="624" w:firstLineChars="100" w:firstLine="208"/>
        <w:rPr>
          <w:dstrike/>
        </w:rPr>
      </w:pPr>
      <w:r w:rsidRPr="001D58F8">
        <w:rPr>
          <w:rFonts w:hint="eastAsia"/>
        </w:rPr>
        <w:t>受注者は、吹付工の施工にあたり、吹付け厚さが均等になるよう施工しなければならない。</w:t>
      </w:r>
    </w:p>
    <w:p w:rsidR="00881069" w:rsidRPr="001D58F8" w:rsidRDefault="00881069" w:rsidP="00094F71">
      <w:pPr>
        <w:ind w:leftChars="300" w:left="624" w:firstLineChars="100" w:firstLine="208"/>
      </w:pPr>
      <w:r w:rsidRPr="001D58F8">
        <w:rPr>
          <w:rFonts w:hint="eastAsia"/>
        </w:rPr>
        <w:t>なお、コンクリート及びモルタルの配合は、</w:t>
      </w:r>
      <w:r w:rsidRPr="001D58F8">
        <w:rPr>
          <w:rFonts w:ascii="ＭＳ ゴシック" w:eastAsia="ＭＳ ゴシック" w:hAnsi="ＭＳ ゴシック" w:hint="eastAsia"/>
          <w:b/>
        </w:rPr>
        <w:t>設計図書</w:t>
      </w:r>
      <w:r w:rsidRPr="001D58F8">
        <w:rPr>
          <w:rFonts w:hint="eastAsia"/>
        </w:rPr>
        <w:t>によるものとする。</w:t>
      </w:r>
    </w:p>
    <w:p w:rsidR="00332814" w:rsidRPr="001D58F8" w:rsidRDefault="00332814" w:rsidP="00094F71">
      <w:pPr>
        <w:ind w:leftChars="200" w:left="416"/>
        <w:rPr>
          <w:b/>
          <w:bCs/>
        </w:rPr>
      </w:pPr>
      <w:r w:rsidRPr="001D58F8">
        <w:rPr>
          <w:rFonts w:hint="eastAsia"/>
          <w:b/>
          <w:bCs/>
        </w:rPr>
        <w:t>２．岩盤面への吹付け</w:t>
      </w:r>
    </w:p>
    <w:p w:rsidR="00332814" w:rsidRPr="001D58F8" w:rsidRDefault="00332814" w:rsidP="00094F71">
      <w:pPr>
        <w:ind w:leftChars="300" w:left="624" w:firstLineChars="100" w:firstLine="208"/>
      </w:pPr>
      <w:r w:rsidRPr="001D58F8">
        <w:rPr>
          <w:rFonts w:hint="eastAsia"/>
        </w:rPr>
        <w:t>受注者は、吹付け面が岩盤の場合には、ごみ、泥土、及び浮石等の吹付け材の付着に害となるものは除去しなければならない。吹付け面が吸水性の場合は、事前に吸水させなければならない。また、吹付け面が土砂の場合は、吹付け圧により土砂が散乱しないように、打固めなければならない。</w:t>
      </w:r>
    </w:p>
    <w:p w:rsidR="00332814" w:rsidRPr="001D58F8" w:rsidRDefault="00332814" w:rsidP="00094F71">
      <w:pPr>
        <w:ind w:leftChars="200" w:left="416"/>
        <w:rPr>
          <w:b/>
          <w:bCs/>
        </w:rPr>
      </w:pPr>
      <w:r w:rsidRPr="001D58F8">
        <w:rPr>
          <w:rFonts w:hint="eastAsia"/>
          <w:b/>
          <w:bCs/>
        </w:rPr>
        <w:t>３．湧水発生時の処置</w:t>
      </w:r>
    </w:p>
    <w:p w:rsidR="00332814" w:rsidRPr="001D58F8" w:rsidRDefault="00332814" w:rsidP="00094F71">
      <w:pPr>
        <w:ind w:leftChars="300" w:left="624" w:firstLineChars="100" w:firstLine="208"/>
      </w:pPr>
      <w:r w:rsidRPr="001D58F8">
        <w:rPr>
          <w:rFonts w:hint="eastAsia"/>
        </w:rPr>
        <w:t>受注者は、吹付けの施工に影響を及ぼす湧水が発生した場合、またはその恐れがあると予測された場合には、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t>４．補強用金網の設置</w:t>
      </w:r>
    </w:p>
    <w:p w:rsidR="00332814" w:rsidRPr="001D58F8" w:rsidRDefault="00332814" w:rsidP="00094F71">
      <w:pPr>
        <w:ind w:leftChars="300" w:left="624" w:firstLineChars="100" w:firstLine="208"/>
      </w:pPr>
      <w:r w:rsidRPr="001D58F8">
        <w:rPr>
          <w:rFonts w:hint="eastAsia"/>
        </w:rPr>
        <w:t>受注者は、補強用金網の設置にあたり、</w:t>
      </w:r>
      <w:r w:rsidR="0069004F" w:rsidRPr="001D58F8">
        <w:rPr>
          <w:rFonts w:eastAsia="ＭＳ ゴシック" w:hint="eastAsia"/>
          <w:b/>
        </w:rPr>
        <w:t>設計図書</w:t>
      </w:r>
      <w:r w:rsidRPr="001D58F8">
        <w:rPr>
          <w:rFonts w:hint="eastAsia"/>
        </w:rPr>
        <w:t>に示す仕上がり面からの間隔を確保し、かつ吹付け等により移動しないように、法面に固定しなければならない。また、金網の継手のかさね巾は、</w:t>
      </w:r>
      <w:r w:rsidRPr="001D58F8">
        <w:rPr>
          <w:rFonts w:hint="eastAsia"/>
        </w:rPr>
        <w:t>10</w:t>
      </w:r>
      <w:r w:rsidRPr="001D58F8">
        <w:rPr>
          <w:rFonts w:hint="eastAsia"/>
        </w:rPr>
        <w:t>㎝以上</w:t>
      </w:r>
      <w:r w:rsidR="00C54AD7" w:rsidRPr="001D58F8">
        <w:rPr>
          <w:rFonts w:hint="eastAsia"/>
        </w:rPr>
        <w:t>重</w:t>
      </w:r>
      <w:r w:rsidRPr="001D58F8">
        <w:rPr>
          <w:rFonts w:hint="eastAsia"/>
        </w:rPr>
        <w:t>ねなければならない。</w:t>
      </w:r>
    </w:p>
    <w:p w:rsidR="00332814" w:rsidRPr="001D58F8" w:rsidRDefault="00C54AD7" w:rsidP="00094F71">
      <w:pPr>
        <w:ind w:leftChars="200" w:left="416"/>
        <w:rPr>
          <w:b/>
          <w:bCs/>
        </w:rPr>
      </w:pPr>
      <w:r w:rsidRPr="001D58F8">
        <w:rPr>
          <w:rFonts w:hint="eastAsia"/>
          <w:b/>
          <w:bCs/>
        </w:rPr>
        <w:t>５．吹付け方法</w:t>
      </w:r>
    </w:p>
    <w:p w:rsidR="00332814" w:rsidRPr="001D58F8" w:rsidRDefault="00332814" w:rsidP="00094F71">
      <w:pPr>
        <w:ind w:leftChars="300" w:left="624" w:firstLineChars="100" w:firstLine="208"/>
      </w:pPr>
      <w:r w:rsidRPr="001D58F8">
        <w:rPr>
          <w:rFonts w:hint="eastAsia"/>
        </w:rPr>
        <w:t>受注者は、吹付けにあたっては、法面に直角に吹付けるものとし、法面の上部より順次下部</w:t>
      </w:r>
      <w:r w:rsidRPr="001D58F8">
        <w:rPr>
          <w:rFonts w:hint="eastAsia"/>
        </w:rPr>
        <w:lastRenderedPageBreak/>
        <w:t>へ吹付け、はね返り材料の上に吹付けないようにしなければならない。</w:t>
      </w:r>
    </w:p>
    <w:p w:rsidR="00332814" w:rsidRPr="001D58F8" w:rsidRDefault="00C54AD7" w:rsidP="00094F71">
      <w:pPr>
        <w:ind w:leftChars="200" w:left="416"/>
        <w:rPr>
          <w:b/>
          <w:bCs/>
        </w:rPr>
      </w:pPr>
      <w:r w:rsidRPr="001D58F8">
        <w:rPr>
          <w:rFonts w:hint="eastAsia"/>
          <w:b/>
          <w:bCs/>
        </w:rPr>
        <w:t>６</w:t>
      </w:r>
      <w:r w:rsidR="00332814" w:rsidRPr="001D58F8">
        <w:rPr>
          <w:rFonts w:hint="eastAsia"/>
          <w:b/>
          <w:bCs/>
        </w:rPr>
        <w:t>．作業中断時の吹付け端部処理</w:t>
      </w:r>
    </w:p>
    <w:p w:rsidR="00332814" w:rsidRPr="001D58F8" w:rsidRDefault="00332814" w:rsidP="00094F71">
      <w:pPr>
        <w:ind w:leftChars="300" w:left="624" w:firstLineChars="100" w:firstLine="208"/>
      </w:pPr>
      <w:r w:rsidRPr="001D58F8">
        <w:rPr>
          <w:rFonts w:hint="eastAsia"/>
        </w:rPr>
        <w:t>受注者は、</w:t>
      </w:r>
      <w:r w:rsidR="00C54AD7" w:rsidRPr="001D58F8">
        <w:rPr>
          <w:rFonts w:hint="eastAsia"/>
        </w:rPr>
        <w:t>1</w:t>
      </w:r>
      <w:r w:rsidRPr="001D58F8">
        <w:rPr>
          <w:rFonts w:hint="eastAsia"/>
        </w:rPr>
        <w:t>日の作業の終了時及び休憩時には、吹付けの端部が次第に薄くなるように施工するものとし、これに打継ぐ場合は、この部分のごみ、泥土等吹付材の付着に害となるものを除去及び清掃し、湿らせてから吹付けなければならない。</w:t>
      </w:r>
    </w:p>
    <w:p w:rsidR="00332814" w:rsidRPr="001D58F8" w:rsidRDefault="00C54AD7" w:rsidP="00094F71">
      <w:pPr>
        <w:ind w:leftChars="200" w:left="416"/>
        <w:rPr>
          <w:b/>
          <w:bCs/>
        </w:rPr>
      </w:pPr>
      <w:bookmarkStart w:id="41" w:name="_Hlk24171776"/>
      <w:r w:rsidRPr="001D58F8">
        <w:rPr>
          <w:rFonts w:hint="eastAsia"/>
          <w:b/>
          <w:bCs/>
        </w:rPr>
        <w:t>７</w:t>
      </w:r>
      <w:r w:rsidR="00332814" w:rsidRPr="001D58F8">
        <w:rPr>
          <w:rFonts w:hint="eastAsia"/>
          <w:b/>
          <w:bCs/>
        </w:rPr>
        <w:t>．吹付け表面仕上げ</w:t>
      </w:r>
    </w:p>
    <w:bookmarkEnd w:id="41"/>
    <w:p w:rsidR="00332814" w:rsidRPr="001D58F8" w:rsidRDefault="00332814" w:rsidP="00094F71">
      <w:pPr>
        <w:ind w:leftChars="300" w:left="624" w:firstLineChars="100" w:firstLine="208"/>
      </w:pPr>
      <w:r w:rsidRPr="001D58F8">
        <w:rPr>
          <w:rFonts w:hint="eastAsia"/>
        </w:rPr>
        <w:t>受注者は、吹付け表面仕上げを行う場合には、吹付けた面とコンクリートまたは、モルタル等が付着するように仕上げるものとする。</w:t>
      </w:r>
    </w:p>
    <w:p w:rsidR="00332814" w:rsidRPr="001D58F8" w:rsidRDefault="00C54AD7" w:rsidP="00094F71">
      <w:pPr>
        <w:ind w:leftChars="200" w:left="416"/>
        <w:rPr>
          <w:b/>
          <w:bCs/>
        </w:rPr>
      </w:pPr>
      <w:r w:rsidRPr="001D58F8">
        <w:rPr>
          <w:rFonts w:hint="eastAsia"/>
          <w:b/>
          <w:bCs/>
        </w:rPr>
        <w:t>８</w:t>
      </w:r>
      <w:r w:rsidR="00332814" w:rsidRPr="001D58F8">
        <w:rPr>
          <w:rFonts w:hint="eastAsia"/>
          <w:b/>
          <w:bCs/>
        </w:rPr>
        <w:t>．吹付け時の不良箇所の排除</w:t>
      </w:r>
    </w:p>
    <w:p w:rsidR="00332814" w:rsidRPr="001D58F8" w:rsidRDefault="00332814" w:rsidP="00094F71">
      <w:pPr>
        <w:ind w:leftChars="300" w:left="624" w:firstLineChars="100" w:firstLine="208"/>
      </w:pPr>
      <w:r w:rsidRPr="001D58F8">
        <w:rPr>
          <w:rFonts w:hint="eastAsia"/>
        </w:rPr>
        <w:t>受注者は、吹付けに際しては、他の構造物を汚さないように施工しなければならない。また、はね返り材料は</w:t>
      </w:r>
      <w:r w:rsidR="00C54AD7" w:rsidRPr="001D58F8">
        <w:rPr>
          <w:rFonts w:hint="eastAsia"/>
        </w:rPr>
        <w:t>、速</w:t>
      </w:r>
      <w:r w:rsidRPr="001D58F8">
        <w:rPr>
          <w:rFonts w:hint="eastAsia"/>
        </w:rPr>
        <w:t>やかに取り除いて、不良箇所が生じないようにしなければならない。</w:t>
      </w:r>
    </w:p>
    <w:p w:rsidR="00332814" w:rsidRPr="001D58F8" w:rsidRDefault="00C54AD7" w:rsidP="00094F71">
      <w:pPr>
        <w:ind w:leftChars="200" w:left="416"/>
        <w:rPr>
          <w:b/>
          <w:bCs/>
        </w:rPr>
      </w:pPr>
      <w:r w:rsidRPr="001D58F8">
        <w:rPr>
          <w:rFonts w:hint="eastAsia"/>
          <w:b/>
          <w:bCs/>
        </w:rPr>
        <w:t>９</w:t>
      </w:r>
      <w:r w:rsidR="00332814" w:rsidRPr="001D58F8">
        <w:rPr>
          <w:rFonts w:hint="eastAsia"/>
          <w:b/>
          <w:bCs/>
        </w:rPr>
        <w:t>．層間はく離の防止</w:t>
      </w:r>
    </w:p>
    <w:p w:rsidR="00332814" w:rsidRPr="001D58F8" w:rsidRDefault="00332814" w:rsidP="00094F71">
      <w:pPr>
        <w:ind w:leftChars="300" w:left="624" w:firstLineChars="100" w:firstLine="208"/>
      </w:pPr>
      <w:r w:rsidRPr="001D58F8">
        <w:rPr>
          <w:rFonts w:hint="eastAsia"/>
        </w:rPr>
        <w:t>受注者は、吹付けを</w:t>
      </w:r>
      <w:r w:rsidR="00C54AD7" w:rsidRPr="001D58F8">
        <w:rPr>
          <w:rFonts w:hint="eastAsia"/>
        </w:rPr>
        <w:t>2</w:t>
      </w:r>
      <w:r w:rsidRPr="001D58F8">
        <w:rPr>
          <w:rFonts w:hint="eastAsia"/>
        </w:rPr>
        <w:t>層以上に分けて行う場合には、層間にはく離が生じないように施工しなければならない。</w:t>
      </w:r>
    </w:p>
    <w:p w:rsidR="00332814" w:rsidRPr="001D58F8" w:rsidRDefault="00C54AD7" w:rsidP="00094F71">
      <w:pPr>
        <w:ind w:leftChars="200" w:left="416"/>
        <w:rPr>
          <w:b/>
          <w:bCs/>
        </w:rPr>
      </w:pPr>
      <w:r w:rsidRPr="001D58F8">
        <w:rPr>
          <w:rFonts w:hint="eastAsia"/>
          <w:b/>
          <w:bCs/>
        </w:rPr>
        <w:t>10</w:t>
      </w:r>
      <w:r w:rsidR="00332814" w:rsidRPr="001D58F8">
        <w:rPr>
          <w:rFonts w:hint="eastAsia"/>
          <w:b/>
          <w:bCs/>
        </w:rPr>
        <w:t>．吹付工の伸縮目地、水抜き孔</w:t>
      </w:r>
    </w:p>
    <w:p w:rsidR="00332814" w:rsidRPr="001D58F8" w:rsidRDefault="00332814" w:rsidP="00094F71">
      <w:pPr>
        <w:ind w:leftChars="300" w:left="624" w:firstLineChars="100" w:firstLine="208"/>
      </w:pPr>
      <w:r w:rsidRPr="001D58F8">
        <w:rPr>
          <w:rFonts w:hint="eastAsia"/>
        </w:rPr>
        <w:t>受注者は、吹付工の伸縮目地、水抜き孔の施工については、</w:t>
      </w:r>
      <w:r w:rsidR="0069004F" w:rsidRPr="001D58F8">
        <w:rPr>
          <w:rFonts w:eastAsia="ＭＳ ゴシック" w:hint="eastAsia"/>
          <w:b/>
        </w:rPr>
        <w:t>設計図書</w:t>
      </w:r>
      <w:r w:rsidRPr="001D58F8">
        <w:rPr>
          <w:rFonts w:hint="eastAsia"/>
        </w:rPr>
        <w:t>によらなければならない。</w:t>
      </w:r>
    </w:p>
    <w:p w:rsidR="00332814" w:rsidRPr="001D58F8" w:rsidRDefault="00D459CF" w:rsidP="00094F71">
      <w:pPr>
        <w:ind w:leftChars="200" w:left="416"/>
        <w:rPr>
          <w:b/>
          <w:bCs/>
        </w:rPr>
      </w:pPr>
      <w:r w:rsidRPr="001D58F8">
        <w:rPr>
          <w:rFonts w:hint="eastAsia"/>
          <w:b/>
          <w:bCs/>
        </w:rPr>
        <w:t>11</w:t>
      </w:r>
      <w:r w:rsidR="00332814" w:rsidRPr="001D58F8">
        <w:rPr>
          <w:rFonts w:hint="eastAsia"/>
          <w:b/>
          <w:bCs/>
        </w:rPr>
        <w:t>．</w:t>
      </w:r>
      <w:r w:rsidRPr="001D58F8">
        <w:rPr>
          <w:rFonts w:hint="eastAsia"/>
          <w:b/>
          <w:bCs/>
        </w:rPr>
        <w:t>法肩の吹付け</w:t>
      </w:r>
    </w:p>
    <w:p w:rsidR="00D459CF" w:rsidRPr="001D58F8" w:rsidRDefault="00D459CF" w:rsidP="00D459CF">
      <w:pPr>
        <w:ind w:leftChars="300" w:left="624" w:firstLineChars="100" w:firstLine="208"/>
      </w:pPr>
      <w:r w:rsidRPr="001D58F8">
        <w:rPr>
          <w:rFonts w:hint="eastAsia"/>
        </w:rPr>
        <w:t>受注者は、法肩の吹付けにあたっては、雨水などが浸透しないように地山に沿って巻き込んで施工しなければならない。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土工共２－１４－４　法枠工</w:t>
      </w:r>
    </w:p>
    <w:p w:rsidR="00332814" w:rsidRPr="001D58F8" w:rsidRDefault="00332814" w:rsidP="00094F71">
      <w:pPr>
        <w:ind w:leftChars="200" w:left="416"/>
        <w:rPr>
          <w:b/>
          <w:bCs/>
        </w:rPr>
      </w:pPr>
      <w:r w:rsidRPr="001D58F8">
        <w:rPr>
          <w:rFonts w:hint="eastAsia"/>
          <w:b/>
          <w:bCs/>
        </w:rPr>
        <w:t>１．一般事項</w:t>
      </w:r>
    </w:p>
    <w:p w:rsidR="00332814" w:rsidRPr="001D58F8" w:rsidRDefault="00332814" w:rsidP="00094F71">
      <w:pPr>
        <w:ind w:leftChars="300" w:left="624" w:firstLineChars="100" w:firstLine="208"/>
      </w:pPr>
      <w:r w:rsidRPr="001D58F8">
        <w:rPr>
          <w:rFonts w:hint="eastAsia"/>
        </w:rPr>
        <w:t>法枠工とは、掘削（切土）または、盛土の法面上に、現場打法枠、プレキャスト法枠及び現場吹付法枠を施工するものである。また、現場吹付法枠とは、コンクリートまたは</w:t>
      </w:r>
      <w:r w:rsidRPr="001D58F8">
        <w:rPr>
          <w:rFonts w:hint="eastAsia"/>
          <w:dstrike/>
        </w:rPr>
        <w:t>、</w:t>
      </w:r>
      <w:r w:rsidRPr="001D58F8">
        <w:rPr>
          <w:rFonts w:hint="eastAsia"/>
        </w:rPr>
        <w:t>モルタルによる吹付法枠を施工するものである。</w:t>
      </w:r>
    </w:p>
    <w:p w:rsidR="00332814" w:rsidRPr="001D58F8" w:rsidRDefault="00332814" w:rsidP="00094F71">
      <w:pPr>
        <w:ind w:leftChars="200" w:left="416"/>
        <w:rPr>
          <w:b/>
          <w:bCs/>
        </w:rPr>
      </w:pPr>
      <w:r w:rsidRPr="001D58F8">
        <w:rPr>
          <w:rFonts w:hint="eastAsia"/>
          <w:b/>
          <w:bCs/>
        </w:rPr>
        <w:t>２．法枠工の盛土面施工</w:t>
      </w:r>
    </w:p>
    <w:p w:rsidR="00332814" w:rsidRPr="001D58F8" w:rsidRDefault="00332814" w:rsidP="00094F71">
      <w:pPr>
        <w:ind w:leftChars="300" w:left="624" w:firstLineChars="100" w:firstLine="208"/>
      </w:pPr>
      <w:r w:rsidRPr="001D58F8">
        <w:rPr>
          <w:rFonts w:hint="eastAsia"/>
        </w:rPr>
        <w:t>受注者は、法枠工を盛土面に施工するにあたり、盛土表面を締固め、平滑に仕上げなければならない。</w:t>
      </w:r>
      <w:r w:rsidR="00D459CF" w:rsidRPr="001D58F8">
        <w:rPr>
          <w:rFonts w:hint="eastAsia"/>
        </w:rPr>
        <w:t>法面</w:t>
      </w:r>
      <w:r w:rsidRPr="001D58F8">
        <w:rPr>
          <w:rFonts w:hint="eastAsia"/>
        </w:rPr>
        <w:t>を平坦に仕上げた後に部材をのり面に定着し、すべらないように積み上げなければならない。</w:t>
      </w:r>
    </w:p>
    <w:p w:rsidR="00332814" w:rsidRPr="001D58F8" w:rsidRDefault="00332814" w:rsidP="00094F71">
      <w:pPr>
        <w:ind w:leftChars="200" w:left="416"/>
        <w:rPr>
          <w:b/>
          <w:bCs/>
        </w:rPr>
      </w:pPr>
      <w:r w:rsidRPr="001D58F8">
        <w:rPr>
          <w:rFonts w:hint="eastAsia"/>
          <w:b/>
          <w:bCs/>
        </w:rPr>
        <w:t>３．法枠工の掘削面施工</w:t>
      </w:r>
    </w:p>
    <w:p w:rsidR="00332814" w:rsidRPr="001D58F8" w:rsidRDefault="00332814" w:rsidP="00094F71">
      <w:pPr>
        <w:ind w:leftChars="300" w:left="624" w:firstLineChars="100" w:firstLine="208"/>
      </w:pPr>
      <w:r w:rsidRPr="001D58F8">
        <w:rPr>
          <w:rFonts w:hint="eastAsia"/>
        </w:rPr>
        <w:t>受注者は、法枠工を掘削面に施工するにあたり、切り過ぎないように平滑に切取らなければならない。切り過ぎた場合には粘性土を使用し、良く締固め整形しなければならない。</w:t>
      </w:r>
    </w:p>
    <w:p w:rsidR="00332814" w:rsidRPr="001D58F8" w:rsidRDefault="00332814" w:rsidP="00094F71">
      <w:pPr>
        <w:ind w:leftChars="200" w:left="416"/>
        <w:rPr>
          <w:b/>
          <w:bCs/>
        </w:rPr>
      </w:pPr>
      <w:r w:rsidRPr="001D58F8">
        <w:rPr>
          <w:rFonts w:hint="eastAsia"/>
          <w:b/>
          <w:bCs/>
        </w:rPr>
        <w:t>４．法枠工の基面処理施工</w:t>
      </w:r>
    </w:p>
    <w:p w:rsidR="00332814" w:rsidRPr="001D58F8" w:rsidRDefault="00332814" w:rsidP="00094F71">
      <w:pPr>
        <w:ind w:leftChars="300" w:left="624" w:firstLineChars="100" w:firstLine="208"/>
      </w:pPr>
      <w:r w:rsidRPr="001D58F8">
        <w:rPr>
          <w:rFonts w:hint="eastAsia"/>
        </w:rPr>
        <w:t>受注者は、法枠工の基面処理の施工にあたり、緩んだ転石、岩塊等は基面の安定のために除去しなければならない。なお、浮石が大きく取除くことが困難な場合には、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t>５．法枠工の基礎の施工による影響防止</w:t>
      </w:r>
    </w:p>
    <w:p w:rsidR="00332814" w:rsidRPr="001D58F8" w:rsidRDefault="00332814" w:rsidP="00094F71">
      <w:pPr>
        <w:ind w:leftChars="300" w:left="624" w:firstLineChars="100" w:firstLine="208"/>
      </w:pPr>
      <w:r w:rsidRPr="001D58F8">
        <w:rPr>
          <w:rFonts w:hint="eastAsia"/>
        </w:rPr>
        <w:t>受注者は、法枠工の基礎の施工にあたり、沈下、滑動、不陸、その他法枠工の安定に影響を及ぼさぬようにしなければならない。</w:t>
      </w:r>
    </w:p>
    <w:p w:rsidR="00332814" w:rsidRPr="001D58F8" w:rsidRDefault="00332814" w:rsidP="00094F71">
      <w:pPr>
        <w:ind w:leftChars="200" w:left="416"/>
        <w:rPr>
          <w:b/>
          <w:bCs/>
        </w:rPr>
      </w:pPr>
      <w:r w:rsidRPr="001D58F8">
        <w:rPr>
          <w:rFonts w:hint="eastAsia"/>
          <w:b/>
          <w:bCs/>
        </w:rPr>
        <w:t>６．プレキャスト法枠の設置</w:t>
      </w:r>
    </w:p>
    <w:p w:rsidR="00332814" w:rsidRPr="001D58F8" w:rsidRDefault="00332814" w:rsidP="00094F71">
      <w:pPr>
        <w:ind w:leftChars="300" w:left="624" w:firstLineChars="100" w:firstLine="208"/>
      </w:pPr>
      <w:r w:rsidRPr="001D58F8">
        <w:rPr>
          <w:rFonts w:hint="eastAsia"/>
        </w:rPr>
        <w:t>受注者は、プレキャスト法枠の設置にあたり、枠をかみ合わせ、滑動しないように積み上げなければならない。また、枠の支点部分に滑り止め用アンカーバーを用いる場合は、滑り止めアンカーバーと枠が連結するよう施工しなければならない。</w:t>
      </w:r>
    </w:p>
    <w:p w:rsidR="00332814" w:rsidRPr="001D58F8" w:rsidRDefault="00332814" w:rsidP="00094F71">
      <w:pPr>
        <w:ind w:leftChars="200" w:left="416"/>
        <w:rPr>
          <w:b/>
          <w:bCs/>
        </w:rPr>
      </w:pPr>
      <w:r w:rsidRPr="001D58F8">
        <w:rPr>
          <w:rFonts w:hint="eastAsia"/>
          <w:b/>
          <w:bCs/>
        </w:rPr>
        <w:t>７．現場打法枠のアンカー</w:t>
      </w:r>
    </w:p>
    <w:p w:rsidR="00332814" w:rsidRPr="001D58F8" w:rsidRDefault="00332814" w:rsidP="00094F71">
      <w:pPr>
        <w:ind w:leftChars="300" w:left="624" w:firstLineChars="100" w:firstLine="208"/>
      </w:pPr>
      <w:r w:rsidRPr="001D58F8">
        <w:rPr>
          <w:rFonts w:hint="eastAsia"/>
        </w:rPr>
        <w:t>受注者は、現場打法枠について地山の状況により、枠の支点にアンカーを設けて補強する場</w:t>
      </w:r>
      <w:r w:rsidRPr="001D58F8">
        <w:rPr>
          <w:rFonts w:hint="eastAsia"/>
        </w:rPr>
        <w:lastRenderedPageBreak/>
        <w:t>合は、アンカーを法面に直角になるように施工しなければならない。</w:t>
      </w:r>
    </w:p>
    <w:p w:rsidR="00332814" w:rsidRPr="001D58F8" w:rsidRDefault="00332814" w:rsidP="00094F71">
      <w:pPr>
        <w:ind w:leftChars="200" w:left="416"/>
        <w:rPr>
          <w:b/>
          <w:bCs/>
        </w:rPr>
      </w:pPr>
      <w:r w:rsidRPr="001D58F8">
        <w:rPr>
          <w:rFonts w:hint="eastAsia"/>
          <w:b/>
          <w:bCs/>
        </w:rPr>
        <w:t>８．枠内の土砂詰め</w:t>
      </w:r>
    </w:p>
    <w:p w:rsidR="00332814" w:rsidRPr="001D58F8" w:rsidRDefault="00332814" w:rsidP="00094F71">
      <w:pPr>
        <w:ind w:leftChars="300" w:left="624" w:firstLineChars="100" w:firstLine="208"/>
      </w:pPr>
      <w:r w:rsidRPr="001D58F8">
        <w:rPr>
          <w:rFonts w:hint="eastAsia"/>
        </w:rPr>
        <w:t>受注者は、枠内に土砂を詰める場合は、枠工下部より枠の高さまで締固めながら施工しなければならない。</w:t>
      </w:r>
    </w:p>
    <w:p w:rsidR="00332814" w:rsidRPr="001D58F8" w:rsidRDefault="00332814" w:rsidP="00094F71">
      <w:pPr>
        <w:ind w:leftChars="200" w:left="416"/>
        <w:rPr>
          <w:b/>
          <w:bCs/>
        </w:rPr>
      </w:pPr>
      <w:r w:rsidRPr="001D58F8">
        <w:rPr>
          <w:rFonts w:hint="eastAsia"/>
          <w:b/>
          <w:bCs/>
        </w:rPr>
        <w:t>９．枠内の土のう施工</w:t>
      </w:r>
    </w:p>
    <w:p w:rsidR="00332814" w:rsidRPr="001D58F8" w:rsidRDefault="00332814" w:rsidP="00094F71">
      <w:pPr>
        <w:ind w:leftChars="300" w:left="624" w:firstLineChars="100" w:firstLine="208"/>
      </w:pPr>
      <w:r w:rsidRPr="001D58F8">
        <w:rPr>
          <w:rFonts w:hint="eastAsia"/>
        </w:rPr>
        <w:t>受注者は、枠内に土のうを施工する場合は、土砂が詰まったものを使用し、枠の下端から脱落しないように固定しなければならない。また、土のうの沈下や移動のないように密に施工しなければならない。</w:t>
      </w:r>
    </w:p>
    <w:p w:rsidR="00332814" w:rsidRPr="001D58F8" w:rsidRDefault="00332814" w:rsidP="00094F71">
      <w:pPr>
        <w:ind w:leftChars="200" w:left="416"/>
        <w:rPr>
          <w:b/>
          <w:bCs/>
        </w:rPr>
      </w:pPr>
      <w:r w:rsidRPr="001D58F8">
        <w:rPr>
          <w:rFonts w:hint="eastAsia"/>
          <w:b/>
          <w:bCs/>
        </w:rPr>
        <w:t>10</w:t>
      </w:r>
      <w:r w:rsidRPr="001D58F8">
        <w:rPr>
          <w:rFonts w:hint="eastAsia"/>
          <w:b/>
          <w:bCs/>
        </w:rPr>
        <w:t>．枠内の玉石詰め</w:t>
      </w:r>
    </w:p>
    <w:p w:rsidR="00332814" w:rsidRPr="001D58F8" w:rsidRDefault="00332814" w:rsidP="00094F71">
      <w:pPr>
        <w:ind w:leftChars="300" w:left="624" w:firstLineChars="100" w:firstLine="208"/>
      </w:pPr>
      <w:r w:rsidRPr="001D58F8">
        <w:rPr>
          <w:rFonts w:hint="eastAsia"/>
        </w:rPr>
        <w:t>受注者は、枠内に玉石などを詰める場合は、クラッシャラン等で空隙を充</w:t>
      </w:r>
      <w:r w:rsidR="00185855" w:rsidRPr="001D58F8">
        <w:rPr>
          <w:rFonts w:hint="eastAsia"/>
        </w:rPr>
        <w:t>填</w:t>
      </w:r>
      <w:r w:rsidRPr="001D58F8">
        <w:rPr>
          <w:rFonts w:hint="eastAsia"/>
        </w:rPr>
        <w:t>しながら施工しなければならない。</w:t>
      </w:r>
    </w:p>
    <w:p w:rsidR="00332814" w:rsidRPr="001D58F8" w:rsidRDefault="00332814" w:rsidP="00094F71">
      <w:pPr>
        <w:ind w:leftChars="200" w:left="416"/>
        <w:rPr>
          <w:b/>
          <w:bCs/>
        </w:rPr>
      </w:pPr>
      <w:r w:rsidRPr="001D58F8">
        <w:rPr>
          <w:rFonts w:hint="eastAsia"/>
          <w:b/>
          <w:bCs/>
        </w:rPr>
        <w:t>11</w:t>
      </w:r>
      <w:r w:rsidRPr="001D58F8">
        <w:rPr>
          <w:rFonts w:hint="eastAsia"/>
          <w:b/>
          <w:bCs/>
        </w:rPr>
        <w:t>．枠内のコンクリート版張り</w:t>
      </w:r>
    </w:p>
    <w:p w:rsidR="00332814" w:rsidRPr="001D58F8" w:rsidRDefault="00332814" w:rsidP="00094F71">
      <w:pPr>
        <w:ind w:leftChars="300" w:left="624" w:firstLineChars="100" w:firstLine="208"/>
      </w:pPr>
      <w:r w:rsidRPr="001D58F8">
        <w:rPr>
          <w:rFonts w:hint="eastAsia"/>
        </w:rPr>
        <w:t>受注者は、枠内にコンクリート版などを張る場合は、法面との空隙を生じないように施工しなければならない。また、枠とコンクリート板との空隙は、モルタルなどで充</w:t>
      </w:r>
      <w:r w:rsidR="00185855" w:rsidRPr="001D58F8">
        <w:rPr>
          <w:rFonts w:hint="eastAsia"/>
        </w:rPr>
        <w:t>填</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t>12</w:t>
      </w:r>
      <w:r w:rsidRPr="001D58F8">
        <w:rPr>
          <w:rFonts w:hint="eastAsia"/>
          <w:b/>
          <w:bCs/>
        </w:rPr>
        <w:t>．吹付け厚さ</w:t>
      </w:r>
    </w:p>
    <w:p w:rsidR="00185855" w:rsidRPr="001D58F8" w:rsidRDefault="00332814" w:rsidP="00094F71">
      <w:pPr>
        <w:ind w:leftChars="300" w:left="624" w:firstLineChars="100" w:firstLine="208"/>
      </w:pPr>
      <w:r w:rsidRPr="001D58F8">
        <w:rPr>
          <w:rFonts w:hint="eastAsia"/>
        </w:rPr>
        <w:t>受注者は、吹付けにあたり、吹付け厚さが均等になるよう施工しなければならない。</w:t>
      </w:r>
    </w:p>
    <w:p w:rsidR="00332814" w:rsidRPr="001D58F8" w:rsidRDefault="00332814" w:rsidP="00094F71">
      <w:pPr>
        <w:ind w:leftChars="300" w:left="624" w:firstLineChars="100" w:firstLine="208"/>
      </w:pPr>
      <w:r w:rsidRPr="001D58F8">
        <w:rPr>
          <w:rFonts w:hint="eastAsia"/>
        </w:rPr>
        <w:t>なお、コンクリート及びモルタルの配合は、</w:t>
      </w:r>
      <w:r w:rsidR="0069004F" w:rsidRPr="001D58F8">
        <w:rPr>
          <w:rFonts w:eastAsia="ＭＳ ゴシック" w:hint="eastAsia"/>
          <w:b/>
        </w:rPr>
        <w:t>設計図書</w:t>
      </w:r>
      <w:r w:rsidRPr="001D58F8">
        <w:rPr>
          <w:rFonts w:hint="eastAsia"/>
        </w:rPr>
        <w:t>によらなければならない。</w:t>
      </w:r>
    </w:p>
    <w:p w:rsidR="00332814" w:rsidRPr="001D58F8" w:rsidRDefault="00332814" w:rsidP="00094F71">
      <w:pPr>
        <w:ind w:leftChars="200" w:left="416"/>
        <w:rPr>
          <w:b/>
          <w:bCs/>
        </w:rPr>
      </w:pPr>
      <w:r w:rsidRPr="001D58F8">
        <w:rPr>
          <w:rFonts w:hint="eastAsia"/>
          <w:b/>
          <w:bCs/>
        </w:rPr>
        <w:t>13</w:t>
      </w:r>
      <w:r w:rsidRPr="001D58F8">
        <w:rPr>
          <w:rFonts w:hint="eastAsia"/>
          <w:b/>
          <w:bCs/>
        </w:rPr>
        <w:t>．吹付け施工時の注意</w:t>
      </w:r>
    </w:p>
    <w:p w:rsidR="00332814" w:rsidRPr="001D58F8" w:rsidRDefault="00332814" w:rsidP="00094F71">
      <w:pPr>
        <w:ind w:leftChars="300" w:left="624" w:firstLineChars="100" w:firstLine="208"/>
      </w:pPr>
      <w:r w:rsidRPr="001D58F8">
        <w:rPr>
          <w:rFonts w:hint="eastAsia"/>
        </w:rPr>
        <w:t>受注者は、吹付け面が吸水性の場合は、事前に吸水させなければならない。また、吹付け面が土砂の場合は、吹付け圧により土砂が散乱しないように、打固めなければならない。吹付け材料が飛散し型枠や鉄筋、吹付け面などに付着したときは、硬化する前に清掃除去しなければならない。</w:t>
      </w:r>
    </w:p>
    <w:p w:rsidR="00332814" w:rsidRPr="001D58F8" w:rsidRDefault="00332814" w:rsidP="00094F71">
      <w:pPr>
        <w:ind w:leftChars="200" w:left="416"/>
        <w:rPr>
          <w:b/>
          <w:bCs/>
        </w:rPr>
      </w:pPr>
      <w:r w:rsidRPr="001D58F8">
        <w:rPr>
          <w:rFonts w:hint="eastAsia"/>
          <w:b/>
          <w:bCs/>
        </w:rPr>
        <w:t>14</w:t>
      </w:r>
      <w:r w:rsidRPr="001D58F8">
        <w:rPr>
          <w:rFonts w:hint="eastAsia"/>
          <w:b/>
          <w:bCs/>
        </w:rPr>
        <w:t>．湧水発生時の処置</w:t>
      </w:r>
    </w:p>
    <w:p w:rsidR="00332814" w:rsidRPr="001D58F8" w:rsidRDefault="00332814" w:rsidP="00094F71">
      <w:pPr>
        <w:ind w:leftChars="300" w:left="624" w:firstLineChars="100" w:firstLine="208"/>
      </w:pPr>
      <w:r w:rsidRPr="001D58F8">
        <w:rPr>
          <w:rFonts w:hint="eastAsia"/>
        </w:rPr>
        <w:t>受注者は、吹付けの施工に影響を及ぼす湧水が発生した場合、またはそのおそれがあると予測された場合には、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t>15</w:t>
      </w:r>
      <w:r w:rsidRPr="001D58F8">
        <w:rPr>
          <w:rFonts w:hint="eastAsia"/>
          <w:b/>
          <w:bCs/>
        </w:rPr>
        <w:t>．吹付け方法</w:t>
      </w:r>
    </w:p>
    <w:p w:rsidR="00332814" w:rsidRPr="001D58F8" w:rsidRDefault="00332814" w:rsidP="00094F71">
      <w:pPr>
        <w:ind w:leftChars="300" w:left="624" w:firstLineChars="100" w:firstLine="208"/>
      </w:pPr>
      <w:r w:rsidRPr="001D58F8">
        <w:rPr>
          <w:rFonts w:hint="eastAsia"/>
        </w:rPr>
        <w:t>受注者は、吹付けにあたっては、法面に直角に吹付けるものとし、はね返り材料の上に吹付けてはならない。</w:t>
      </w:r>
    </w:p>
    <w:p w:rsidR="00332814" w:rsidRPr="001D58F8" w:rsidRDefault="00332814" w:rsidP="00094F71">
      <w:pPr>
        <w:ind w:leftChars="200" w:left="416"/>
        <w:rPr>
          <w:b/>
          <w:bCs/>
        </w:rPr>
      </w:pPr>
      <w:r w:rsidRPr="001D58F8">
        <w:rPr>
          <w:rFonts w:hint="eastAsia"/>
          <w:b/>
          <w:bCs/>
        </w:rPr>
        <w:t>16</w:t>
      </w:r>
      <w:r w:rsidRPr="001D58F8">
        <w:rPr>
          <w:rFonts w:hint="eastAsia"/>
          <w:b/>
          <w:bCs/>
        </w:rPr>
        <w:t>．吹付け表面仕上げ</w:t>
      </w:r>
    </w:p>
    <w:p w:rsidR="00332814" w:rsidRPr="001D58F8" w:rsidRDefault="00332814" w:rsidP="00094F71">
      <w:pPr>
        <w:ind w:leftChars="300" w:left="624" w:firstLineChars="100" w:firstLine="208"/>
      </w:pPr>
      <w:r w:rsidRPr="001D58F8">
        <w:rPr>
          <w:rFonts w:hint="eastAsia"/>
        </w:rPr>
        <w:t>受注者は、吹付け表面仕上げを行う場合には、吹付けた面とコンクリートまたはモルタル等が付着するように仕上げ</w:t>
      </w:r>
      <w:r w:rsidR="00185855" w:rsidRPr="001D58F8">
        <w:rPr>
          <w:rFonts w:hint="eastAsia"/>
        </w:rPr>
        <w:t>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17</w:t>
      </w:r>
      <w:r w:rsidRPr="001D58F8">
        <w:rPr>
          <w:rFonts w:hint="eastAsia"/>
          <w:b/>
          <w:bCs/>
        </w:rPr>
        <w:t>．吹付け時の不良排除</w:t>
      </w:r>
    </w:p>
    <w:p w:rsidR="00332814" w:rsidRPr="001D58F8" w:rsidRDefault="00332814" w:rsidP="00094F71">
      <w:pPr>
        <w:ind w:leftChars="300" w:left="624" w:firstLineChars="100" w:firstLine="208"/>
      </w:pPr>
      <w:r w:rsidRPr="001D58F8">
        <w:rPr>
          <w:rFonts w:hint="eastAsia"/>
        </w:rPr>
        <w:t>受注者は、吹付けに際しては、他の構造物を汚さないように、また、はね返り材料は、</w:t>
      </w:r>
      <w:r w:rsidR="00185855" w:rsidRPr="001D58F8">
        <w:rPr>
          <w:rFonts w:hint="eastAsia"/>
        </w:rPr>
        <w:t>速</w:t>
      </w:r>
      <w:r w:rsidRPr="001D58F8">
        <w:rPr>
          <w:rFonts w:hint="eastAsia"/>
        </w:rPr>
        <w:t>やかに取り除いて不良箇所が生じないように、施工しなければならない。</w:t>
      </w:r>
    </w:p>
    <w:p w:rsidR="00332814" w:rsidRPr="001D58F8" w:rsidRDefault="00332814" w:rsidP="00094F71">
      <w:pPr>
        <w:ind w:leftChars="200" w:left="416"/>
        <w:rPr>
          <w:b/>
          <w:bCs/>
        </w:rPr>
      </w:pPr>
      <w:r w:rsidRPr="001D58F8">
        <w:rPr>
          <w:rFonts w:hint="eastAsia"/>
          <w:b/>
          <w:bCs/>
        </w:rPr>
        <w:t>18</w:t>
      </w:r>
      <w:r w:rsidR="001E4940" w:rsidRPr="001D58F8">
        <w:rPr>
          <w:rFonts w:hint="eastAsia"/>
          <w:b/>
          <w:bCs/>
        </w:rPr>
        <w:t>．層間</w:t>
      </w:r>
      <w:r w:rsidRPr="001D58F8">
        <w:rPr>
          <w:rFonts w:hint="eastAsia"/>
          <w:b/>
          <w:bCs/>
        </w:rPr>
        <w:t>はく離の防止</w:t>
      </w:r>
    </w:p>
    <w:p w:rsidR="00332814" w:rsidRPr="001D58F8" w:rsidRDefault="00332814" w:rsidP="00094F71">
      <w:pPr>
        <w:ind w:leftChars="300" w:left="624" w:firstLineChars="100" w:firstLine="208"/>
      </w:pPr>
      <w:r w:rsidRPr="001D58F8">
        <w:rPr>
          <w:rFonts w:hint="eastAsia"/>
        </w:rPr>
        <w:t>受注者は、吹付けを</w:t>
      </w:r>
      <w:r w:rsidR="00185855" w:rsidRPr="001D58F8">
        <w:rPr>
          <w:rFonts w:hint="eastAsia"/>
        </w:rPr>
        <w:t>2</w:t>
      </w:r>
      <w:r w:rsidRPr="001D58F8">
        <w:rPr>
          <w:rFonts w:hint="eastAsia"/>
        </w:rPr>
        <w:t>層以上に分けて行う場合には、層間にはく離が生じないように施工しなければならない。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土工共２－１４－５　法面施肥工</w:t>
      </w:r>
    </w:p>
    <w:p w:rsidR="00332814" w:rsidRPr="001D58F8" w:rsidRDefault="00332814" w:rsidP="00094F71">
      <w:pPr>
        <w:ind w:leftChars="200" w:left="416"/>
        <w:rPr>
          <w:b/>
          <w:bCs/>
        </w:rPr>
      </w:pPr>
      <w:r w:rsidRPr="001D58F8">
        <w:rPr>
          <w:rFonts w:hint="eastAsia"/>
          <w:b/>
          <w:bCs/>
        </w:rPr>
        <w:t>１．一般事項</w:t>
      </w:r>
    </w:p>
    <w:p w:rsidR="00332814" w:rsidRPr="001D58F8" w:rsidRDefault="00332814" w:rsidP="00094F71">
      <w:pPr>
        <w:ind w:leftChars="300" w:left="624" w:firstLineChars="100" w:firstLine="208"/>
      </w:pPr>
      <w:r w:rsidRPr="001D58F8">
        <w:rPr>
          <w:rFonts w:hint="eastAsia"/>
        </w:rPr>
        <w:t>受注者は、法面施肥工に使用する肥料は、</w:t>
      </w:r>
      <w:r w:rsidR="0069004F" w:rsidRPr="001D58F8">
        <w:rPr>
          <w:rFonts w:eastAsia="ＭＳ ゴシック" w:hint="eastAsia"/>
          <w:b/>
        </w:rPr>
        <w:t>設計図書</w:t>
      </w:r>
      <w:r w:rsidRPr="001D58F8">
        <w:rPr>
          <w:rFonts w:hint="eastAsia"/>
        </w:rPr>
        <w:t>に示す使用量を根の回りに均一に施工しなければならない。</w:t>
      </w:r>
    </w:p>
    <w:p w:rsidR="00332814" w:rsidRPr="001D58F8" w:rsidRDefault="00332814" w:rsidP="00094F71">
      <w:pPr>
        <w:ind w:leftChars="200" w:left="416"/>
        <w:rPr>
          <w:b/>
          <w:bCs/>
        </w:rPr>
      </w:pPr>
      <w:r w:rsidRPr="001D58F8">
        <w:rPr>
          <w:rFonts w:hint="eastAsia"/>
          <w:b/>
          <w:bCs/>
        </w:rPr>
        <w:t>２．施工前の調査</w:t>
      </w:r>
    </w:p>
    <w:p w:rsidR="00332814" w:rsidRPr="001D58F8" w:rsidRDefault="00332814" w:rsidP="00094F71">
      <w:pPr>
        <w:ind w:leftChars="300" w:left="624" w:firstLineChars="100" w:firstLine="208"/>
      </w:pPr>
      <w:r w:rsidRPr="001D58F8">
        <w:rPr>
          <w:rFonts w:hint="eastAsia"/>
        </w:rPr>
        <w:t>受注者は、施肥の施工にあたり、施工前に施工箇所の状況を調査するものとし、</w:t>
      </w:r>
      <w:r w:rsidR="0069004F" w:rsidRPr="001D58F8">
        <w:rPr>
          <w:rFonts w:eastAsia="ＭＳ ゴシック" w:hint="eastAsia"/>
          <w:b/>
        </w:rPr>
        <w:t>設計図書</w:t>
      </w:r>
      <w:r w:rsidRPr="001D58F8">
        <w:rPr>
          <w:rFonts w:hint="eastAsia"/>
        </w:rPr>
        <w:t>に示す使用材料の種類、使用量等が施工箇所に適さない場合は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lastRenderedPageBreak/>
        <w:t>しなければならない。</w:t>
      </w:r>
    </w:p>
    <w:p w:rsidR="00332814" w:rsidRPr="001D58F8" w:rsidRDefault="00332814" w:rsidP="00094F71">
      <w:pPr>
        <w:ind w:leftChars="200" w:left="416"/>
        <w:rPr>
          <w:b/>
          <w:bCs/>
        </w:rPr>
      </w:pPr>
      <w:r w:rsidRPr="001D58F8">
        <w:rPr>
          <w:rFonts w:hint="eastAsia"/>
          <w:b/>
          <w:bCs/>
        </w:rPr>
        <w:t>３．支障物の撤去</w:t>
      </w:r>
    </w:p>
    <w:p w:rsidR="00332814" w:rsidRPr="001D58F8" w:rsidRDefault="00332814" w:rsidP="00094F71">
      <w:pPr>
        <w:ind w:leftChars="300" w:left="624" w:firstLineChars="100" w:firstLine="208"/>
      </w:pPr>
      <w:r w:rsidRPr="001D58F8">
        <w:rPr>
          <w:rFonts w:hint="eastAsia"/>
        </w:rPr>
        <w:t>受注者は、施肥の施工に支障となるゴミ等を撤去した後、施工しなければならない。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土工共２－１４－６　かご工</w:t>
      </w:r>
    </w:p>
    <w:p w:rsidR="00332814" w:rsidRPr="001D58F8" w:rsidRDefault="00332814" w:rsidP="00094F71">
      <w:pPr>
        <w:ind w:leftChars="200" w:left="416"/>
        <w:rPr>
          <w:b/>
          <w:bCs/>
        </w:rPr>
      </w:pPr>
      <w:r w:rsidRPr="001D58F8">
        <w:rPr>
          <w:rFonts w:hint="eastAsia"/>
          <w:b/>
          <w:bCs/>
        </w:rPr>
        <w:t>１．中詰用ぐり石</w:t>
      </w:r>
    </w:p>
    <w:p w:rsidR="00332814" w:rsidRPr="001D58F8" w:rsidRDefault="00332814" w:rsidP="00094F71">
      <w:pPr>
        <w:ind w:leftChars="300" w:left="624" w:firstLineChars="100" w:firstLine="208"/>
      </w:pPr>
      <w:r w:rsidRPr="001D58F8">
        <w:rPr>
          <w:rFonts w:hint="eastAsia"/>
        </w:rPr>
        <w:t>受注者は、じゃかごの中詰用ぐり石については、</w:t>
      </w:r>
      <w:r w:rsidRPr="001D58F8">
        <w:rPr>
          <w:rFonts w:hint="eastAsia"/>
        </w:rPr>
        <w:t>15</w:t>
      </w:r>
      <w:r w:rsidRPr="001D58F8">
        <w:rPr>
          <w:rFonts w:hint="eastAsia"/>
        </w:rPr>
        <w:t>㎝～</w:t>
      </w:r>
      <w:r w:rsidRPr="001D58F8">
        <w:rPr>
          <w:rFonts w:hint="eastAsia"/>
        </w:rPr>
        <w:t>25</w:t>
      </w:r>
      <w:r w:rsidRPr="001D58F8">
        <w:rPr>
          <w:rFonts w:hint="eastAsia"/>
        </w:rPr>
        <w:t>㎝のもので、じゃかごの編目より大きな天然石または割ぐり石を使用しなければならない。</w:t>
      </w:r>
    </w:p>
    <w:p w:rsidR="00332814" w:rsidRPr="001D58F8" w:rsidRDefault="00332814" w:rsidP="00094F71">
      <w:pPr>
        <w:ind w:leftChars="200" w:left="416"/>
        <w:rPr>
          <w:b/>
          <w:bCs/>
        </w:rPr>
      </w:pPr>
      <w:r w:rsidRPr="001D58F8">
        <w:rPr>
          <w:rFonts w:hint="eastAsia"/>
          <w:b/>
          <w:bCs/>
        </w:rPr>
        <w:t>２．詰石</w:t>
      </w:r>
    </w:p>
    <w:p w:rsidR="009E632F" w:rsidRPr="001D58F8" w:rsidRDefault="00332814" w:rsidP="009E632F">
      <w:pPr>
        <w:ind w:leftChars="300" w:left="624" w:firstLineChars="100" w:firstLine="208"/>
      </w:pPr>
      <w:r w:rsidRPr="001D58F8">
        <w:rPr>
          <w:rFonts w:hint="eastAsia"/>
        </w:rPr>
        <w:t>受注者は、じゃかごの詰石については、じゃかごの先端から石を詰込み、じゃかご内の空隙を少なくしなければならない。</w:t>
      </w:r>
    </w:p>
    <w:p w:rsidR="00332814" w:rsidRPr="001D58F8" w:rsidRDefault="00332814" w:rsidP="009E632F">
      <w:pPr>
        <w:ind w:leftChars="300" w:left="624" w:firstLineChars="100" w:firstLine="208"/>
      </w:pPr>
      <w:r w:rsidRPr="001D58F8">
        <w:rPr>
          <w:rFonts w:hint="eastAsia"/>
        </w:rPr>
        <w:t>なお、じゃかごの法肩及び法尻の屈折部が、扁平にならないようにしなければならない。</w:t>
      </w:r>
    </w:p>
    <w:p w:rsidR="00332814" w:rsidRPr="001D58F8" w:rsidRDefault="00332814" w:rsidP="00094F71">
      <w:pPr>
        <w:ind w:leftChars="200" w:left="416"/>
        <w:rPr>
          <w:b/>
          <w:bCs/>
        </w:rPr>
      </w:pPr>
      <w:r w:rsidRPr="001D58F8">
        <w:rPr>
          <w:rFonts w:hint="eastAsia"/>
          <w:b/>
          <w:bCs/>
        </w:rPr>
        <w:t>３．布設</w:t>
      </w:r>
    </w:p>
    <w:p w:rsidR="00332814" w:rsidRPr="001D58F8" w:rsidRDefault="00332814" w:rsidP="00094F71">
      <w:pPr>
        <w:ind w:leftChars="300" w:left="624" w:firstLineChars="100" w:firstLine="208"/>
      </w:pPr>
      <w:r w:rsidRPr="001D58F8">
        <w:rPr>
          <w:rFonts w:hint="eastAsia"/>
        </w:rPr>
        <w:t>受注者は、じゃかごの布設については、床ごしらえのうえ、間割りをしてかご頭の位置を定めなければならない。</w:t>
      </w:r>
    </w:p>
    <w:p w:rsidR="00332814" w:rsidRPr="001D58F8" w:rsidRDefault="00332814" w:rsidP="00094F71">
      <w:pPr>
        <w:ind w:leftChars="200" w:left="416"/>
        <w:rPr>
          <w:b/>
          <w:bCs/>
        </w:rPr>
      </w:pPr>
      <w:r w:rsidRPr="001D58F8">
        <w:rPr>
          <w:rFonts w:hint="eastAsia"/>
          <w:b/>
          <w:bCs/>
        </w:rPr>
        <w:t>４．連結</w:t>
      </w:r>
    </w:p>
    <w:p w:rsidR="00332814" w:rsidRPr="001D58F8" w:rsidRDefault="00332814" w:rsidP="00094F71">
      <w:pPr>
        <w:ind w:leftChars="300" w:left="624" w:firstLineChars="100" w:firstLine="208"/>
      </w:pPr>
      <w:r w:rsidRPr="001D58F8">
        <w:rPr>
          <w:rFonts w:hint="eastAsia"/>
        </w:rPr>
        <w:t>受注者は、じゃかごの連結については、丸輪の箇所（骨線胴輪）でじゃかご用鉄線と同一規格の鉄線で緊結しなければならない。</w:t>
      </w:r>
    </w:p>
    <w:p w:rsidR="00332814" w:rsidRPr="001D58F8" w:rsidRDefault="00332814" w:rsidP="00094F71">
      <w:pPr>
        <w:ind w:leftChars="200" w:left="416"/>
        <w:rPr>
          <w:b/>
          <w:bCs/>
        </w:rPr>
      </w:pPr>
      <w:r w:rsidRPr="001D58F8">
        <w:rPr>
          <w:rFonts w:hint="eastAsia"/>
          <w:b/>
          <w:bCs/>
        </w:rPr>
        <w:t>５．開口部の緊結</w:t>
      </w:r>
    </w:p>
    <w:p w:rsidR="00332814" w:rsidRPr="001D58F8" w:rsidRDefault="00332814" w:rsidP="00094F71">
      <w:pPr>
        <w:ind w:leftChars="300" w:left="624" w:firstLineChars="100" w:firstLine="208"/>
      </w:pPr>
      <w:r w:rsidRPr="001D58F8">
        <w:rPr>
          <w:rFonts w:hint="eastAsia"/>
        </w:rPr>
        <w:t>受注者は、じゃかごの詰石後、じゃかごの材質と同一規格の鉄線を使用し、じゃかごの開口部を緊結しなければならない。</w:t>
      </w:r>
    </w:p>
    <w:p w:rsidR="00332814" w:rsidRPr="001D58F8" w:rsidRDefault="00332814" w:rsidP="00094F71">
      <w:pPr>
        <w:ind w:leftChars="200" w:left="416"/>
        <w:rPr>
          <w:b/>
          <w:bCs/>
        </w:rPr>
      </w:pPr>
      <w:r w:rsidRPr="001D58F8">
        <w:rPr>
          <w:rFonts w:hint="eastAsia"/>
          <w:b/>
          <w:bCs/>
        </w:rPr>
        <w:t>６．ふとんかごの厚さと中詰用ぐり石</w:t>
      </w:r>
    </w:p>
    <w:p w:rsidR="00332814" w:rsidRPr="001D58F8" w:rsidRDefault="00332814" w:rsidP="00094F71">
      <w:pPr>
        <w:ind w:leftChars="300" w:left="624" w:firstLineChars="100" w:firstLine="208"/>
      </w:pPr>
      <w:r w:rsidRPr="001D58F8">
        <w:rPr>
          <w:rFonts w:hint="eastAsia"/>
        </w:rPr>
        <w:t>受注者は、ふとんかごの中詰用ぐり石については、ふとんかごの厚さが</w:t>
      </w:r>
      <w:r w:rsidRPr="001D58F8">
        <w:rPr>
          <w:rFonts w:hint="eastAsia"/>
        </w:rPr>
        <w:t>30</w:t>
      </w:r>
      <w:r w:rsidRPr="001D58F8">
        <w:rPr>
          <w:rFonts w:hint="eastAsia"/>
        </w:rPr>
        <w:t>㎝の場合は</w:t>
      </w:r>
      <w:r w:rsidRPr="001D58F8">
        <w:rPr>
          <w:rFonts w:hint="eastAsia"/>
        </w:rPr>
        <w:t>5</w:t>
      </w:r>
      <w:r w:rsidRPr="001D58F8">
        <w:rPr>
          <w:rFonts w:hint="eastAsia"/>
        </w:rPr>
        <w:t>㎝～</w:t>
      </w:r>
      <w:r w:rsidRPr="001D58F8">
        <w:rPr>
          <w:rFonts w:hint="eastAsia"/>
        </w:rPr>
        <w:t>15</w:t>
      </w:r>
      <w:r w:rsidRPr="001D58F8">
        <w:rPr>
          <w:rFonts w:hint="eastAsia"/>
        </w:rPr>
        <w:t>㎝、ふとんかごの厚さが</w:t>
      </w:r>
      <w:r w:rsidRPr="001D58F8">
        <w:rPr>
          <w:rFonts w:hint="eastAsia"/>
        </w:rPr>
        <w:t>50</w:t>
      </w:r>
      <w:r w:rsidRPr="001D58F8">
        <w:rPr>
          <w:rFonts w:hint="eastAsia"/>
        </w:rPr>
        <w:t>㎝の場合は、</w:t>
      </w:r>
      <w:r w:rsidRPr="001D58F8">
        <w:rPr>
          <w:rFonts w:hint="eastAsia"/>
        </w:rPr>
        <w:t>15</w:t>
      </w:r>
      <w:r w:rsidRPr="001D58F8">
        <w:rPr>
          <w:rFonts w:hint="eastAsia"/>
        </w:rPr>
        <w:t>㎝～</w:t>
      </w:r>
      <w:r w:rsidRPr="001D58F8">
        <w:rPr>
          <w:rFonts w:hint="eastAsia"/>
        </w:rPr>
        <w:t>20</w:t>
      </w:r>
      <w:r w:rsidRPr="001D58F8">
        <w:rPr>
          <w:rFonts w:hint="eastAsia"/>
        </w:rPr>
        <w:t>㎝の大きさとし、ふとんかごの編目より大きな天然石または割ぐり石を使用しなければならない。</w:t>
      </w:r>
    </w:p>
    <w:p w:rsidR="00332814" w:rsidRPr="001D58F8" w:rsidRDefault="00332814" w:rsidP="00094F71">
      <w:pPr>
        <w:ind w:leftChars="200" w:left="416"/>
        <w:rPr>
          <w:b/>
          <w:bCs/>
        </w:rPr>
      </w:pPr>
      <w:r w:rsidRPr="001D58F8">
        <w:rPr>
          <w:rFonts w:hint="eastAsia"/>
          <w:b/>
          <w:bCs/>
        </w:rPr>
        <w:t>７．特殊な施工</w:t>
      </w:r>
    </w:p>
    <w:p w:rsidR="00332814" w:rsidRPr="001D58F8" w:rsidRDefault="00332814" w:rsidP="00094F71">
      <w:pPr>
        <w:ind w:leftChars="300" w:left="624" w:firstLineChars="100" w:firstLine="208"/>
      </w:pPr>
      <w:r w:rsidRPr="001D58F8">
        <w:rPr>
          <w:rFonts w:hint="eastAsia"/>
        </w:rPr>
        <w:t>受注者は、水中施工等特殊な施工については、施工方法を施工計画書に記載しなければならない。</w:t>
      </w:r>
    </w:p>
    <w:p w:rsidR="00332814" w:rsidRPr="001D58F8" w:rsidRDefault="00332814" w:rsidP="00094F71">
      <w:pPr>
        <w:ind w:leftChars="200" w:left="416"/>
        <w:rPr>
          <w:b/>
          <w:bCs/>
        </w:rPr>
      </w:pPr>
      <w:r w:rsidRPr="001D58F8">
        <w:rPr>
          <w:rFonts w:hint="eastAsia"/>
          <w:b/>
          <w:bCs/>
        </w:rPr>
        <w:t>８．ふとんかごの施工</w:t>
      </w:r>
    </w:p>
    <w:p w:rsidR="00332814" w:rsidRPr="001D58F8" w:rsidRDefault="007849B4" w:rsidP="00094F71">
      <w:pPr>
        <w:ind w:leftChars="300" w:left="624" w:firstLineChars="100" w:firstLine="208"/>
      </w:pPr>
      <w:r w:rsidRPr="001D58F8">
        <w:rPr>
          <w:rFonts w:hint="eastAsia"/>
        </w:rPr>
        <w:t>受注者は、ふとんかごの施工</w:t>
      </w:r>
      <w:r w:rsidR="00332814" w:rsidRPr="001D58F8">
        <w:rPr>
          <w:rFonts w:hint="eastAsia"/>
        </w:rPr>
        <w:t>については、前各項により施工しなければならない。</w:t>
      </w:r>
    </w:p>
    <w:p w:rsidR="00332814" w:rsidRPr="001D58F8" w:rsidRDefault="00332814" w:rsidP="00094F71"/>
    <w:p w:rsidR="00332814" w:rsidRPr="001D58F8" w:rsidRDefault="00332814" w:rsidP="00B36C39">
      <w:pPr>
        <w:outlineLvl w:val="2"/>
        <w:rPr>
          <w:rFonts w:asciiTheme="majorEastAsia" w:eastAsiaTheme="majorEastAsia" w:hAnsiTheme="majorEastAsia"/>
          <w:b/>
          <w:bCs/>
          <w:sz w:val="24"/>
          <w:szCs w:val="24"/>
        </w:rPr>
      </w:pPr>
      <w:r w:rsidRPr="001D58F8">
        <w:rPr>
          <w:rFonts w:asciiTheme="majorEastAsia" w:eastAsiaTheme="majorEastAsia" w:hAnsiTheme="majorEastAsia" w:hint="eastAsia"/>
          <w:b/>
          <w:bCs/>
          <w:sz w:val="24"/>
          <w:szCs w:val="24"/>
        </w:rPr>
        <w:t>第１５節　擁壁工（共通）</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土工共２－１５－１　一般事項</w:t>
      </w:r>
    </w:p>
    <w:p w:rsidR="00332814" w:rsidRPr="001D58F8" w:rsidRDefault="00332814" w:rsidP="00094F71">
      <w:pPr>
        <w:ind w:leftChars="200" w:left="416" w:firstLineChars="100" w:firstLine="208"/>
      </w:pPr>
      <w:r w:rsidRPr="001D58F8">
        <w:rPr>
          <w:rFonts w:hint="eastAsia"/>
        </w:rPr>
        <w:t>本節は、擁壁工としてプレキャスト擁壁工、補強土壁工その他これらに類する工種について定める。</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土工共２－１５－２　プレキャスト擁壁工</w:t>
      </w:r>
    </w:p>
    <w:p w:rsidR="00332814" w:rsidRPr="001D58F8" w:rsidRDefault="00332814" w:rsidP="00094F71">
      <w:pPr>
        <w:ind w:leftChars="200" w:left="416"/>
        <w:rPr>
          <w:b/>
          <w:bCs/>
        </w:rPr>
      </w:pPr>
      <w:r w:rsidRPr="001D58F8">
        <w:rPr>
          <w:rFonts w:hint="eastAsia"/>
          <w:b/>
          <w:bCs/>
        </w:rPr>
        <w:t>１．プレキャスト擁壁の施工</w:t>
      </w:r>
    </w:p>
    <w:p w:rsidR="00332814" w:rsidRPr="001D58F8" w:rsidRDefault="00332814" w:rsidP="00094F71">
      <w:pPr>
        <w:ind w:leftChars="300" w:left="624" w:firstLineChars="100" w:firstLine="208"/>
      </w:pPr>
      <w:r w:rsidRPr="001D58F8">
        <w:rPr>
          <w:rFonts w:hint="eastAsia"/>
        </w:rPr>
        <w:t>受注者は、プレキャスト擁壁の施工については、基礎との密着をはかり、接合面が食い違わないように施工しなければならない。</w:t>
      </w:r>
    </w:p>
    <w:p w:rsidR="00332814" w:rsidRPr="001D58F8" w:rsidRDefault="00332814" w:rsidP="00094F71">
      <w:pPr>
        <w:ind w:leftChars="200" w:left="416"/>
        <w:rPr>
          <w:b/>
          <w:bCs/>
        </w:rPr>
      </w:pPr>
      <w:r w:rsidRPr="001D58F8">
        <w:rPr>
          <w:rFonts w:hint="eastAsia"/>
          <w:b/>
          <w:bCs/>
        </w:rPr>
        <w:t>２．プレキャスト擁壁の目地施工</w:t>
      </w:r>
    </w:p>
    <w:p w:rsidR="00332814" w:rsidRPr="001D58F8" w:rsidRDefault="00332814" w:rsidP="00094F71">
      <w:pPr>
        <w:ind w:leftChars="300" w:left="624" w:firstLineChars="100" w:firstLine="208"/>
      </w:pPr>
      <w:r w:rsidRPr="001D58F8">
        <w:rPr>
          <w:rFonts w:hint="eastAsia"/>
        </w:rPr>
        <w:t>受注者は、プレキャスト擁壁の目地施工については、</w:t>
      </w:r>
      <w:r w:rsidR="0069004F" w:rsidRPr="001D58F8">
        <w:rPr>
          <w:rFonts w:eastAsia="ＭＳ ゴシック" w:hint="eastAsia"/>
          <w:b/>
        </w:rPr>
        <w:t>設計図書</w:t>
      </w:r>
      <w:r w:rsidRPr="001D58F8">
        <w:rPr>
          <w:rFonts w:hint="eastAsia"/>
        </w:rPr>
        <w:t>によるものとし、付着・水密性を保つよう施工しなければならない。</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土工共２－１５－３　補強土壁工</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１．一般事項</w:t>
      </w:r>
    </w:p>
    <w:p w:rsidR="00332814" w:rsidRPr="001D58F8" w:rsidRDefault="00332814" w:rsidP="00094F71">
      <w:pPr>
        <w:ind w:leftChars="300" w:left="624" w:firstLineChars="100" w:firstLine="208"/>
      </w:pPr>
      <w:r w:rsidRPr="001D58F8">
        <w:rPr>
          <w:rFonts w:hint="eastAsia"/>
        </w:rPr>
        <w:t>補強土壁工とは、面状あるいは帯状等の補強材を土中に敷設し、必要に応じて壁面部にのり面処理工を設置することにより盛土のり面の安定をはかることをいうものとする。</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lastRenderedPageBreak/>
        <w:t>２．盛土材料の</w:t>
      </w:r>
      <w:r w:rsidR="0069004F" w:rsidRPr="001D58F8">
        <w:rPr>
          <w:rFonts w:asciiTheme="minorEastAsia" w:hAnsiTheme="minorEastAsia" w:hint="eastAsia"/>
          <w:b/>
          <w:bCs/>
        </w:rPr>
        <w:t>確認</w:t>
      </w:r>
    </w:p>
    <w:p w:rsidR="00332814" w:rsidRPr="001D58F8" w:rsidRDefault="00332814" w:rsidP="00094F71">
      <w:pPr>
        <w:ind w:leftChars="300" w:left="624" w:firstLineChars="100" w:firstLine="208"/>
      </w:pPr>
      <w:r w:rsidRPr="001D58F8">
        <w:rPr>
          <w:rFonts w:hint="eastAsia"/>
        </w:rPr>
        <w:t>盛土材については</w:t>
      </w:r>
      <w:r w:rsidR="0069004F" w:rsidRPr="001D58F8">
        <w:rPr>
          <w:rFonts w:eastAsia="ＭＳ ゴシック" w:hint="eastAsia"/>
          <w:b/>
        </w:rPr>
        <w:t>設計図書</w:t>
      </w:r>
      <w:r w:rsidRPr="001D58F8">
        <w:rPr>
          <w:rFonts w:hint="eastAsia"/>
        </w:rPr>
        <w:t>によるものとする。受注者は、盛土材のまきだしに先立ち、予定している盛土材料の</w:t>
      </w:r>
      <w:r w:rsidR="0069004F" w:rsidRPr="001D58F8">
        <w:rPr>
          <w:rFonts w:eastAsia="ＭＳ ゴシック" w:hint="eastAsia"/>
          <w:b/>
        </w:rPr>
        <w:t>確認</w:t>
      </w:r>
      <w:r w:rsidRPr="001D58F8">
        <w:rPr>
          <w:rFonts w:hint="eastAsia"/>
        </w:rPr>
        <w:t>を行い、</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の</w:t>
      </w:r>
      <w:r w:rsidR="00BA7346" w:rsidRPr="001D58F8">
        <w:rPr>
          <w:rFonts w:eastAsia="ＭＳ ゴシック" w:hint="eastAsia"/>
          <w:b/>
        </w:rPr>
        <w:t>承諾</w:t>
      </w:r>
      <w:r w:rsidRPr="001D58F8">
        <w:rPr>
          <w:rFonts w:hint="eastAsia"/>
        </w:rPr>
        <w:t>を得なければならない。</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３．伐開除根</w:t>
      </w:r>
    </w:p>
    <w:p w:rsidR="00332814" w:rsidRPr="001D58F8" w:rsidRDefault="00332814" w:rsidP="00094F71">
      <w:pPr>
        <w:ind w:leftChars="300" w:left="624" w:firstLineChars="100" w:firstLine="208"/>
      </w:pPr>
      <w:r w:rsidRPr="001D58F8">
        <w:rPr>
          <w:rFonts w:hint="eastAsia"/>
        </w:rPr>
        <w:t>受注者は、第</w:t>
      </w:r>
      <w:r w:rsidRPr="001D58F8">
        <w:rPr>
          <w:rFonts w:hint="eastAsia"/>
        </w:rPr>
        <w:t>1</w:t>
      </w:r>
      <w:r w:rsidRPr="001D58F8">
        <w:rPr>
          <w:rFonts w:hint="eastAsia"/>
        </w:rPr>
        <w:t>層の補強材の敷設に先立ち、現地盤の伐開除根及び不陸の整地を行なうとともに、</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のうえ、基盤面に排水処理工を行なわなければならない。</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４．補強材の敷設</w:t>
      </w:r>
    </w:p>
    <w:p w:rsidR="00332814" w:rsidRPr="001D58F8" w:rsidRDefault="00332814" w:rsidP="00094F71">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に示された規格及び敷設長を有する補強材を、所定の位置に敷設しなければならない。補強材は水平に、かつたるみや極端な凹凸が無いように敷設し、ピンや土盛りなどにより適宜固定するものとする。</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５．</w:t>
      </w:r>
      <w:r w:rsidR="007849B4" w:rsidRPr="001D58F8">
        <w:rPr>
          <w:rFonts w:asciiTheme="minorEastAsia" w:hAnsiTheme="minorEastAsia" w:hint="eastAsia"/>
          <w:b/>
          <w:bCs/>
        </w:rPr>
        <w:t>盛土横断方向の面状補強材</w:t>
      </w:r>
    </w:p>
    <w:p w:rsidR="00332814" w:rsidRPr="001D58F8" w:rsidRDefault="00332814" w:rsidP="00094F71">
      <w:pPr>
        <w:ind w:leftChars="300" w:left="624" w:firstLineChars="100" w:firstLine="208"/>
      </w:pPr>
      <w:r w:rsidRPr="001D58F8">
        <w:rPr>
          <w:rFonts w:hint="eastAsia"/>
        </w:rPr>
        <w:t>受注者は、面状補強材の引張り強さを考慮する盛土横断方向については、</w:t>
      </w:r>
      <w:r w:rsidR="0069004F" w:rsidRPr="001D58F8">
        <w:rPr>
          <w:rFonts w:eastAsia="ＭＳ ゴシック" w:hint="eastAsia"/>
          <w:b/>
        </w:rPr>
        <w:t>設計図書</w:t>
      </w:r>
      <w:r w:rsidRPr="001D58F8">
        <w:rPr>
          <w:rFonts w:hint="eastAsia"/>
        </w:rPr>
        <w:t>で特に定めのある場合を除き、面状補強材に継ぎ目を設けてはならない。</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６．</w:t>
      </w:r>
      <w:r w:rsidR="00670515" w:rsidRPr="001D58F8">
        <w:rPr>
          <w:rFonts w:asciiTheme="minorEastAsia" w:hAnsiTheme="minorEastAsia" w:hint="eastAsia"/>
          <w:b/>
          <w:bCs/>
        </w:rPr>
        <w:t>盛土縦断方向の面状補強材</w:t>
      </w:r>
    </w:p>
    <w:p w:rsidR="00670515" w:rsidRPr="001D58F8" w:rsidRDefault="00332814" w:rsidP="00094F71">
      <w:pPr>
        <w:ind w:leftChars="300" w:left="624" w:firstLineChars="100" w:firstLine="208"/>
      </w:pPr>
      <w:r w:rsidRPr="001D58F8">
        <w:rPr>
          <w:rFonts w:hint="eastAsia"/>
        </w:rPr>
        <w:t>受注者は、面状補強材の引張り強さを考慮しない盛土縦断方向については、</w:t>
      </w:r>
      <w:r w:rsidR="00670515" w:rsidRPr="001D58F8">
        <w:rPr>
          <w:rFonts w:hint="eastAsia"/>
        </w:rPr>
        <w:t>面状補強材をすき間なく、ズレが生じないように施工しなければならない。</w:t>
      </w:r>
    </w:p>
    <w:p w:rsidR="00332814" w:rsidRPr="001D58F8" w:rsidRDefault="00332814" w:rsidP="00094F71">
      <w:pPr>
        <w:ind w:leftChars="201" w:left="418"/>
        <w:rPr>
          <w:rFonts w:asciiTheme="minorEastAsia" w:hAnsiTheme="minorEastAsia"/>
          <w:b/>
          <w:bCs/>
        </w:rPr>
      </w:pPr>
      <w:r w:rsidRPr="001D58F8">
        <w:rPr>
          <w:rFonts w:asciiTheme="minorEastAsia" w:hAnsiTheme="minorEastAsia" w:hint="eastAsia"/>
          <w:b/>
          <w:bCs/>
        </w:rPr>
        <w:t>７．補強材の曲線、隅角部の処置</w:t>
      </w:r>
    </w:p>
    <w:p w:rsidR="00332814" w:rsidRPr="001D58F8" w:rsidRDefault="00332814" w:rsidP="00094F71">
      <w:pPr>
        <w:ind w:leftChars="300" w:left="624" w:firstLineChars="100" w:firstLine="208"/>
      </w:pPr>
      <w:r w:rsidRPr="001D58F8">
        <w:rPr>
          <w:rFonts w:hint="eastAsia"/>
        </w:rPr>
        <w:t>受注者は、現場の状況や曲線、隅角などの折れ部により</w:t>
      </w:r>
      <w:r w:rsidR="0069004F" w:rsidRPr="001D58F8">
        <w:rPr>
          <w:rFonts w:eastAsia="ＭＳ ゴシック" w:hint="eastAsia"/>
          <w:b/>
        </w:rPr>
        <w:t>設計図書</w:t>
      </w:r>
      <w:r w:rsidRPr="001D58F8">
        <w:rPr>
          <w:rFonts w:hint="eastAsia"/>
        </w:rPr>
        <w:t>に示された方法で補強材を敷設することが困難な場合は、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８．補強材隙間の防止</w:t>
      </w:r>
    </w:p>
    <w:p w:rsidR="00332814" w:rsidRPr="001D58F8" w:rsidRDefault="00332814" w:rsidP="00094F71">
      <w:pPr>
        <w:ind w:leftChars="300" w:left="624" w:firstLineChars="100" w:firstLine="208"/>
      </w:pPr>
      <w:r w:rsidRPr="001D58F8">
        <w:rPr>
          <w:rFonts w:hint="eastAsia"/>
        </w:rPr>
        <w:t>受注者は、補強材を敷設する時は、やむを得ず隣り合う面状補強材との間に隙間が生じる場合においても、盛土の高さ方向に隙間が連続しないように敷設しなければならない。</w:t>
      </w:r>
    </w:p>
    <w:p w:rsidR="00670515" w:rsidRPr="001D58F8" w:rsidRDefault="00670515" w:rsidP="00094F71">
      <w:pPr>
        <w:ind w:leftChars="300" w:left="624" w:firstLineChars="100" w:firstLine="208"/>
      </w:pPr>
      <w:r w:rsidRPr="001D58F8">
        <w:rPr>
          <w:rFonts w:hint="eastAsia"/>
        </w:rPr>
        <w:t>また、</w:t>
      </w:r>
      <w:r w:rsidRPr="001D58F8">
        <w:rPr>
          <w:rFonts w:hint="eastAsia"/>
        </w:rPr>
        <w:t>10</w:t>
      </w:r>
      <w:r w:rsidRPr="001D58F8">
        <w:rPr>
          <w:rFonts w:hint="eastAsia"/>
        </w:rPr>
        <w:t>㎝程度以上の隙間を生じる場合、隙間箇所には別途に同様の面状補強材を敷設し、重なり合う箇所には相互の面状補強材の間に盛土材料を挟み、土との摩擦抵抗を確保するなどの対処を施さなければならない。</w:t>
      </w:r>
    </w:p>
    <w:p w:rsidR="00332814" w:rsidRPr="001D58F8" w:rsidRDefault="00332814" w:rsidP="00094F71">
      <w:pPr>
        <w:ind w:leftChars="200" w:left="416"/>
        <w:rPr>
          <w:rFonts w:asciiTheme="minorEastAsia" w:hAnsiTheme="minorEastAsia"/>
          <w:b/>
          <w:bCs/>
        </w:rPr>
      </w:pPr>
      <w:r w:rsidRPr="001D58F8">
        <w:rPr>
          <w:rFonts w:asciiTheme="minorEastAsia" w:hAnsiTheme="minorEastAsia" w:hint="eastAsia"/>
          <w:b/>
          <w:bCs/>
        </w:rPr>
        <w:t>９．盛土材の敷き均し及び締固め</w:t>
      </w:r>
    </w:p>
    <w:p w:rsidR="00332814" w:rsidRPr="001D58F8" w:rsidRDefault="00332814" w:rsidP="00094F71">
      <w:pPr>
        <w:ind w:leftChars="300" w:left="624" w:firstLineChars="100" w:firstLine="208"/>
      </w:pPr>
      <w:r w:rsidRPr="001D58F8">
        <w:rPr>
          <w:rFonts w:hint="eastAsia"/>
        </w:rPr>
        <w:t>受注者は、盛土材の敷き均し及び締固めについては、共２－４－３路体盛土工の規定により一層ごとに適切に施工しなければならない。まき出し及び締固めは、壁面工側から順次奥へ行なうとともに、重機械の急停止や急旋回等を避け、補強材にずれや損傷を与えないように注意しなければならない。</w:t>
      </w:r>
    </w:p>
    <w:p w:rsidR="00332814" w:rsidRPr="001D58F8" w:rsidRDefault="00332814" w:rsidP="00094F71">
      <w:pPr>
        <w:ind w:leftChars="200" w:left="416"/>
        <w:rPr>
          <w:b/>
          <w:bCs/>
        </w:rPr>
      </w:pPr>
      <w:r w:rsidRPr="001D58F8">
        <w:rPr>
          <w:rFonts w:hint="eastAsia"/>
          <w:b/>
          <w:bCs/>
        </w:rPr>
        <w:t>10</w:t>
      </w:r>
      <w:r w:rsidRPr="001D58F8">
        <w:rPr>
          <w:rFonts w:hint="eastAsia"/>
          <w:b/>
          <w:bCs/>
        </w:rPr>
        <w:t>．壁面工の先行組立制限</w:t>
      </w:r>
    </w:p>
    <w:p w:rsidR="00332814" w:rsidRPr="001D58F8" w:rsidRDefault="00332814" w:rsidP="00094F71">
      <w:pPr>
        <w:ind w:leftChars="300" w:left="624" w:firstLineChars="100" w:firstLine="208"/>
      </w:pPr>
      <w:r w:rsidRPr="001D58F8">
        <w:rPr>
          <w:rFonts w:hint="eastAsia"/>
        </w:rPr>
        <w:t>受注者は、盛土に先行して組立てられる壁面工の段数は、</w:t>
      </w:r>
      <w:r w:rsidR="001B7E6F" w:rsidRPr="001D58F8">
        <w:rPr>
          <w:rFonts w:hint="eastAsia"/>
        </w:rPr>
        <w:t>2</w:t>
      </w:r>
      <w:r w:rsidRPr="001D58F8">
        <w:rPr>
          <w:rFonts w:hint="eastAsia"/>
        </w:rPr>
        <w:t>段までとしなければならない。</w:t>
      </w:r>
    </w:p>
    <w:p w:rsidR="00332814" w:rsidRPr="001D58F8" w:rsidRDefault="00332814" w:rsidP="00094F71">
      <w:pPr>
        <w:ind w:leftChars="200" w:left="416"/>
        <w:rPr>
          <w:b/>
          <w:bCs/>
        </w:rPr>
      </w:pPr>
      <w:r w:rsidRPr="001D58F8">
        <w:rPr>
          <w:rFonts w:hint="eastAsia"/>
          <w:b/>
          <w:bCs/>
        </w:rPr>
        <w:t>11</w:t>
      </w:r>
      <w:r w:rsidRPr="001D58F8">
        <w:rPr>
          <w:rFonts w:hint="eastAsia"/>
          <w:b/>
          <w:bCs/>
        </w:rPr>
        <w:t>．壁面工付近や隅角部の人力締固め</w:t>
      </w:r>
    </w:p>
    <w:p w:rsidR="00332814" w:rsidRPr="001D58F8" w:rsidRDefault="00332814" w:rsidP="00094F71">
      <w:pPr>
        <w:ind w:leftChars="300" w:left="624" w:firstLineChars="100" w:firstLine="208"/>
      </w:pPr>
      <w:r w:rsidRPr="001D58F8">
        <w:rPr>
          <w:rFonts w:hint="eastAsia"/>
        </w:rPr>
        <w:t>受注者は、</w:t>
      </w:r>
      <w:r w:rsidR="0069004F" w:rsidRPr="001D58F8">
        <w:rPr>
          <w:rFonts w:eastAsia="ＭＳ ゴシック" w:hint="eastAsia"/>
          <w:b/>
        </w:rPr>
        <w:t>設計図書</w:t>
      </w:r>
      <w:r w:rsidRPr="001D58F8">
        <w:rPr>
          <w:rFonts w:hint="eastAsia"/>
        </w:rPr>
        <w:t>に明示した場合を除き、壁面工付近や隅角部の締固めにおいては、各補強土工法のマニュアルに基づき、振動コンパクタや小型振動ローラなどを用いて人力によって入念に行わなければならない。</w:t>
      </w:r>
    </w:p>
    <w:p w:rsidR="00332814" w:rsidRPr="001D58F8" w:rsidRDefault="00332814" w:rsidP="00094F71">
      <w:pPr>
        <w:ind w:leftChars="200" w:left="416"/>
        <w:rPr>
          <w:b/>
          <w:bCs/>
        </w:rPr>
      </w:pPr>
      <w:r w:rsidRPr="001D58F8">
        <w:rPr>
          <w:rFonts w:hint="eastAsia"/>
          <w:b/>
          <w:bCs/>
        </w:rPr>
        <w:t>12</w:t>
      </w:r>
      <w:r w:rsidRPr="001D58F8">
        <w:rPr>
          <w:rFonts w:hint="eastAsia"/>
          <w:b/>
          <w:bCs/>
        </w:rPr>
        <w:t>．局部的な折れ曲がりの防止</w:t>
      </w:r>
    </w:p>
    <w:p w:rsidR="00332814" w:rsidRPr="001D58F8" w:rsidRDefault="00332814" w:rsidP="00094F71">
      <w:pPr>
        <w:ind w:leftChars="300" w:left="624" w:firstLineChars="100" w:firstLine="208"/>
      </w:pPr>
      <w:r w:rsidRPr="001D58F8">
        <w:rPr>
          <w:rFonts w:hint="eastAsia"/>
        </w:rPr>
        <w:t>受注者は、補強材を壁面工と連結する場合や、面状補強材の盛土のり面や接合部での巻込みに際しては、局部的な折れ曲がりやゆるみを生じないようにしなければならない。</w:t>
      </w:r>
    </w:p>
    <w:p w:rsidR="00332814" w:rsidRPr="001D58F8" w:rsidRDefault="00332814" w:rsidP="00094F71">
      <w:pPr>
        <w:ind w:leftChars="200" w:left="416"/>
        <w:rPr>
          <w:b/>
          <w:bCs/>
        </w:rPr>
      </w:pPr>
      <w:r w:rsidRPr="001D58F8">
        <w:rPr>
          <w:rFonts w:hint="eastAsia"/>
          <w:b/>
          <w:bCs/>
        </w:rPr>
        <w:t>13</w:t>
      </w:r>
      <w:r w:rsidRPr="001D58F8">
        <w:rPr>
          <w:rFonts w:hint="eastAsia"/>
          <w:b/>
          <w:bCs/>
        </w:rPr>
        <w:t>．壁面調整</w:t>
      </w:r>
    </w:p>
    <w:p w:rsidR="00332814" w:rsidRPr="001D58F8" w:rsidRDefault="00332814" w:rsidP="00094F71">
      <w:pPr>
        <w:ind w:leftChars="300" w:left="624" w:firstLineChars="100" w:firstLine="208"/>
      </w:pPr>
      <w:r w:rsidRPr="001D58F8">
        <w:rPr>
          <w:rFonts w:hint="eastAsia"/>
        </w:rPr>
        <w:t>受注者は、壁面工の設置に先立ち、壁面の直線性や変形について</w:t>
      </w:r>
      <w:r w:rsidR="0069004F" w:rsidRPr="001D58F8">
        <w:rPr>
          <w:rFonts w:eastAsia="ＭＳ ゴシック" w:hint="eastAsia"/>
          <w:b/>
        </w:rPr>
        <w:t>確認</w:t>
      </w:r>
      <w:r w:rsidRPr="001D58F8">
        <w:rPr>
          <w:rFonts w:hint="eastAsia"/>
        </w:rPr>
        <w:t>しながら、ターンバックルを</w:t>
      </w:r>
      <w:r w:rsidR="00670515" w:rsidRPr="001D58F8">
        <w:rPr>
          <w:rFonts w:hint="eastAsia"/>
        </w:rPr>
        <w:t>用いて壁面材の調整を</w:t>
      </w:r>
      <w:r w:rsidRPr="001D58F8">
        <w:rPr>
          <w:rFonts w:hint="eastAsia"/>
        </w:rPr>
        <w:t>しなければならない。許容値を超える壁面変位が観測された場合は、ただちに作業を中止し、</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しなければならない。ただし、緊急を要する場合には、応急措置を施すとともに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lastRenderedPageBreak/>
        <w:t>14</w:t>
      </w:r>
      <w:r w:rsidRPr="001D58F8">
        <w:rPr>
          <w:rFonts w:hint="eastAsia"/>
          <w:b/>
          <w:bCs/>
        </w:rPr>
        <w:t>．壁面材の保護・保管</w:t>
      </w:r>
    </w:p>
    <w:p w:rsidR="00332814" w:rsidRPr="001D58F8" w:rsidRDefault="00332814" w:rsidP="00094F71">
      <w:pPr>
        <w:ind w:leftChars="300" w:left="624" w:firstLineChars="100" w:firstLine="208"/>
      </w:pPr>
      <w:r w:rsidRPr="001D58F8">
        <w:rPr>
          <w:rFonts w:hint="eastAsia"/>
        </w:rPr>
        <w:t>受注者は、壁面材の搬入、仮置きや吊上げに際しては、損傷あるいは劣化をきたさないようにしなければならない。</w:t>
      </w:r>
    </w:p>
    <w:p w:rsidR="00332814" w:rsidRPr="001D58F8" w:rsidRDefault="00332814" w:rsidP="00094F71">
      <w:pPr>
        <w:ind w:leftChars="200" w:left="416"/>
        <w:rPr>
          <w:b/>
          <w:bCs/>
        </w:rPr>
      </w:pPr>
      <w:r w:rsidRPr="001D58F8">
        <w:rPr>
          <w:rFonts w:hint="eastAsia"/>
          <w:b/>
          <w:bCs/>
        </w:rPr>
        <w:t>15</w:t>
      </w:r>
      <w:r w:rsidRPr="001D58F8">
        <w:rPr>
          <w:rFonts w:hint="eastAsia"/>
          <w:b/>
          <w:bCs/>
        </w:rPr>
        <w:t>．劣化防止</w:t>
      </w:r>
    </w:p>
    <w:p w:rsidR="00332814" w:rsidRPr="001D58F8" w:rsidRDefault="00332814" w:rsidP="00094F71">
      <w:pPr>
        <w:ind w:leftChars="300" w:left="624" w:firstLineChars="100" w:firstLine="208"/>
      </w:pPr>
      <w:r w:rsidRPr="001D58F8">
        <w:rPr>
          <w:rFonts w:hint="eastAsia"/>
        </w:rPr>
        <w:t>補強材は、搬入から敷設後の締固め完了までの施工期間中、劣化や破断によって強度が低下することがないように管理しなければならない。面状補強材の保管にあたっては直射日光を避け、紫外線による劣化を防がなければならない。</w:t>
      </w:r>
    </w:p>
    <w:p w:rsidR="00332814" w:rsidRPr="001D58F8" w:rsidRDefault="00332814" w:rsidP="00094F71"/>
    <w:p w:rsidR="00332814" w:rsidRPr="001D58F8" w:rsidRDefault="00332814" w:rsidP="00B36C39">
      <w:pPr>
        <w:outlineLvl w:val="2"/>
        <w:rPr>
          <w:rFonts w:asciiTheme="majorEastAsia" w:eastAsiaTheme="majorEastAsia" w:hAnsiTheme="majorEastAsia"/>
          <w:b/>
          <w:bCs/>
          <w:sz w:val="24"/>
          <w:szCs w:val="24"/>
        </w:rPr>
      </w:pPr>
      <w:r w:rsidRPr="001D58F8">
        <w:rPr>
          <w:rFonts w:asciiTheme="majorEastAsia" w:eastAsiaTheme="majorEastAsia" w:hAnsiTheme="majorEastAsia" w:hint="eastAsia"/>
          <w:b/>
          <w:bCs/>
          <w:sz w:val="24"/>
          <w:szCs w:val="24"/>
        </w:rPr>
        <w:t>第１６節　植栽維持工</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土工共２－１６－１　一般事項</w:t>
      </w:r>
    </w:p>
    <w:p w:rsidR="00332814" w:rsidRPr="001D58F8" w:rsidRDefault="00332814" w:rsidP="00094F71">
      <w:pPr>
        <w:ind w:leftChars="200" w:left="416" w:firstLineChars="100" w:firstLine="208"/>
      </w:pPr>
      <w:r w:rsidRPr="001D58F8">
        <w:rPr>
          <w:rFonts w:hint="eastAsia"/>
        </w:rPr>
        <w:t>本節は、植栽維持工として、樹木・芝生管理工その他これらに類する工種について定める。</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土工共２－１６－２　材料</w:t>
      </w:r>
    </w:p>
    <w:p w:rsidR="00332814" w:rsidRPr="001D58F8" w:rsidRDefault="00332814" w:rsidP="00094F71">
      <w:pPr>
        <w:ind w:leftChars="200" w:left="416"/>
        <w:rPr>
          <w:b/>
          <w:bCs/>
        </w:rPr>
      </w:pPr>
      <w:r w:rsidRPr="001D58F8">
        <w:rPr>
          <w:rFonts w:hint="eastAsia"/>
          <w:b/>
          <w:bCs/>
        </w:rPr>
        <w:t>１．一般事項</w:t>
      </w:r>
    </w:p>
    <w:p w:rsidR="001B61F1" w:rsidRPr="001D58F8" w:rsidRDefault="00332814" w:rsidP="00094F71">
      <w:pPr>
        <w:ind w:leftChars="300" w:left="624" w:firstLineChars="100" w:firstLine="208"/>
      </w:pPr>
      <w:r w:rsidRPr="001D58F8">
        <w:rPr>
          <w:rFonts w:hint="eastAsia"/>
        </w:rPr>
        <w:t>受注者は、樹木・芝生管理工の施工に使用する肥料、薬剤については、施工前に</w:t>
      </w:r>
      <w:r w:rsidR="00BF6913" w:rsidRPr="001D58F8">
        <w:rPr>
          <w:rFonts w:hint="eastAsia"/>
        </w:rPr>
        <w:t>監督職員</w:t>
      </w:r>
      <w:r w:rsidRPr="001D58F8">
        <w:rPr>
          <w:rFonts w:hint="eastAsia"/>
        </w:rPr>
        <w:t>に品質を証明する資料等の</w:t>
      </w:r>
      <w:r w:rsidR="0069004F" w:rsidRPr="001D58F8">
        <w:rPr>
          <w:rFonts w:eastAsia="ＭＳ ゴシック" w:hint="eastAsia"/>
          <w:b/>
        </w:rPr>
        <w:t>確認</w:t>
      </w:r>
      <w:r w:rsidRPr="001D58F8">
        <w:rPr>
          <w:rFonts w:hint="eastAsia"/>
        </w:rPr>
        <w:t>を受けなければならない。</w:t>
      </w:r>
    </w:p>
    <w:p w:rsidR="00332814" w:rsidRPr="001D58F8" w:rsidRDefault="00332814" w:rsidP="00094F71">
      <w:pPr>
        <w:ind w:leftChars="300" w:left="624" w:firstLineChars="100" w:firstLine="208"/>
      </w:pPr>
      <w:r w:rsidRPr="001D58F8">
        <w:rPr>
          <w:rFonts w:hint="eastAsia"/>
        </w:rPr>
        <w:t>なお、薬剤については農薬取締法（</w:t>
      </w:r>
      <w:r w:rsidR="00670515" w:rsidRPr="001D58F8">
        <w:rPr>
          <w:rFonts w:hint="eastAsia"/>
        </w:rPr>
        <w:t>平成</w:t>
      </w:r>
      <w:r w:rsidR="00670515" w:rsidRPr="001D58F8">
        <w:rPr>
          <w:rFonts w:hint="eastAsia"/>
        </w:rPr>
        <w:t>26</w:t>
      </w:r>
      <w:r w:rsidR="00670515" w:rsidRPr="001D58F8">
        <w:rPr>
          <w:rFonts w:hint="eastAsia"/>
        </w:rPr>
        <w:t>年</w:t>
      </w:r>
      <w:r w:rsidR="00670515" w:rsidRPr="001D58F8">
        <w:rPr>
          <w:rFonts w:hint="eastAsia"/>
        </w:rPr>
        <w:t>6</w:t>
      </w:r>
      <w:r w:rsidR="00670515" w:rsidRPr="001D58F8">
        <w:rPr>
          <w:rFonts w:hint="eastAsia"/>
        </w:rPr>
        <w:t>月改正</w:t>
      </w:r>
      <w:r w:rsidR="00670515" w:rsidRPr="001D58F8">
        <w:rPr>
          <w:rFonts w:hint="eastAsia"/>
        </w:rPr>
        <w:t xml:space="preserve"> </w:t>
      </w:r>
      <w:r w:rsidR="00670515" w:rsidRPr="001D58F8">
        <w:rPr>
          <w:rFonts w:hint="eastAsia"/>
        </w:rPr>
        <w:t>法律第</w:t>
      </w:r>
      <w:r w:rsidR="00670515" w:rsidRPr="001D58F8">
        <w:rPr>
          <w:rFonts w:hint="eastAsia"/>
        </w:rPr>
        <w:t>69</w:t>
      </w:r>
      <w:r w:rsidR="00670515" w:rsidRPr="001D58F8">
        <w:rPr>
          <w:rFonts w:hint="eastAsia"/>
        </w:rPr>
        <w:t>号</w:t>
      </w:r>
      <w:r w:rsidRPr="001D58F8">
        <w:rPr>
          <w:rFonts w:hint="eastAsia"/>
        </w:rPr>
        <w:t>）に基づくものでなければならない。</w:t>
      </w:r>
    </w:p>
    <w:p w:rsidR="00332814" w:rsidRPr="001D58F8" w:rsidRDefault="00332814" w:rsidP="00094F71">
      <w:pPr>
        <w:ind w:leftChars="200" w:left="416"/>
        <w:rPr>
          <w:b/>
          <w:bCs/>
        </w:rPr>
      </w:pPr>
      <w:r w:rsidRPr="001D58F8">
        <w:rPr>
          <w:rFonts w:hint="eastAsia"/>
          <w:b/>
          <w:bCs/>
        </w:rPr>
        <w:t>２．客土及び間詰土</w:t>
      </w:r>
    </w:p>
    <w:p w:rsidR="00332814" w:rsidRPr="001D58F8" w:rsidRDefault="00332814" w:rsidP="00094F71">
      <w:pPr>
        <w:ind w:leftChars="300" w:left="624" w:firstLineChars="100" w:firstLine="208"/>
      </w:pPr>
      <w:r w:rsidRPr="001D58F8">
        <w:rPr>
          <w:rFonts w:hint="eastAsia"/>
        </w:rPr>
        <w:t>客土及び間詰土は育成に適した土壌とし、有害な粘土、瓦礫、ごみ、雑草、ささ根等の混入及び病虫害等に侵されていないもの</w:t>
      </w:r>
      <w:r w:rsidR="001B7E6F" w:rsidRPr="001D58F8">
        <w:rPr>
          <w:rFonts w:hint="eastAsia"/>
        </w:rPr>
        <w:t>でなければならない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３．補植用樹木類</w:t>
      </w:r>
    </w:p>
    <w:p w:rsidR="00332814" w:rsidRPr="001D58F8" w:rsidRDefault="00332814" w:rsidP="00094F71">
      <w:pPr>
        <w:ind w:leftChars="300" w:left="624" w:firstLineChars="100" w:firstLine="208"/>
      </w:pPr>
      <w:r w:rsidRPr="001D58F8">
        <w:rPr>
          <w:rFonts w:hint="eastAsia"/>
        </w:rPr>
        <w:t>樹木・芝生管理工の補植で使用する樹木類は、植樹に耐えるようあらかじめ移植または、根回しした細根の多いもので、樹形が整い、樹勢が盛んで病害虫の無い栽培品</w:t>
      </w:r>
      <w:r w:rsidR="001B7E6F" w:rsidRPr="001D58F8">
        <w:rPr>
          <w:rFonts w:hint="eastAsia"/>
        </w:rPr>
        <w:t>でなければならない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４．樹木類の受入検査</w:t>
      </w:r>
    </w:p>
    <w:p w:rsidR="00332814" w:rsidRPr="001D58F8" w:rsidRDefault="00332814" w:rsidP="00094F71">
      <w:pPr>
        <w:ind w:leftChars="300" w:left="624" w:firstLineChars="100" w:firstLine="208"/>
      </w:pPr>
      <w:r w:rsidRPr="001D58F8">
        <w:rPr>
          <w:rFonts w:hint="eastAsia"/>
        </w:rPr>
        <w:t>受注者は、樹木・芝生管理工の補植で使用する樹木類については、現場搬入時に</w:t>
      </w:r>
      <w:r w:rsidR="00BF6913" w:rsidRPr="001D58F8">
        <w:rPr>
          <w:rFonts w:hint="eastAsia"/>
        </w:rPr>
        <w:t>監督職員</w:t>
      </w:r>
      <w:r w:rsidRPr="001D58F8">
        <w:rPr>
          <w:rFonts w:hint="eastAsia"/>
        </w:rPr>
        <w:t>の</w:t>
      </w:r>
      <w:r w:rsidR="0069004F" w:rsidRPr="001D58F8">
        <w:rPr>
          <w:rFonts w:eastAsia="ＭＳ ゴシック" w:hint="eastAsia"/>
          <w:b/>
        </w:rPr>
        <w:t>確認</w:t>
      </w:r>
      <w:r w:rsidRPr="001D58F8">
        <w:rPr>
          <w:rFonts w:hint="eastAsia"/>
        </w:rPr>
        <w:t>を受けなければならない。また、必要に応じ現地（栽培地）において</w:t>
      </w:r>
      <w:r w:rsidR="00BF6913" w:rsidRPr="001D58F8">
        <w:rPr>
          <w:rFonts w:hint="eastAsia"/>
        </w:rPr>
        <w:t>監督職員</w:t>
      </w:r>
      <w:r w:rsidRPr="001D58F8">
        <w:rPr>
          <w:rFonts w:hint="eastAsia"/>
        </w:rPr>
        <w:t>が</w:t>
      </w:r>
      <w:r w:rsidR="0069004F" w:rsidRPr="001D58F8">
        <w:rPr>
          <w:rFonts w:eastAsia="ＭＳ ゴシック" w:hint="eastAsia"/>
          <w:b/>
        </w:rPr>
        <w:t>確認</w:t>
      </w:r>
      <w:r w:rsidRPr="001D58F8">
        <w:rPr>
          <w:rFonts w:hint="eastAsia"/>
        </w:rPr>
        <w:t>を行うが、この場合</w:t>
      </w:r>
      <w:r w:rsidR="00BF6913" w:rsidRPr="001D58F8">
        <w:rPr>
          <w:rFonts w:hint="eastAsia"/>
        </w:rPr>
        <w:t>監督職員</w:t>
      </w:r>
      <w:r w:rsidRPr="001D58F8">
        <w:rPr>
          <w:rFonts w:hint="eastAsia"/>
        </w:rPr>
        <w:t>が</w:t>
      </w:r>
      <w:r w:rsidR="0069004F" w:rsidRPr="001D58F8">
        <w:rPr>
          <w:rFonts w:eastAsia="ＭＳ ゴシック" w:hint="eastAsia"/>
          <w:b/>
        </w:rPr>
        <w:t>確認</w:t>
      </w:r>
      <w:r w:rsidRPr="001D58F8">
        <w:rPr>
          <w:rFonts w:hint="eastAsia"/>
        </w:rPr>
        <w:t>してもその後の堀取り、荷造り、運搬等により現地搬入時不良となったものは使用してはならない。</w:t>
      </w:r>
    </w:p>
    <w:p w:rsidR="00332814" w:rsidRPr="001D58F8" w:rsidRDefault="00332814" w:rsidP="00094F71">
      <w:pPr>
        <w:ind w:leftChars="200" w:left="416"/>
        <w:rPr>
          <w:b/>
          <w:bCs/>
        </w:rPr>
      </w:pPr>
      <w:r w:rsidRPr="001D58F8">
        <w:rPr>
          <w:rFonts w:hint="eastAsia"/>
          <w:b/>
          <w:bCs/>
        </w:rPr>
        <w:t>５．樹木類の形状寸法</w:t>
      </w:r>
    </w:p>
    <w:p w:rsidR="001B61F1" w:rsidRPr="001D58F8" w:rsidRDefault="00332814" w:rsidP="00094F71">
      <w:pPr>
        <w:ind w:leftChars="300" w:left="624" w:firstLineChars="100" w:firstLine="208"/>
      </w:pPr>
      <w:r w:rsidRPr="001D58F8">
        <w:rPr>
          <w:rFonts w:hint="eastAsia"/>
        </w:rPr>
        <w:t>樹木類の形状寸法は、主として樹高、枝張り幅、幹周とする。</w:t>
      </w:r>
    </w:p>
    <w:p w:rsidR="001B61F1" w:rsidRPr="001D58F8" w:rsidRDefault="00332814" w:rsidP="00094F71">
      <w:pPr>
        <w:ind w:leftChars="300" w:left="624" w:firstLineChars="100" w:firstLine="208"/>
      </w:pPr>
      <w:r w:rsidRPr="001D58F8">
        <w:rPr>
          <w:rFonts w:hint="eastAsia"/>
        </w:rPr>
        <w:t>樹高は、樹木の樹冠の頂端から根鉢の上端までの垂直高と</w:t>
      </w:r>
      <w:r w:rsidR="001B7E6F" w:rsidRPr="001D58F8">
        <w:rPr>
          <w:rFonts w:hint="eastAsia"/>
        </w:rPr>
        <w:t>する。</w:t>
      </w:r>
      <w:r w:rsidRPr="001D58F8">
        <w:rPr>
          <w:rFonts w:hint="eastAsia"/>
        </w:rPr>
        <w:t>一部の突き出した枝は含まないものとする。なお、ヤシ類等の特種樹において特記する幹高は、幹部の垂直高とする。</w:t>
      </w:r>
    </w:p>
    <w:p w:rsidR="00332814" w:rsidRPr="001D58F8" w:rsidRDefault="00332814" w:rsidP="00094F71">
      <w:pPr>
        <w:ind w:leftChars="300" w:left="624" w:firstLineChars="100" w:firstLine="208"/>
      </w:pPr>
      <w:r w:rsidRPr="001D58F8">
        <w:rPr>
          <w:rFonts w:hint="eastAsia"/>
        </w:rPr>
        <w:t>枝張り幅は、樹木の四方面に伸長した枝の幅とし、測定方向により幅に長短がある場合は、最長と最短の平均値とするが、一部の突出した枝は含まないものとする。</w:t>
      </w:r>
    </w:p>
    <w:p w:rsidR="001B61F1" w:rsidRPr="001D58F8" w:rsidRDefault="00332814" w:rsidP="00094F71">
      <w:pPr>
        <w:ind w:leftChars="300" w:left="624" w:firstLineChars="100" w:firstLine="208"/>
      </w:pPr>
      <w:r w:rsidRPr="001D58F8">
        <w:rPr>
          <w:rFonts w:hint="eastAsia"/>
        </w:rPr>
        <w:t>幹周は、樹木の幹の根鉢の上端より</w:t>
      </w:r>
      <w:r w:rsidRPr="001D58F8">
        <w:rPr>
          <w:rFonts w:hint="eastAsia"/>
        </w:rPr>
        <w:t>1.2</w:t>
      </w:r>
      <w:r w:rsidRPr="001D58F8">
        <w:rPr>
          <w:rFonts w:hint="eastAsia"/>
        </w:rPr>
        <w:t>ｍ上りの位置の周長とする。この位置で枝が分岐しているときは、その上部の測定値を幹周とし、また、幹が</w:t>
      </w:r>
      <w:r w:rsidR="00EE5D2F" w:rsidRPr="001D58F8">
        <w:rPr>
          <w:rFonts w:hint="eastAsia"/>
        </w:rPr>
        <w:t>2</w:t>
      </w:r>
      <w:r w:rsidRPr="001D58F8">
        <w:rPr>
          <w:rFonts w:hint="eastAsia"/>
        </w:rPr>
        <w:t>本以上の樹木の場合においては、おのおのの幹周の総和の</w:t>
      </w:r>
      <w:r w:rsidRPr="001D58F8">
        <w:rPr>
          <w:rFonts w:hint="eastAsia"/>
        </w:rPr>
        <w:t>70</w:t>
      </w:r>
      <w:r w:rsidRPr="001D58F8">
        <w:rPr>
          <w:rFonts w:hint="eastAsia"/>
        </w:rPr>
        <w:t>％をもって幹周とする。</w:t>
      </w:r>
    </w:p>
    <w:p w:rsidR="00332814" w:rsidRPr="001D58F8" w:rsidRDefault="00332814" w:rsidP="00094F71">
      <w:pPr>
        <w:ind w:leftChars="300" w:left="624" w:firstLineChars="100" w:firstLine="208"/>
      </w:pPr>
      <w:r w:rsidRPr="001D58F8">
        <w:rPr>
          <w:rFonts w:hint="eastAsia"/>
        </w:rPr>
        <w:t>なお、株立樹木の幹が</w:t>
      </w:r>
      <w:r w:rsidR="0069004F" w:rsidRPr="001D58F8">
        <w:rPr>
          <w:rFonts w:eastAsia="ＭＳ ゴシック" w:hint="eastAsia"/>
          <w:b/>
        </w:rPr>
        <w:t>設計図書</w:t>
      </w:r>
      <w:r w:rsidRPr="001D58F8">
        <w:rPr>
          <w:rFonts w:hint="eastAsia"/>
        </w:rPr>
        <w:t>において指定された本数以上あった場合、個々の幹周の太い順に順次指定された本数まで測定し、その総和の</w:t>
      </w:r>
      <w:r w:rsidRPr="001D58F8">
        <w:rPr>
          <w:rFonts w:hint="eastAsia"/>
        </w:rPr>
        <w:t>70</w:t>
      </w:r>
      <w:r w:rsidRPr="001D58F8">
        <w:rPr>
          <w:rFonts w:hint="eastAsia"/>
        </w:rPr>
        <w:t>％の値を幹周とする。</w:t>
      </w:r>
    </w:p>
    <w:p w:rsidR="00332814" w:rsidRPr="001D58F8" w:rsidRDefault="00332814" w:rsidP="00094F71">
      <w:pPr>
        <w:ind w:leftChars="200" w:left="416"/>
        <w:rPr>
          <w:b/>
          <w:bCs/>
        </w:rPr>
      </w:pPr>
      <w:r w:rsidRPr="001D58F8">
        <w:rPr>
          <w:rFonts w:hint="eastAsia"/>
          <w:b/>
          <w:bCs/>
        </w:rPr>
        <w:t>６．支給材料</w:t>
      </w:r>
    </w:p>
    <w:p w:rsidR="00332814" w:rsidRPr="001D58F8" w:rsidRDefault="00332814" w:rsidP="00094F71">
      <w:pPr>
        <w:ind w:leftChars="300" w:left="624" w:firstLineChars="100" w:firstLine="208"/>
      </w:pPr>
      <w:r w:rsidRPr="001D58F8">
        <w:rPr>
          <w:rFonts w:hint="eastAsia"/>
        </w:rPr>
        <w:t>樹木類に支給材料がある場合、樹木の種類は</w:t>
      </w:r>
      <w:r w:rsidR="0069004F" w:rsidRPr="001D58F8">
        <w:rPr>
          <w:rFonts w:eastAsia="ＭＳ ゴシック" w:hint="eastAsia"/>
          <w:b/>
        </w:rPr>
        <w:t>設計図書</w:t>
      </w:r>
      <w:r w:rsidRPr="001D58F8">
        <w:rPr>
          <w:rFonts w:hint="eastAsia"/>
        </w:rPr>
        <w:t>によらなければならない。</w:t>
      </w:r>
    </w:p>
    <w:p w:rsidR="00332814" w:rsidRPr="001D58F8" w:rsidRDefault="00332814" w:rsidP="00094F71">
      <w:pPr>
        <w:ind w:leftChars="200" w:left="416"/>
        <w:rPr>
          <w:b/>
          <w:bCs/>
        </w:rPr>
      </w:pPr>
      <w:r w:rsidRPr="001D58F8">
        <w:rPr>
          <w:rFonts w:hint="eastAsia"/>
          <w:b/>
          <w:bCs/>
        </w:rPr>
        <w:t>７．肥料、薬剤等の種類及び使用量</w:t>
      </w:r>
    </w:p>
    <w:p w:rsidR="00332814" w:rsidRPr="001D58F8" w:rsidRDefault="00332814" w:rsidP="00094F71">
      <w:pPr>
        <w:ind w:leftChars="300" w:left="624" w:firstLineChars="100" w:firstLine="208"/>
      </w:pPr>
      <w:r w:rsidRPr="001D58F8">
        <w:rPr>
          <w:rFonts w:hint="eastAsia"/>
        </w:rPr>
        <w:t>樹木・芝生管理工で使用する肥料、薬剤、土壌改良材の種類及び使用量は、</w:t>
      </w:r>
      <w:r w:rsidR="0069004F" w:rsidRPr="001D58F8">
        <w:rPr>
          <w:rFonts w:eastAsia="ＭＳ ゴシック" w:hint="eastAsia"/>
          <w:b/>
        </w:rPr>
        <w:t>設計図書</w:t>
      </w:r>
      <w:r w:rsidRPr="001D58F8">
        <w:rPr>
          <w:rFonts w:hint="eastAsia"/>
        </w:rPr>
        <w:t>によらなければならない。</w:t>
      </w:r>
    </w:p>
    <w:p w:rsidR="00332814" w:rsidRPr="001D58F8" w:rsidRDefault="00332814" w:rsidP="00094F71">
      <w:pPr>
        <w:ind w:leftChars="200" w:left="416"/>
        <w:rPr>
          <w:b/>
          <w:bCs/>
        </w:rPr>
      </w:pPr>
      <w:r w:rsidRPr="001D58F8">
        <w:rPr>
          <w:rFonts w:hint="eastAsia"/>
          <w:b/>
          <w:bCs/>
        </w:rPr>
        <w:lastRenderedPageBreak/>
        <w:t>８．樹名板の規格</w:t>
      </w:r>
    </w:p>
    <w:p w:rsidR="00332814" w:rsidRPr="001D58F8" w:rsidRDefault="00332814" w:rsidP="00094F71">
      <w:pPr>
        <w:ind w:leftChars="300" w:left="624" w:firstLineChars="100" w:firstLine="208"/>
      </w:pPr>
      <w:r w:rsidRPr="001D58F8">
        <w:rPr>
          <w:rFonts w:hint="eastAsia"/>
        </w:rPr>
        <w:t>樹木・芝生管理工で樹名板を使用する場合、樹名板の規格は、</w:t>
      </w:r>
      <w:r w:rsidR="0069004F" w:rsidRPr="001D58F8">
        <w:rPr>
          <w:rFonts w:eastAsia="ＭＳ ゴシック" w:hint="eastAsia"/>
          <w:b/>
        </w:rPr>
        <w:t>設計図書</w:t>
      </w:r>
      <w:r w:rsidRPr="001D58F8">
        <w:rPr>
          <w:rFonts w:hint="eastAsia"/>
        </w:rPr>
        <w:t>による。</w:t>
      </w:r>
    </w:p>
    <w:p w:rsidR="00332814" w:rsidRPr="001D58F8" w:rsidRDefault="00332814"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土工共２－１６－３　樹木・芝生管理工</w:t>
      </w:r>
    </w:p>
    <w:p w:rsidR="00332814" w:rsidRPr="001D58F8" w:rsidRDefault="00332814" w:rsidP="00094F71">
      <w:pPr>
        <w:ind w:leftChars="200" w:left="416"/>
        <w:rPr>
          <w:b/>
          <w:bCs/>
        </w:rPr>
      </w:pPr>
      <w:r w:rsidRPr="001D58F8">
        <w:rPr>
          <w:rFonts w:hint="eastAsia"/>
          <w:b/>
          <w:bCs/>
        </w:rPr>
        <w:t>１．樹木・芝生管理工の施工</w:t>
      </w:r>
    </w:p>
    <w:p w:rsidR="001B61F1" w:rsidRPr="001D58F8" w:rsidRDefault="00332814" w:rsidP="00094F71">
      <w:pPr>
        <w:ind w:leftChars="300" w:left="624" w:firstLineChars="100" w:firstLine="208"/>
      </w:pPr>
      <w:r w:rsidRPr="001D58F8">
        <w:rPr>
          <w:rFonts w:hint="eastAsia"/>
        </w:rPr>
        <w:t>受注者は、樹木・芝生管理工の施工については、時期、箇所について</w:t>
      </w:r>
      <w:r w:rsidR="00BF6913" w:rsidRPr="001D58F8">
        <w:rPr>
          <w:rFonts w:hint="eastAsia"/>
        </w:rPr>
        <w:t>監督職員</w:t>
      </w:r>
      <w:r w:rsidRPr="001D58F8">
        <w:rPr>
          <w:rFonts w:hint="eastAsia"/>
        </w:rPr>
        <w:t>より</w:t>
      </w:r>
      <w:r w:rsidR="00BA7346" w:rsidRPr="001D58F8">
        <w:rPr>
          <w:rFonts w:eastAsia="ＭＳ ゴシック" w:hint="eastAsia"/>
          <w:b/>
        </w:rPr>
        <w:t>指示</w:t>
      </w:r>
      <w:r w:rsidRPr="001D58F8">
        <w:rPr>
          <w:rFonts w:hint="eastAsia"/>
        </w:rPr>
        <w:t>をうけるものとし、完了後は速やかに</w:t>
      </w:r>
      <w:r w:rsidR="00BF6913" w:rsidRPr="001D58F8">
        <w:rPr>
          <w:rFonts w:hint="eastAsia"/>
        </w:rPr>
        <w:t>監督職員</w:t>
      </w:r>
      <w:r w:rsidRPr="001D58F8">
        <w:rPr>
          <w:rFonts w:hint="eastAsia"/>
        </w:rPr>
        <w:t>に</w:t>
      </w:r>
      <w:r w:rsidR="0081171D" w:rsidRPr="001D58F8">
        <w:rPr>
          <w:rFonts w:eastAsia="ＭＳ ゴシック" w:hint="eastAsia"/>
          <w:b/>
        </w:rPr>
        <w:t>報告</w:t>
      </w:r>
      <w:r w:rsidRPr="001D58F8">
        <w:rPr>
          <w:rFonts w:hint="eastAsia"/>
        </w:rPr>
        <w:t>しなければならない。</w:t>
      </w:r>
    </w:p>
    <w:p w:rsidR="00332814" w:rsidRPr="001D58F8" w:rsidRDefault="00332814" w:rsidP="00094F71">
      <w:pPr>
        <w:ind w:leftChars="300" w:left="624" w:firstLineChars="100" w:firstLine="208"/>
      </w:pPr>
      <w:r w:rsidRPr="001D58F8">
        <w:rPr>
          <w:rFonts w:hint="eastAsia"/>
        </w:rPr>
        <w:t>また、芝生類の施工については、</w:t>
      </w:r>
      <w:r w:rsidR="00EE5D2F" w:rsidRPr="001D58F8">
        <w:rPr>
          <w:rFonts w:hint="eastAsia"/>
        </w:rPr>
        <w:t>土工共</w:t>
      </w:r>
      <w:r w:rsidRPr="001D58F8">
        <w:rPr>
          <w:rFonts w:hint="eastAsia"/>
        </w:rPr>
        <w:t>２－１４－２植生工の規定による。</w:t>
      </w:r>
    </w:p>
    <w:p w:rsidR="00332814" w:rsidRPr="001D58F8" w:rsidRDefault="00332814" w:rsidP="00094F71">
      <w:pPr>
        <w:ind w:leftChars="200" w:left="416"/>
        <w:rPr>
          <w:b/>
          <w:bCs/>
        </w:rPr>
      </w:pPr>
      <w:r w:rsidRPr="001D58F8">
        <w:rPr>
          <w:rFonts w:hint="eastAsia"/>
          <w:b/>
          <w:bCs/>
        </w:rPr>
        <w:t>２．剪定の施工</w:t>
      </w:r>
    </w:p>
    <w:p w:rsidR="00332814" w:rsidRPr="001D58F8" w:rsidRDefault="00332814" w:rsidP="00094F71">
      <w:pPr>
        <w:ind w:leftChars="300" w:left="624" w:firstLineChars="100" w:firstLine="208"/>
      </w:pPr>
      <w:r w:rsidRPr="001D58F8">
        <w:rPr>
          <w:rFonts w:hint="eastAsia"/>
        </w:rPr>
        <w:t>受注者は、剪定の施工については、各樹種の特性及び施工箇所に合った剪定形式により行なわなければならない。なお、剪定形式について</w:t>
      </w:r>
      <w:r w:rsidR="00BF6913" w:rsidRPr="001D58F8">
        <w:rPr>
          <w:rFonts w:hint="eastAsia"/>
        </w:rPr>
        <w:t>監督職員</w:t>
      </w:r>
      <w:r w:rsidRPr="001D58F8">
        <w:rPr>
          <w:rFonts w:hint="eastAsia"/>
        </w:rPr>
        <w:t>より</w:t>
      </w:r>
      <w:r w:rsidR="00BA7346" w:rsidRPr="001D58F8">
        <w:rPr>
          <w:rFonts w:eastAsia="ＭＳ ゴシック" w:hint="eastAsia"/>
          <w:b/>
        </w:rPr>
        <w:t>指示</w:t>
      </w:r>
      <w:r w:rsidRPr="001D58F8">
        <w:rPr>
          <w:rFonts w:hint="eastAsia"/>
        </w:rPr>
        <w:t>があった場合は、その</w:t>
      </w:r>
      <w:r w:rsidR="00BA7346" w:rsidRPr="001D58F8">
        <w:rPr>
          <w:rFonts w:eastAsia="ＭＳ ゴシック" w:hint="eastAsia"/>
          <w:b/>
        </w:rPr>
        <w:t>指示</w:t>
      </w:r>
      <w:r w:rsidRPr="001D58F8">
        <w:rPr>
          <w:rFonts w:hint="eastAsia"/>
        </w:rPr>
        <w:t>によらなければならない。</w:t>
      </w:r>
    </w:p>
    <w:p w:rsidR="00332814" w:rsidRPr="001D58F8" w:rsidRDefault="00332814" w:rsidP="00094F71">
      <w:pPr>
        <w:ind w:leftChars="200" w:left="416"/>
        <w:rPr>
          <w:b/>
          <w:bCs/>
        </w:rPr>
      </w:pPr>
      <w:r w:rsidRPr="001D58F8">
        <w:rPr>
          <w:rFonts w:hint="eastAsia"/>
          <w:b/>
          <w:bCs/>
        </w:rPr>
        <w:t>３．架空線、標識類に接する枝の剪定形式</w:t>
      </w:r>
    </w:p>
    <w:p w:rsidR="00332814" w:rsidRPr="001D58F8" w:rsidRDefault="00332814" w:rsidP="00094F71">
      <w:pPr>
        <w:ind w:leftChars="300" w:left="624" w:firstLineChars="100" w:firstLine="208"/>
      </w:pPr>
      <w:r w:rsidRPr="001D58F8">
        <w:rPr>
          <w:rFonts w:hint="eastAsia"/>
        </w:rPr>
        <w:t>受注者は、架空線、標識類に接する枝の剪定形式については、施工前に</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を受けなければならない。</w:t>
      </w:r>
    </w:p>
    <w:p w:rsidR="00332814" w:rsidRPr="001D58F8" w:rsidRDefault="00332814" w:rsidP="00094F71">
      <w:pPr>
        <w:ind w:leftChars="200" w:left="416"/>
        <w:rPr>
          <w:b/>
          <w:bCs/>
        </w:rPr>
      </w:pPr>
      <w:r w:rsidRPr="001D58F8">
        <w:rPr>
          <w:rFonts w:hint="eastAsia"/>
          <w:b/>
          <w:bCs/>
        </w:rPr>
        <w:t>４．剪定、芝刈、雑草抜き取り等の施工</w:t>
      </w:r>
    </w:p>
    <w:p w:rsidR="00332814" w:rsidRPr="001D58F8" w:rsidRDefault="00332814" w:rsidP="00094F71">
      <w:pPr>
        <w:ind w:leftChars="300" w:left="624" w:firstLineChars="100" w:firstLine="208"/>
      </w:pPr>
      <w:r w:rsidRPr="001D58F8">
        <w:rPr>
          <w:rFonts w:hint="eastAsia"/>
        </w:rPr>
        <w:t>受注者は、剪定、芝刈、雑草抜き取り、植付けの施工にあたり、路面への枝、草、掘削土等の飛散防止に努めるものとし、発生した枝、草、掘削土等を交通に支障のないように、</w:t>
      </w:r>
      <w:r w:rsidR="00EE5D2F" w:rsidRPr="001D58F8">
        <w:rPr>
          <w:rFonts w:hint="eastAsia"/>
        </w:rPr>
        <w:t>速</w:t>
      </w:r>
      <w:r w:rsidRPr="001D58F8">
        <w:rPr>
          <w:rFonts w:hint="eastAsia"/>
        </w:rPr>
        <w:t>やかに処理しなければならない。</w:t>
      </w:r>
    </w:p>
    <w:p w:rsidR="00332814" w:rsidRPr="001D58F8" w:rsidRDefault="00332814" w:rsidP="00094F71">
      <w:pPr>
        <w:ind w:leftChars="200" w:left="416"/>
        <w:rPr>
          <w:b/>
          <w:bCs/>
        </w:rPr>
      </w:pPr>
      <w:r w:rsidRPr="001D58F8">
        <w:rPr>
          <w:rFonts w:hint="eastAsia"/>
          <w:b/>
          <w:bCs/>
        </w:rPr>
        <w:t>５．施工</w:t>
      </w:r>
    </w:p>
    <w:p w:rsidR="00332814" w:rsidRPr="001D58F8" w:rsidRDefault="00332814" w:rsidP="00094F71">
      <w:pPr>
        <w:ind w:leftChars="300" w:left="624" w:firstLineChars="100" w:firstLine="208"/>
      </w:pPr>
      <w:r w:rsidRPr="001D58F8">
        <w:rPr>
          <w:rFonts w:hint="eastAsia"/>
        </w:rPr>
        <w:t>受注者は、樹木の掘取り、荷造り及び運搬、植付けにあたり、</w:t>
      </w:r>
      <w:r w:rsidR="00EE5D2F" w:rsidRPr="001D58F8">
        <w:rPr>
          <w:rFonts w:hint="eastAsia"/>
        </w:rPr>
        <w:t>1</w:t>
      </w:r>
      <w:r w:rsidRPr="001D58F8">
        <w:rPr>
          <w:rFonts w:hint="eastAsia"/>
        </w:rPr>
        <w:t>日の植付け量を考慮し、迅速に施工しなければならない。</w:t>
      </w:r>
    </w:p>
    <w:p w:rsidR="00332814" w:rsidRPr="001D58F8" w:rsidRDefault="00332814" w:rsidP="00094F71">
      <w:pPr>
        <w:ind w:leftChars="200" w:left="416"/>
        <w:rPr>
          <w:b/>
          <w:bCs/>
        </w:rPr>
      </w:pPr>
      <w:r w:rsidRPr="001D58F8">
        <w:rPr>
          <w:rFonts w:hint="eastAsia"/>
          <w:b/>
          <w:bCs/>
        </w:rPr>
        <w:t>６．施工上の注意</w:t>
      </w:r>
    </w:p>
    <w:p w:rsidR="00332814" w:rsidRPr="001D58F8" w:rsidRDefault="00332814" w:rsidP="00094F71">
      <w:pPr>
        <w:ind w:leftChars="300" w:left="624" w:firstLineChars="100" w:firstLine="208"/>
      </w:pPr>
      <w:r w:rsidRPr="001D58F8">
        <w:rPr>
          <w:rFonts w:hint="eastAsia"/>
        </w:rPr>
        <w:t>受注者は、樹木、株物、その他植物材料であって、当日中に植栽できないものについては、仮植えまたは養生をし、速やかに植えなければならない。</w:t>
      </w:r>
    </w:p>
    <w:p w:rsidR="00332814" w:rsidRPr="001D58F8" w:rsidRDefault="00332814" w:rsidP="00094F71">
      <w:pPr>
        <w:ind w:leftChars="200" w:left="416"/>
        <w:rPr>
          <w:b/>
          <w:bCs/>
        </w:rPr>
      </w:pPr>
      <w:r w:rsidRPr="001D58F8">
        <w:rPr>
          <w:rFonts w:hint="eastAsia"/>
          <w:b/>
          <w:bCs/>
        </w:rPr>
        <w:t>７．補植、移植の施工</w:t>
      </w:r>
    </w:p>
    <w:p w:rsidR="00332814" w:rsidRPr="001D58F8" w:rsidRDefault="00332814" w:rsidP="00094F71">
      <w:pPr>
        <w:ind w:leftChars="300" w:left="624" w:firstLineChars="100" w:firstLine="208"/>
      </w:pPr>
      <w:r w:rsidRPr="001D58F8">
        <w:rPr>
          <w:rFonts w:hint="eastAsia"/>
        </w:rPr>
        <w:t>受注者は、補植、移植の施工にあたり、樹木類の鉢に応じて、余裕のある植穴を掘り、瓦礫、不良土等の生育に有害な雑物を取り除き、植穴底部は耕して植付けなければならない。</w:t>
      </w:r>
    </w:p>
    <w:p w:rsidR="00332814" w:rsidRPr="001D58F8" w:rsidRDefault="00332814" w:rsidP="00094F71">
      <w:pPr>
        <w:ind w:leftChars="200" w:left="416"/>
        <w:rPr>
          <w:b/>
          <w:bCs/>
        </w:rPr>
      </w:pPr>
      <w:r w:rsidRPr="001D58F8">
        <w:rPr>
          <w:rFonts w:hint="eastAsia"/>
          <w:b/>
          <w:bCs/>
        </w:rPr>
        <w:t>８．樹木の植え込み</w:t>
      </w:r>
    </w:p>
    <w:p w:rsidR="00332814" w:rsidRPr="001D58F8" w:rsidRDefault="00332814" w:rsidP="00094F71">
      <w:pPr>
        <w:ind w:leftChars="300" w:left="624" w:firstLineChars="100" w:firstLine="208"/>
      </w:pPr>
      <w:r w:rsidRPr="001D58F8">
        <w:rPr>
          <w:rFonts w:hint="eastAsia"/>
        </w:rPr>
        <w:t>樹木の植え込みは、根鉢の高さを根の付け根の最上端が土に隠れる程度に間土等を用いて調整するものとし、深植えを行ってはならない。また、現場に応じて見栄えがよく植穴の中心に植え付けなければならない。</w:t>
      </w:r>
    </w:p>
    <w:p w:rsidR="00332814" w:rsidRPr="001D58F8" w:rsidRDefault="00332814" w:rsidP="00094F71">
      <w:pPr>
        <w:ind w:leftChars="200" w:left="416"/>
        <w:rPr>
          <w:b/>
          <w:bCs/>
        </w:rPr>
      </w:pPr>
      <w:r w:rsidRPr="001D58F8">
        <w:rPr>
          <w:rFonts w:hint="eastAsia"/>
          <w:b/>
          <w:bCs/>
        </w:rPr>
        <w:t>９．移植先の土壌</w:t>
      </w:r>
    </w:p>
    <w:p w:rsidR="00332814" w:rsidRPr="001D58F8" w:rsidRDefault="00332814" w:rsidP="00094F71">
      <w:pPr>
        <w:ind w:leftChars="300" w:left="624" w:firstLineChars="100" w:firstLine="208"/>
      </w:pPr>
      <w:r w:rsidRPr="001D58F8">
        <w:rPr>
          <w:rFonts w:hint="eastAsia"/>
        </w:rPr>
        <w:t>受注者は、移植先の土壌に問題があった場合は</w:t>
      </w:r>
      <w:r w:rsidR="00BF6913" w:rsidRPr="001D58F8">
        <w:rPr>
          <w:rFonts w:hint="eastAsia"/>
        </w:rPr>
        <w:t>監督職員</w:t>
      </w:r>
      <w:r w:rsidRPr="001D58F8">
        <w:rPr>
          <w:rFonts w:hint="eastAsia"/>
        </w:rPr>
        <w:t>に</w:t>
      </w:r>
      <w:r w:rsidR="0081171D" w:rsidRPr="001D58F8">
        <w:rPr>
          <w:rFonts w:eastAsia="ＭＳ ゴシック" w:hint="eastAsia"/>
          <w:b/>
        </w:rPr>
        <w:t>報告</w:t>
      </w:r>
      <w:r w:rsidRPr="001D58F8">
        <w:rPr>
          <w:rFonts w:hint="eastAsia"/>
        </w:rPr>
        <w:t>し、必要に応じて客土・肥料・土壌改良剤を使用する場合は根の周りに均一に施工し、施肥は肥料が直接樹木の根に触れないようにし均等に行</w:t>
      </w:r>
      <w:r w:rsidR="00EE5D2F" w:rsidRPr="001D58F8">
        <w:rPr>
          <w:rFonts w:hint="eastAsia"/>
        </w:rPr>
        <w:t>わなければならない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10</w:t>
      </w:r>
      <w:r w:rsidRPr="001D58F8">
        <w:rPr>
          <w:rFonts w:hint="eastAsia"/>
          <w:b/>
          <w:bCs/>
        </w:rPr>
        <w:t>．湧水発生時の処置</w:t>
      </w:r>
    </w:p>
    <w:p w:rsidR="00332814" w:rsidRPr="001D58F8" w:rsidRDefault="00332814" w:rsidP="00094F71">
      <w:pPr>
        <w:ind w:leftChars="300" w:left="624" w:firstLineChars="100" w:firstLine="208"/>
      </w:pPr>
      <w:r w:rsidRPr="001D58F8">
        <w:rPr>
          <w:rFonts w:hint="eastAsia"/>
        </w:rPr>
        <w:t>受注者は、補植、移植の植穴の掘削において湧水が認められた場合は、ただちに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BA7346" w:rsidRPr="001D58F8">
        <w:rPr>
          <w:rFonts w:eastAsia="ＭＳ ゴシック" w:hint="eastAsia"/>
          <w:b/>
        </w:rPr>
        <w:t>協議</w:t>
      </w:r>
      <w:r w:rsidR="00EE5D2F" w:rsidRPr="001D58F8">
        <w:rPr>
          <w:rFonts w:hint="eastAsia"/>
        </w:rPr>
        <w:t>しなければならない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11</w:t>
      </w:r>
      <w:r w:rsidRPr="001D58F8">
        <w:rPr>
          <w:rFonts w:hint="eastAsia"/>
          <w:b/>
          <w:bCs/>
        </w:rPr>
        <w:t>．補植、移植の施工</w:t>
      </w:r>
    </w:p>
    <w:p w:rsidR="00332814" w:rsidRPr="001D58F8" w:rsidRDefault="00332814" w:rsidP="00094F71">
      <w:pPr>
        <w:ind w:leftChars="300" w:left="624" w:firstLineChars="100" w:firstLine="208"/>
      </w:pPr>
      <w:r w:rsidRPr="001D58F8">
        <w:rPr>
          <w:rFonts w:hint="eastAsia"/>
        </w:rPr>
        <w:t>受注者は、補植、移植の施工については、地下埋設物に損傷を与えないよう特に注意し、万一既存埋設物に損傷を与えた場合には、ただちに応急措置を行い、関係機関への通報を行うとともに、</w:t>
      </w:r>
      <w:r w:rsidR="00BF6913" w:rsidRPr="001D58F8">
        <w:rPr>
          <w:rFonts w:hint="eastAsia"/>
        </w:rPr>
        <w:t>監督職員</w:t>
      </w:r>
      <w:r w:rsidRPr="001D58F8">
        <w:rPr>
          <w:rFonts w:hint="eastAsia"/>
        </w:rPr>
        <w:t>に</w:t>
      </w:r>
      <w:r w:rsidR="00EB6F91" w:rsidRPr="001D58F8">
        <w:rPr>
          <w:rFonts w:eastAsia="ＭＳ ゴシック" w:hint="eastAsia"/>
          <w:b/>
        </w:rPr>
        <w:t>連絡</w:t>
      </w:r>
      <w:r w:rsidRPr="001D58F8">
        <w:rPr>
          <w:rFonts w:hint="eastAsia"/>
        </w:rPr>
        <w:t>し</w:t>
      </w:r>
      <w:r w:rsidR="00BA7346" w:rsidRPr="001D58F8">
        <w:rPr>
          <w:rFonts w:eastAsia="ＭＳ ゴシック" w:hint="eastAsia"/>
          <w:b/>
        </w:rPr>
        <w:t>指示</w:t>
      </w:r>
      <w:r w:rsidRPr="001D58F8">
        <w:rPr>
          <w:rFonts w:hint="eastAsia"/>
        </w:rPr>
        <w:t>を受けなければならない。なお、修復に関しては、受注者の負担で行わなければならない。</w:t>
      </w:r>
    </w:p>
    <w:p w:rsidR="00332814" w:rsidRPr="001D58F8" w:rsidRDefault="00332814" w:rsidP="00094F71">
      <w:pPr>
        <w:ind w:leftChars="200" w:left="416"/>
        <w:rPr>
          <w:b/>
          <w:bCs/>
        </w:rPr>
      </w:pPr>
      <w:r w:rsidRPr="001D58F8">
        <w:rPr>
          <w:rFonts w:hint="eastAsia"/>
          <w:b/>
          <w:bCs/>
        </w:rPr>
        <w:t>12</w:t>
      </w:r>
      <w:r w:rsidRPr="001D58F8">
        <w:rPr>
          <w:rFonts w:hint="eastAsia"/>
          <w:b/>
          <w:bCs/>
        </w:rPr>
        <w:t>．補植、移植の植え付けの際の水極め</w:t>
      </w:r>
    </w:p>
    <w:p w:rsidR="00332814" w:rsidRPr="001D58F8" w:rsidRDefault="00332814" w:rsidP="00094F71">
      <w:pPr>
        <w:ind w:leftChars="300" w:left="624" w:firstLineChars="100" w:firstLine="208"/>
      </w:pPr>
      <w:r w:rsidRPr="001D58F8">
        <w:rPr>
          <w:rFonts w:hint="eastAsia"/>
        </w:rPr>
        <w:t>受注者は、補植、移植の植え付けの際の水極めについては、樹木に有害な雑物を含まない水</w:t>
      </w:r>
      <w:r w:rsidRPr="001D58F8">
        <w:rPr>
          <w:rFonts w:hint="eastAsia"/>
        </w:rPr>
        <w:lastRenderedPageBreak/>
        <w:t>を使用し木の棒等でつくなど、根の回りに間隙の生じないよう土を流入させなければならない。</w:t>
      </w:r>
    </w:p>
    <w:p w:rsidR="00332814" w:rsidRPr="001D58F8" w:rsidRDefault="00332814" w:rsidP="00094F71">
      <w:pPr>
        <w:ind w:leftChars="200" w:left="416"/>
        <w:rPr>
          <w:b/>
          <w:bCs/>
        </w:rPr>
      </w:pPr>
      <w:r w:rsidRPr="001D58F8">
        <w:rPr>
          <w:rFonts w:hint="eastAsia"/>
          <w:b/>
          <w:bCs/>
        </w:rPr>
        <w:t>13</w:t>
      </w:r>
      <w:r w:rsidRPr="001D58F8">
        <w:rPr>
          <w:rFonts w:hint="eastAsia"/>
          <w:b/>
          <w:bCs/>
        </w:rPr>
        <w:t>．補植、移植の埋戻し完了後の処置</w:t>
      </w:r>
    </w:p>
    <w:p w:rsidR="00332814" w:rsidRPr="001D58F8" w:rsidRDefault="00332814" w:rsidP="00094F71">
      <w:pPr>
        <w:ind w:leftChars="300" w:left="624" w:firstLineChars="100" w:firstLine="208"/>
      </w:pPr>
      <w:r w:rsidRPr="001D58F8">
        <w:rPr>
          <w:rFonts w:hint="eastAsia"/>
        </w:rPr>
        <w:t>受注者は、補植、移植の埋戻し完了後は、地均し等を行い、根元の周囲に水鉢を切って仕上げなければならない。なお、根元周辺に低木等を植栽する場合は、地均し後に植栽</w:t>
      </w:r>
      <w:r w:rsidR="00EE5D2F" w:rsidRPr="001D58F8">
        <w:rPr>
          <w:rFonts w:hint="eastAsia"/>
        </w:rPr>
        <w:t>しなければならない</w:t>
      </w:r>
      <w:r w:rsidRPr="001D58F8">
        <w:rPr>
          <w:rFonts w:hint="eastAsia"/>
        </w:rPr>
        <w:t>。</w:t>
      </w:r>
    </w:p>
    <w:p w:rsidR="00332814" w:rsidRPr="001D58F8" w:rsidRDefault="00332814" w:rsidP="00094F71">
      <w:pPr>
        <w:ind w:leftChars="200" w:left="416"/>
        <w:rPr>
          <w:b/>
          <w:bCs/>
        </w:rPr>
      </w:pPr>
      <w:r w:rsidRPr="001D58F8">
        <w:rPr>
          <w:rFonts w:hint="eastAsia"/>
          <w:b/>
          <w:bCs/>
        </w:rPr>
        <w:t>14</w:t>
      </w:r>
      <w:r w:rsidRPr="001D58F8">
        <w:rPr>
          <w:rFonts w:hint="eastAsia"/>
          <w:b/>
          <w:bCs/>
        </w:rPr>
        <w:t>．余剰枝の剪定、整形</w:t>
      </w:r>
    </w:p>
    <w:p w:rsidR="00332814" w:rsidRPr="001D58F8" w:rsidRDefault="00332814" w:rsidP="00094F71">
      <w:pPr>
        <w:ind w:leftChars="300" w:left="624" w:firstLineChars="100" w:firstLine="208"/>
      </w:pPr>
      <w:r w:rsidRPr="001D58F8">
        <w:rPr>
          <w:rFonts w:hint="eastAsia"/>
        </w:rPr>
        <w:t>受注者は、補植、移植の施工完了後、余剰枝の剪定、整形その他必要な手入れを行わなければならない。</w:t>
      </w:r>
    </w:p>
    <w:p w:rsidR="00332814" w:rsidRPr="001D58F8" w:rsidRDefault="00332814" w:rsidP="00094F71">
      <w:pPr>
        <w:ind w:leftChars="200" w:left="416"/>
        <w:rPr>
          <w:b/>
          <w:bCs/>
        </w:rPr>
      </w:pPr>
      <w:r w:rsidRPr="001D58F8">
        <w:rPr>
          <w:rFonts w:hint="eastAsia"/>
          <w:b/>
          <w:bCs/>
        </w:rPr>
        <w:t>15</w:t>
      </w:r>
      <w:r w:rsidRPr="001D58F8">
        <w:rPr>
          <w:rFonts w:hint="eastAsia"/>
          <w:b/>
          <w:bCs/>
        </w:rPr>
        <w:t>．幹巻き</w:t>
      </w:r>
    </w:p>
    <w:p w:rsidR="00332814" w:rsidRPr="001D58F8" w:rsidRDefault="00332814" w:rsidP="00094F71">
      <w:pPr>
        <w:ind w:leftChars="300" w:left="624" w:firstLineChars="100" w:firstLine="208"/>
      </w:pPr>
      <w:r w:rsidRPr="001D58F8">
        <w:rPr>
          <w:rFonts w:hint="eastAsia"/>
        </w:rPr>
        <w:t>受注者は、幹巻きする場合は、こもまたはわらを使用する場合、わら繩またはシュロ縄で巻き上げるものとし、緑化テープを使用する場合は緑化テープを重ねながら巻き上げた後、幹に緊結しなければならない。</w:t>
      </w:r>
    </w:p>
    <w:p w:rsidR="00332814" w:rsidRPr="001D58F8" w:rsidRDefault="00332814" w:rsidP="00094F71">
      <w:pPr>
        <w:ind w:leftChars="200" w:left="416"/>
        <w:rPr>
          <w:b/>
          <w:bCs/>
        </w:rPr>
      </w:pPr>
      <w:r w:rsidRPr="001D58F8">
        <w:rPr>
          <w:rFonts w:hint="eastAsia"/>
          <w:b/>
          <w:bCs/>
        </w:rPr>
        <w:t>16</w:t>
      </w:r>
      <w:r w:rsidRPr="001D58F8">
        <w:rPr>
          <w:rFonts w:hint="eastAsia"/>
          <w:b/>
          <w:bCs/>
        </w:rPr>
        <w:t>．支柱の設置</w:t>
      </w:r>
    </w:p>
    <w:p w:rsidR="00332814" w:rsidRPr="001D58F8" w:rsidRDefault="00332814" w:rsidP="00094F71">
      <w:pPr>
        <w:ind w:leftChars="300" w:left="624" w:firstLineChars="100" w:firstLine="208"/>
      </w:pPr>
      <w:r w:rsidRPr="001D58F8">
        <w:rPr>
          <w:rFonts w:hint="eastAsia"/>
        </w:rPr>
        <w:t>受注者は、支柱の設置については、ぐらつきのないよう設置しなければならない。また、樹幹と支柱との取付け部については、杉皮等を巻きしゅろなわを用いて動かぬよう結束しなければならない。</w:t>
      </w:r>
    </w:p>
    <w:p w:rsidR="00332814" w:rsidRPr="001D58F8" w:rsidRDefault="00332814" w:rsidP="00094F71">
      <w:pPr>
        <w:ind w:leftChars="200" w:left="416"/>
        <w:rPr>
          <w:b/>
          <w:bCs/>
        </w:rPr>
      </w:pPr>
      <w:r w:rsidRPr="001D58F8">
        <w:rPr>
          <w:rFonts w:hint="eastAsia"/>
          <w:b/>
          <w:bCs/>
        </w:rPr>
        <w:t>17</w:t>
      </w:r>
      <w:r w:rsidRPr="001D58F8">
        <w:rPr>
          <w:rFonts w:hint="eastAsia"/>
          <w:b/>
          <w:bCs/>
        </w:rPr>
        <w:t>．移植の施工</w:t>
      </w:r>
    </w:p>
    <w:p w:rsidR="00332814" w:rsidRPr="001D58F8" w:rsidRDefault="00332814" w:rsidP="00094F71">
      <w:pPr>
        <w:ind w:leftChars="300" w:left="624" w:firstLineChars="100" w:firstLine="208"/>
      </w:pPr>
      <w:r w:rsidRPr="001D58F8">
        <w:rPr>
          <w:rFonts w:hint="eastAsia"/>
        </w:rPr>
        <w:t>受注者は、移植の施工については、掘取りから植付けまでの期間の樹木の損傷、乾燥</w:t>
      </w:r>
      <w:r w:rsidR="00EE5D2F" w:rsidRPr="001D58F8">
        <w:rPr>
          <w:rFonts w:hint="eastAsia"/>
        </w:rPr>
        <w:t>及び</w:t>
      </w:r>
      <w:r w:rsidRPr="001D58F8">
        <w:rPr>
          <w:rFonts w:hint="eastAsia"/>
        </w:rPr>
        <w:t>鉢崩れを防止しなければならない。</w:t>
      </w:r>
    </w:p>
    <w:p w:rsidR="00332814" w:rsidRPr="001D58F8" w:rsidRDefault="00332814" w:rsidP="00094F71">
      <w:pPr>
        <w:ind w:leftChars="200" w:left="416"/>
        <w:rPr>
          <w:b/>
          <w:bCs/>
        </w:rPr>
      </w:pPr>
      <w:r w:rsidRPr="001D58F8">
        <w:rPr>
          <w:rFonts w:hint="eastAsia"/>
          <w:b/>
          <w:bCs/>
        </w:rPr>
        <w:t>18</w:t>
      </w:r>
      <w:r w:rsidRPr="001D58F8">
        <w:rPr>
          <w:rFonts w:hint="eastAsia"/>
          <w:b/>
          <w:bCs/>
        </w:rPr>
        <w:t>．施肥、灌水、薬剤散布の施工</w:t>
      </w:r>
    </w:p>
    <w:p w:rsidR="00332814" w:rsidRPr="001D58F8" w:rsidRDefault="00332814" w:rsidP="00094F71">
      <w:pPr>
        <w:ind w:leftChars="300" w:left="624" w:firstLineChars="100" w:firstLine="208"/>
      </w:pPr>
      <w:r w:rsidRPr="001D58F8">
        <w:rPr>
          <w:rFonts w:hint="eastAsia"/>
        </w:rPr>
        <w:t>受注者は、施肥、灌水、薬剤散布の施工にあたり、施工前に施工箇所の状況を調査するものとし、</w:t>
      </w:r>
      <w:r w:rsidR="0069004F" w:rsidRPr="001D58F8">
        <w:rPr>
          <w:rFonts w:eastAsia="ＭＳ ゴシック" w:hint="eastAsia"/>
          <w:b/>
        </w:rPr>
        <w:t>設計図書</w:t>
      </w:r>
      <w:r w:rsidRPr="001D58F8">
        <w:rPr>
          <w:rFonts w:hint="eastAsia"/>
        </w:rPr>
        <w:t>に示す使用材料の種類、使用量等が施工箇所に適さない場合は、</w:t>
      </w:r>
      <w:r w:rsidR="0069004F" w:rsidRPr="001D58F8">
        <w:rPr>
          <w:rFonts w:eastAsia="ＭＳ ゴシック" w:hint="eastAsia"/>
          <w:b/>
        </w:rPr>
        <w:t>設計図書</w:t>
      </w:r>
      <w:r w:rsidRPr="001D58F8">
        <w:rPr>
          <w:rFonts w:hint="eastAsia"/>
        </w:rPr>
        <w:t>に関して</w:t>
      </w:r>
      <w:r w:rsidR="00BF6913" w:rsidRPr="001D58F8">
        <w:rPr>
          <w:rFonts w:hint="eastAsia"/>
        </w:rPr>
        <w:t>監督職員</w:t>
      </w:r>
      <w:r w:rsidRPr="001D58F8">
        <w:rPr>
          <w:rFonts w:hint="eastAsia"/>
        </w:rPr>
        <w:t>と</w:t>
      </w:r>
      <w:r w:rsidR="00BA7346" w:rsidRPr="001D58F8">
        <w:rPr>
          <w:rFonts w:eastAsia="ＭＳ ゴシック" w:hint="eastAsia"/>
          <w:b/>
        </w:rPr>
        <w:t>協議</w:t>
      </w:r>
      <w:r w:rsidRPr="001D58F8">
        <w:rPr>
          <w:rFonts w:hint="eastAsia"/>
        </w:rPr>
        <w:t>しなければならない。</w:t>
      </w:r>
    </w:p>
    <w:p w:rsidR="00332814" w:rsidRPr="001D58F8" w:rsidRDefault="00332814" w:rsidP="00094F71">
      <w:pPr>
        <w:ind w:leftChars="200" w:left="416"/>
        <w:rPr>
          <w:b/>
          <w:bCs/>
        </w:rPr>
      </w:pPr>
      <w:r w:rsidRPr="001D58F8">
        <w:rPr>
          <w:rFonts w:hint="eastAsia"/>
          <w:b/>
          <w:bCs/>
        </w:rPr>
        <w:t>19</w:t>
      </w:r>
      <w:r w:rsidRPr="001D58F8">
        <w:rPr>
          <w:rFonts w:hint="eastAsia"/>
          <w:b/>
          <w:bCs/>
        </w:rPr>
        <w:t>．施肥の施工前作業</w:t>
      </w:r>
    </w:p>
    <w:p w:rsidR="00332814" w:rsidRPr="001D58F8" w:rsidRDefault="00332814" w:rsidP="00094F71">
      <w:pPr>
        <w:ind w:leftChars="300" w:left="624" w:firstLineChars="100" w:firstLine="208"/>
      </w:pPr>
      <w:r w:rsidRPr="001D58F8">
        <w:rPr>
          <w:rFonts w:hint="eastAsia"/>
        </w:rPr>
        <w:t>受注者は、施肥の施工については、施工前に樹木の根元周辺に散乱する堆積土砂やゴミ等</w:t>
      </w:r>
      <w:r w:rsidR="00EE5D2F" w:rsidRPr="001D58F8">
        <w:rPr>
          <w:rFonts w:hint="eastAsia"/>
        </w:rPr>
        <w:t>の除去</w:t>
      </w:r>
      <w:r w:rsidR="00CD168A" w:rsidRPr="001D58F8">
        <w:rPr>
          <w:rFonts w:hint="eastAsia"/>
        </w:rPr>
        <w:t>及び</w:t>
      </w:r>
      <w:r w:rsidRPr="001D58F8">
        <w:rPr>
          <w:rFonts w:hint="eastAsia"/>
        </w:rPr>
        <w:t>除草</w:t>
      </w:r>
      <w:r w:rsidR="00CD168A" w:rsidRPr="001D58F8">
        <w:rPr>
          <w:rFonts w:hint="eastAsia"/>
        </w:rPr>
        <w:t>行わな</w:t>
      </w:r>
      <w:r w:rsidRPr="001D58F8">
        <w:rPr>
          <w:rFonts w:hint="eastAsia"/>
        </w:rPr>
        <w:t>ければならない。</w:t>
      </w:r>
    </w:p>
    <w:p w:rsidR="00332814" w:rsidRPr="001D58F8" w:rsidRDefault="00332814" w:rsidP="00094F71">
      <w:pPr>
        <w:ind w:leftChars="200" w:left="416"/>
        <w:rPr>
          <w:b/>
          <w:bCs/>
        </w:rPr>
      </w:pPr>
      <w:r w:rsidRPr="001D58F8">
        <w:rPr>
          <w:rFonts w:hint="eastAsia"/>
          <w:b/>
          <w:bCs/>
        </w:rPr>
        <w:t>20</w:t>
      </w:r>
      <w:r w:rsidRPr="001D58F8">
        <w:rPr>
          <w:rFonts w:hint="eastAsia"/>
          <w:b/>
          <w:bCs/>
        </w:rPr>
        <w:t>．施肥の施工上の注意</w:t>
      </w:r>
    </w:p>
    <w:p w:rsidR="00F85E7A" w:rsidRPr="001D58F8" w:rsidRDefault="00332814" w:rsidP="00094F71">
      <w:pPr>
        <w:ind w:leftChars="300" w:left="624" w:firstLineChars="100" w:firstLine="208"/>
      </w:pPr>
      <w:r w:rsidRPr="001D58F8">
        <w:rPr>
          <w:rFonts w:hint="eastAsia"/>
        </w:rPr>
        <w:t>受注者は、施肥の施工については、所定の種類の肥料を根鉢の周りに過不足なく施用することとし、肥料施用後は速やかに覆土しなければならない。</w:t>
      </w:r>
    </w:p>
    <w:p w:rsidR="00332814" w:rsidRPr="001D58F8" w:rsidRDefault="00332814" w:rsidP="00094F71">
      <w:pPr>
        <w:ind w:leftChars="300" w:left="624" w:firstLineChars="100" w:firstLine="208"/>
      </w:pPr>
      <w:r w:rsidRPr="001D58F8">
        <w:rPr>
          <w:rFonts w:hint="eastAsia"/>
        </w:rPr>
        <w:t>なお、施肥のための溝掘り、覆土については、樹幹、樹根に損傷を与えないようにしなければならない。また、寄植え等で密集している場合は、施工方法について</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を受けなければならない。</w:t>
      </w:r>
    </w:p>
    <w:p w:rsidR="00332814" w:rsidRPr="001D58F8" w:rsidRDefault="00332814" w:rsidP="00094F71">
      <w:pPr>
        <w:ind w:leftChars="200" w:left="416"/>
        <w:rPr>
          <w:b/>
          <w:bCs/>
        </w:rPr>
      </w:pPr>
      <w:r w:rsidRPr="001D58F8">
        <w:rPr>
          <w:rFonts w:hint="eastAsia"/>
          <w:b/>
          <w:bCs/>
        </w:rPr>
        <w:t>21</w:t>
      </w:r>
      <w:r w:rsidRPr="001D58F8">
        <w:rPr>
          <w:rFonts w:hint="eastAsia"/>
          <w:b/>
          <w:bCs/>
        </w:rPr>
        <w:t>．薬剤散布の</w:t>
      </w:r>
      <w:r w:rsidR="00BA7346" w:rsidRPr="001D58F8">
        <w:rPr>
          <w:rFonts w:asciiTheme="minorEastAsia" w:hAnsiTheme="minorEastAsia" w:hint="eastAsia"/>
          <w:b/>
          <w:bCs/>
        </w:rPr>
        <w:t>通知</w:t>
      </w:r>
      <w:r w:rsidRPr="001D58F8">
        <w:rPr>
          <w:rFonts w:hint="eastAsia"/>
          <w:b/>
          <w:bCs/>
        </w:rPr>
        <w:t>方法</w:t>
      </w:r>
    </w:p>
    <w:p w:rsidR="00332814" w:rsidRPr="001D58F8" w:rsidRDefault="00332814" w:rsidP="00094F71">
      <w:pPr>
        <w:ind w:leftChars="300" w:left="624" w:firstLineChars="100" w:firstLine="208"/>
      </w:pPr>
      <w:r w:rsidRPr="001D58F8">
        <w:rPr>
          <w:rFonts w:hint="eastAsia"/>
        </w:rPr>
        <w:t>受注者は、薬剤散布の施工については、周辺住民への</w:t>
      </w:r>
      <w:r w:rsidR="00BA7346" w:rsidRPr="001D58F8">
        <w:rPr>
          <w:rFonts w:eastAsia="ＭＳ ゴシック" w:hint="eastAsia"/>
          <w:b/>
        </w:rPr>
        <w:t>通知</w:t>
      </w:r>
      <w:r w:rsidRPr="001D58F8">
        <w:rPr>
          <w:rFonts w:hint="eastAsia"/>
        </w:rPr>
        <w:t>の方法等について、施工前に</w:t>
      </w:r>
      <w:r w:rsidR="00CD168A" w:rsidRPr="001D58F8">
        <w:rPr>
          <w:rFonts w:hint="eastAsia"/>
        </w:rPr>
        <w:t>監督職員に</w:t>
      </w:r>
      <w:r w:rsidR="00CD168A" w:rsidRPr="001D58F8">
        <w:rPr>
          <w:rFonts w:ascii="ＭＳ ゴシック" w:eastAsia="ＭＳ ゴシック" w:hAnsi="ＭＳ ゴシック" w:hint="eastAsia"/>
          <w:b/>
        </w:rPr>
        <w:t>連絡</w:t>
      </w:r>
      <w:r w:rsidR="00CD168A" w:rsidRPr="001D58F8">
        <w:rPr>
          <w:rFonts w:hint="eastAsia"/>
        </w:rPr>
        <w:t>のうえ、必要に応じて</w:t>
      </w:r>
      <w:r w:rsidR="00BF6913" w:rsidRPr="001D58F8">
        <w:rPr>
          <w:rFonts w:hint="eastAsia"/>
        </w:rPr>
        <w:t>監督職員</w:t>
      </w:r>
      <w:r w:rsidRPr="001D58F8">
        <w:rPr>
          <w:rFonts w:hint="eastAsia"/>
        </w:rPr>
        <w:t>の</w:t>
      </w:r>
      <w:r w:rsidR="00BA7346" w:rsidRPr="001D58F8">
        <w:rPr>
          <w:rFonts w:eastAsia="ＭＳ ゴシック" w:hint="eastAsia"/>
          <w:b/>
        </w:rPr>
        <w:t>指示</w:t>
      </w:r>
      <w:r w:rsidRPr="001D58F8">
        <w:rPr>
          <w:rFonts w:hint="eastAsia"/>
        </w:rPr>
        <w:t>を受けなければならない。</w:t>
      </w:r>
    </w:p>
    <w:p w:rsidR="00332814" w:rsidRPr="001D58F8" w:rsidRDefault="00332814" w:rsidP="00094F71">
      <w:pPr>
        <w:ind w:leftChars="200" w:left="416"/>
        <w:rPr>
          <w:b/>
          <w:bCs/>
        </w:rPr>
      </w:pPr>
      <w:r w:rsidRPr="001D58F8">
        <w:rPr>
          <w:rFonts w:hint="eastAsia"/>
          <w:b/>
          <w:bCs/>
        </w:rPr>
        <w:t>22</w:t>
      </w:r>
      <w:r w:rsidRPr="001D58F8">
        <w:rPr>
          <w:rFonts w:hint="eastAsia"/>
          <w:b/>
          <w:bCs/>
        </w:rPr>
        <w:t>．薬剤散布の気象制限</w:t>
      </w:r>
    </w:p>
    <w:p w:rsidR="00332814" w:rsidRPr="001D58F8" w:rsidRDefault="00332814" w:rsidP="00094F71">
      <w:pPr>
        <w:ind w:leftChars="300" w:left="624" w:firstLineChars="100" w:firstLine="208"/>
      </w:pPr>
      <w:r w:rsidRPr="001D58F8">
        <w:rPr>
          <w:rFonts w:hint="eastAsia"/>
        </w:rPr>
        <w:t>受注者は、薬剤散布の施工については、降雨時やその直前、施工直後に降雨が予想される場合、強風時を避けるものとし、薬剤は葉の裏や枝の陰等を含め、むらの無いように散布しなければならない。</w:t>
      </w:r>
    </w:p>
    <w:p w:rsidR="00332814" w:rsidRPr="001D58F8" w:rsidRDefault="00332814" w:rsidP="00094F71">
      <w:pPr>
        <w:ind w:leftChars="200" w:left="416"/>
        <w:rPr>
          <w:b/>
          <w:bCs/>
        </w:rPr>
      </w:pPr>
      <w:r w:rsidRPr="001D58F8">
        <w:rPr>
          <w:rFonts w:hint="eastAsia"/>
          <w:b/>
          <w:bCs/>
        </w:rPr>
        <w:t>23</w:t>
      </w:r>
      <w:r w:rsidRPr="001D58F8">
        <w:rPr>
          <w:rFonts w:hint="eastAsia"/>
          <w:b/>
          <w:bCs/>
        </w:rPr>
        <w:t>．薬剤の取り扱い</w:t>
      </w:r>
    </w:p>
    <w:p w:rsidR="00332814" w:rsidRPr="001D58F8" w:rsidRDefault="00332814" w:rsidP="00094F71">
      <w:pPr>
        <w:ind w:leftChars="300" w:left="624" w:firstLineChars="100" w:firstLine="208"/>
      </w:pPr>
      <w:r w:rsidRPr="001D58F8">
        <w:rPr>
          <w:rFonts w:hint="eastAsia"/>
        </w:rPr>
        <w:t>受注者は、薬剤散布に使用する薬剤の取り扱いについては、関係法令等に基づき適正に行わなければならない。</w:t>
      </w:r>
    </w:p>
    <w:p w:rsidR="00332814" w:rsidRPr="001D58F8" w:rsidRDefault="00332814" w:rsidP="00094F71">
      <w:pPr>
        <w:ind w:leftChars="200" w:left="416"/>
        <w:rPr>
          <w:b/>
          <w:bCs/>
        </w:rPr>
      </w:pPr>
      <w:r w:rsidRPr="001D58F8">
        <w:rPr>
          <w:rFonts w:hint="eastAsia"/>
          <w:b/>
          <w:bCs/>
        </w:rPr>
        <w:t>24</w:t>
      </w:r>
      <w:r w:rsidRPr="001D58F8">
        <w:rPr>
          <w:rFonts w:hint="eastAsia"/>
          <w:b/>
          <w:bCs/>
        </w:rPr>
        <w:t>．植栽樹木の植替え</w:t>
      </w:r>
    </w:p>
    <w:p w:rsidR="00332814" w:rsidRPr="001D58F8" w:rsidRDefault="00332814" w:rsidP="00094F71">
      <w:pPr>
        <w:ind w:leftChars="200" w:left="832" w:hangingChars="200" w:hanging="416"/>
      </w:pPr>
      <w:r w:rsidRPr="001D58F8">
        <w:rPr>
          <w:rFonts w:hint="eastAsia"/>
        </w:rPr>
        <w:t>（１）受注者は植栽樹木等が工事完成引渡し後、</w:t>
      </w:r>
      <w:r w:rsidR="00CD168A" w:rsidRPr="001D58F8">
        <w:rPr>
          <w:rFonts w:hint="eastAsia"/>
        </w:rPr>
        <w:t>1</w:t>
      </w:r>
      <w:r w:rsidRPr="001D58F8">
        <w:rPr>
          <w:rFonts w:hint="eastAsia"/>
        </w:rPr>
        <w:t>年以内に枯死または形姿不良となった場合には、当初植栽した樹木等と同等、またはそれ以上の規格のものに受注者の負担において植替</w:t>
      </w:r>
      <w:r w:rsidRPr="001D58F8">
        <w:rPr>
          <w:rFonts w:hint="eastAsia"/>
        </w:rPr>
        <w:lastRenderedPageBreak/>
        <w:t>えなければならない。</w:t>
      </w:r>
    </w:p>
    <w:p w:rsidR="00332814" w:rsidRPr="001D58F8" w:rsidRDefault="00332814" w:rsidP="00094F71">
      <w:pPr>
        <w:ind w:leftChars="200" w:left="832" w:hangingChars="200" w:hanging="416"/>
      </w:pPr>
      <w:r w:rsidRPr="001D58F8">
        <w:rPr>
          <w:rFonts w:hint="eastAsia"/>
        </w:rPr>
        <w:t>（２）植栽等の形姿不良とは、枯死が樹冠部の</w:t>
      </w:r>
      <w:r w:rsidR="00CD168A" w:rsidRPr="001D58F8">
        <w:rPr>
          <w:rFonts w:hint="eastAsia"/>
        </w:rPr>
        <w:t>2/3</w:t>
      </w:r>
      <w:r w:rsidRPr="001D58F8">
        <w:rPr>
          <w:rFonts w:hint="eastAsia"/>
        </w:rPr>
        <w:t>以上となったもの、及び通直な主幹をもつ樹木については、樹高のおおむね</w:t>
      </w:r>
      <w:r w:rsidR="00CD168A" w:rsidRPr="001D58F8">
        <w:rPr>
          <w:rFonts w:hint="eastAsia"/>
        </w:rPr>
        <w:t>1/3</w:t>
      </w:r>
      <w:r w:rsidRPr="001D58F8">
        <w:rPr>
          <w:rFonts w:hint="eastAsia"/>
        </w:rPr>
        <w:t>以上の主幹が枯れたものとする。この場合枯枝の判定については、前記同様の状態となることが確実に想定されるものも含むものとする。</w:t>
      </w:r>
    </w:p>
    <w:p w:rsidR="00332814" w:rsidRPr="001D58F8" w:rsidRDefault="00332814" w:rsidP="00094F71">
      <w:pPr>
        <w:ind w:leftChars="200" w:left="832" w:hangingChars="200" w:hanging="416"/>
      </w:pPr>
      <w:r w:rsidRPr="001D58F8">
        <w:rPr>
          <w:rFonts w:hint="eastAsia"/>
        </w:rPr>
        <w:t>（３）枯死、または形姿不良の判定は、発注者と受注者が</w:t>
      </w:r>
      <w:r w:rsidRPr="001D58F8">
        <w:rPr>
          <w:rFonts w:ascii="ＭＳ ゴシック" w:eastAsia="ＭＳ ゴシック" w:hAnsi="ＭＳ ゴシック" w:hint="eastAsia"/>
          <w:b/>
        </w:rPr>
        <w:t>立会</w:t>
      </w:r>
      <w:r w:rsidRPr="001D58F8">
        <w:rPr>
          <w:rFonts w:hint="eastAsia"/>
        </w:rPr>
        <w:t>の上行うものとし、植替えの時期については、発注者と</w:t>
      </w:r>
      <w:r w:rsidR="00BA7346" w:rsidRPr="001D58F8">
        <w:rPr>
          <w:rFonts w:eastAsia="ＭＳ ゴシック" w:hint="eastAsia"/>
          <w:b/>
        </w:rPr>
        <w:t>協議</w:t>
      </w:r>
      <w:r w:rsidR="00CD168A" w:rsidRPr="001D58F8">
        <w:rPr>
          <w:rFonts w:hint="eastAsia"/>
        </w:rPr>
        <w:t>しなければならない</w:t>
      </w:r>
      <w:r w:rsidRPr="001D58F8">
        <w:rPr>
          <w:rFonts w:hint="eastAsia"/>
        </w:rPr>
        <w:t>。</w:t>
      </w:r>
    </w:p>
    <w:p w:rsidR="00332814" w:rsidRPr="001D58F8" w:rsidRDefault="00332814" w:rsidP="00094F71">
      <w:pPr>
        <w:ind w:leftChars="200" w:left="832" w:hangingChars="200" w:hanging="416"/>
      </w:pPr>
      <w:r w:rsidRPr="001D58F8">
        <w:rPr>
          <w:rFonts w:hint="eastAsia"/>
        </w:rPr>
        <w:t>（４）暴風、豪雨、豪雪、洪水、、地震、地すべり、落盤、火災、騒乱、暴動等の天災により流失、折損、倒木した場合にはこの限りではない。</w:t>
      </w:r>
    </w:p>
    <w:p w:rsidR="00332814" w:rsidRPr="001D58F8" w:rsidRDefault="00332814" w:rsidP="00094F71">
      <w:pPr>
        <w:ind w:leftChars="200" w:left="416"/>
        <w:rPr>
          <w:b/>
          <w:bCs/>
        </w:rPr>
      </w:pPr>
      <w:r w:rsidRPr="001D58F8">
        <w:rPr>
          <w:rFonts w:hint="eastAsia"/>
          <w:b/>
          <w:bCs/>
        </w:rPr>
        <w:t>25</w:t>
      </w:r>
      <w:r w:rsidRPr="001D58F8">
        <w:rPr>
          <w:rFonts w:hint="eastAsia"/>
          <w:b/>
          <w:bCs/>
        </w:rPr>
        <w:t>．植栽帯盛土の施工</w:t>
      </w:r>
    </w:p>
    <w:p w:rsidR="00332814" w:rsidRPr="001D58F8" w:rsidRDefault="00332814" w:rsidP="00094F71">
      <w:pPr>
        <w:ind w:leftChars="300" w:left="624" w:firstLineChars="100" w:firstLine="208"/>
      </w:pPr>
      <w:r w:rsidRPr="001D58F8">
        <w:rPr>
          <w:rFonts w:hint="eastAsia"/>
        </w:rPr>
        <w:t>受注者は、植栽帯盛土の施工にあたり、客土の施工は、客土を敷均した後ローラ等を用い、植栽に支障のない程度に締固め、所定の断面に仕上げなければならない。</w:t>
      </w:r>
    </w:p>
    <w:p w:rsidR="00332814" w:rsidRPr="001D58F8" w:rsidRDefault="00332814" w:rsidP="00094F71">
      <w:pPr>
        <w:ind w:leftChars="200" w:left="416"/>
        <w:rPr>
          <w:b/>
          <w:bCs/>
        </w:rPr>
      </w:pPr>
      <w:r w:rsidRPr="001D58F8">
        <w:rPr>
          <w:rFonts w:hint="eastAsia"/>
          <w:b/>
          <w:bCs/>
        </w:rPr>
        <w:t>26</w:t>
      </w:r>
      <w:r w:rsidRPr="001D58F8">
        <w:rPr>
          <w:rFonts w:hint="eastAsia"/>
          <w:b/>
          <w:bCs/>
        </w:rPr>
        <w:t>．樹名板</w:t>
      </w:r>
    </w:p>
    <w:p w:rsidR="00332814" w:rsidRPr="001D58F8" w:rsidRDefault="00332814" w:rsidP="00094F71">
      <w:pPr>
        <w:ind w:leftChars="300" w:left="624" w:firstLineChars="100" w:firstLine="208"/>
      </w:pPr>
      <w:r w:rsidRPr="001D58F8">
        <w:rPr>
          <w:rFonts w:hint="eastAsia"/>
        </w:rPr>
        <w:t>受注者は、樹名板の設置については、支柱及び樹木等に視認しやすい場所に据え付けなければならない。</w:t>
      </w:r>
    </w:p>
    <w:p w:rsidR="00332814" w:rsidRPr="001D58F8" w:rsidRDefault="00332814" w:rsidP="00094F71">
      <w:pPr>
        <w:ind w:leftChars="200" w:left="416"/>
        <w:rPr>
          <w:b/>
          <w:bCs/>
        </w:rPr>
      </w:pPr>
      <w:r w:rsidRPr="001D58F8">
        <w:rPr>
          <w:rFonts w:hint="eastAsia"/>
          <w:b/>
          <w:bCs/>
        </w:rPr>
        <w:t>27</w:t>
      </w:r>
      <w:r w:rsidRPr="001D58F8">
        <w:rPr>
          <w:rFonts w:hint="eastAsia"/>
          <w:b/>
          <w:bCs/>
        </w:rPr>
        <w:t>．交通障害の防止</w:t>
      </w:r>
    </w:p>
    <w:p w:rsidR="00332814" w:rsidRPr="001D58F8" w:rsidRDefault="00332814" w:rsidP="00CD168A">
      <w:pPr>
        <w:ind w:leftChars="300" w:left="624" w:firstLineChars="100" w:firstLine="208"/>
      </w:pPr>
      <w:r w:rsidRPr="001D58F8">
        <w:rPr>
          <w:rFonts w:hint="eastAsia"/>
        </w:rPr>
        <w:t>受注者は、一般通行者及び車両等の交通の障害にならないように施工</w:t>
      </w:r>
      <w:r w:rsidR="00CD168A" w:rsidRPr="001D58F8">
        <w:rPr>
          <w:rFonts w:hint="eastAsia"/>
        </w:rPr>
        <w:t>しなければならない</w:t>
      </w:r>
      <w:r w:rsidRPr="001D58F8">
        <w:rPr>
          <w:rFonts w:hint="eastAsia"/>
        </w:rPr>
        <w:t>。</w:t>
      </w:r>
    </w:p>
    <w:p w:rsidR="00332814" w:rsidRPr="001D58F8" w:rsidRDefault="00332814" w:rsidP="00094F71"/>
    <w:p w:rsidR="006126BA" w:rsidRPr="001D58F8" w:rsidRDefault="006126BA" w:rsidP="00B36C39">
      <w:pPr>
        <w:outlineLvl w:val="2"/>
        <w:rPr>
          <w:rFonts w:asciiTheme="majorEastAsia" w:eastAsiaTheme="majorEastAsia" w:hAnsiTheme="majorEastAsia"/>
          <w:b/>
          <w:bCs/>
          <w:sz w:val="24"/>
          <w:szCs w:val="24"/>
        </w:rPr>
      </w:pPr>
      <w:bookmarkStart w:id="42" w:name="_Hlk19423074"/>
      <w:r w:rsidRPr="001D58F8">
        <w:rPr>
          <w:rFonts w:asciiTheme="majorEastAsia" w:eastAsiaTheme="majorEastAsia" w:hAnsiTheme="majorEastAsia" w:hint="eastAsia"/>
          <w:b/>
          <w:bCs/>
          <w:sz w:val="24"/>
          <w:szCs w:val="24"/>
        </w:rPr>
        <w:t>第１７節　残置式木製（間伐材）型枠工</w:t>
      </w:r>
      <w:bookmarkEnd w:id="42"/>
    </w:p>
    <w:p w:rsidR="00C24F0A" w:rsidRPr="001D58F8" w:rsidRDefault="00C24F0A"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土工共２－１７－１　一般事項</w:t>
      </w:r>
    </w:p>
    <w:p w:rsidR="00C24F0A" w:rsidRPr="001D58F8" w:rsidRDefault="00C24F0A" w:rsidP="00C24F0A">
      <w:pPr>
        <w:ind w:leftChars="200" w:left="416" w:firstLineChars="100" w:firstLine="208"/>
      </w:pPr>
      <w:r w:rsidRPr="001D58F8">
        <w:rPr>
          <w:rFonts w:hint="eastAsia"/>
        </w:rPr>
        <w:t>本節は、残置式木製（間伐材）型枠工について定める。</w:t>
      </w:r>
    </w:p>
    <w:p w:rsidR="004C095C" w:rsidRPr="001D58F8" w:rsidRDefault="004C095C" w:rsidP="00B36C39">
      <w:pPr>
        <w:ind w:leftChars="100" w:left="208"/>
        <w:outlineLvl w:val="3"/>
        <w:rPr>
          <w:rFonts w:asciiTheme="majorEastAsia" w:eastAsiaTheme="majorEastAsia" w:hAnsiTheme="majorEastAsia"/>
          <w:b/>
          <w:bCs/>
        </w:rPr>
      </w:pPr>
      <w:r w:rsidRPr="001D58F8">
        <w:rPr>
          <w:rFonts w:asciiTheme="majorEastAsia" w:eastAsiaTheme="majorEastAsia" w:hAnsiTheme="majorEastAsia" w:hint="eastAsia"/>
          <w:b/>
          <w:bCs/>
        </w:rPr>
        <w:t>土工共２－１７－</w:t>
      </w:r>
      <w:r w:rsidR="00C24F0A" w:rsidRPr="001D58F8">
        <w:rPr>
          <w:rFonts w:asciiTheme="majorEastAsia" w:eastAsiaTheme="majorEastAsia" w:hAnsiTheme="majorEastAsia" w:hint="eastAsia"/>
          <w:b/>
          <w:bCs/>
        </w:rPr>
        <w:t>２</w:t>
      </w:r>
      <w:r w:rsidRPr="001D58F8">
        <w:rPr>
          <w:rFonts w:asciiTheme="majorEastAsia" w:eastAsiaTheme="majorEastAsia" w:hAnsiTheme="majorEastAsia" w:hint="eastAsia"/>
          <w:b/>
          <w:bCs/>
        </w:rPr>
        <w:t xml:space="preserve">　残置式木製（間伐材）型枠工</w:t>
      </w:r>
    </w:p>
    <w:p w:rsidR="006126BA" w:rsidRPr="001D58F8" w:rsidRDefault="006126BA" w:rsidP="006126BA">
      <w:pPr>
        <w:ind w:leftChars="200" w:left="416"/>
        <w:rPr>
          <w:b/>
          <w:bCs/>
        </w:rPr>
      </w:pPr>
      <w:r w:rsidRPr="001D58F8">
        <w:rPr>
          <w:rFonts w:hint="eastAsia"/>
          <w:b/>
          <w:bCs/>
        </w:rPr>
        <w:t>１．用語の定義</w:t>
      </w:r>
    </w:p>
    <w:p w:rsidR="004C095C" w:rsidRPr="001D58F8" w:rsidRDefault="004C095C" w:rsidP="004C095C">
      <w:pPr>
        <w:ind w:leftChars="300" w:left="624" w:firstLineChars="100" w:firstLine="208"/>
      </w:pPr>
      <w:r w:rsidRPr="001D58F8">
        <w:rPr>
          <w:rFonts w:hint="eastAsia"/>
        </w:rPr>
        <w:t>残置式木製（間伐材）型枠工（以下木製型枠工という）とは、押角材（間伐材・四面落し材）を鋼材支柱に積み上げるように取り付けた構造物をコンクリート型枠として利用する工法である。</w:t>
      </w:r>
    </w:p>
    <w:p w:rsidR="004C095C" w:rsidRPr="001D58F8" w:rsidRDefault="004C095C" w:rsidP="006126BA">
      <w:pPr>
        <w:ind w:leftChars="200" w:left="416"/>
        <w:rPr>
          <w:b/>
          <w:bCs/>
        </w:rPr>
      </w:pPr>
      <w:r w:rsidRPr="001D58F8">
        <w:rPr>
          <w:rFonts w:hint="eastAsia"/>
          <w:b/>
          <w:bCs/>
        </w:rPr>
        <w:t>２．</w:t>
      </w:r>
      <w:r w:rsidR="00C24F0A" w:rsidRPr="001D58F8">
        <w:rPr>
          <w:rFonts w:hint="eastAsia"/>
          <w:b/>
          <w:bCs/>
        </w:rPr>
        <w:t>施工計画</w:t>
      </w:r>
    </w:p>
    <w:p w:rsidR="004C095C" w:rsidRPr="001D58F8" w:rsidRDefault="00C24F0A" w:rsidP="00C24F0A">
      <w:pPr>
        <w:ind w:leftChars="200" w:left="832" w:hangingChars="200" w:hanging="416"/>
      </w:pPr>
      <w:r w:rsidRPr="001D58F8">
        <w:rPr>
          <w:rFonts w:hint="eastAsia"/>
        </w:rPr>
        <w:t>（１）受注者は、木製型枠工の構造及び施工手順を施工計画書に記載しなければならない。</w:t>
      </w:r>
    </w:p>
    <w:p w:rsidR="00C24F0A" w:rsidRPr="001D58F8" w:rsidRDefault="00C24F0A" w:rsidP="00C24F0A">
      <w:pPr>
        <w:ind w:leftChars="200" w:left="832" w:hangingChars="200" w:hanging="416"/>
      </w:pPr>
      <w:r w:rsidRPr="001D58F8">
        <w:rPr>
          <w:rFonts w:hint="eastAsia"/>
        </w:rPr>
        <w:t>（２）支柱は標準仕様図に示す間隔に設置し、規格寸法も同等以上の物を使用しなければならない。また、支柱に型枠材を固定する金具についても、同等以上並びに施工中に加わる加重により型枠材が離脱することのない物を使用しなければならない。</w:t>
      </w:r>
    </w:p>
    <w:p w:rsidR="004C095C" w:rsidRPr="001D58F8" w:rsidRDefault="004C095C" w:rsidP="006126BA">
      <w:pPr>
        <w:ind w:leftChars="200" w:left="416"/>
        <w:rPr>
          <w:b/>
          <w:bCs/>
        </w:rPr>
      </w:pPr>
      <w:r w:rsidRPr="001D58F8">
        <w:rPr>
          <w:rFonts w:hint="eastAsia"/>
          <w:b/>
          <w:bCs/>
        </w:rPr>
        <w:t>３．</w:t>
      </w:r>
      <w:r w:rsidR="00C24F0A" w:rsidRPr="001D58F8">
        <w:rPr>
          <w:rFonts w:hint="eastAsia"/>
          <w:b/>
          <w:bCs/>
        </w:rPr>
        <w:t>設置方法</w:t>
      </w:r>
    </w:p>
    <w:p w:rsidR="004C095C" w:rsidRPr="001D58F8" w:rsidRDefault="00C24F0A" w:rsidP="00C24F0A">
      <w:pPr>
        <w:ind w:leftChars="200" w:left="832" w:hangingChars="200" w:hanging="416"/>
      </w:pPr>
      <w:r w:rsidRPr="001D58F8">
        <w:rPr>
          <w:rFonts w:hint="eastAsia"/>
        </w:rPr>
        <w:t>（１）規格寸法に留意し、整然とした出来形を確保できるよう努めなければならない。</w:t>
      </w:r>
    </w:p>
    <w:p w:rsidR="00C24F0A" w:rsidRPr="001D58F8" w:rsidRDefault="00C24F0A" w:rsidP="00C24F0A">
      <w:pPr>
        <w:ind w:leftChars="200" w:left="832" w:hangingChars="200" w:hanging="416"/>
      </w:pPr>
      <w:r w:rsidRPr="001D58F8">
        <w:rPr>
          <w:rFonts w:hint="eastAsia"/>
        </w:rPr>
        <w:t>（２）型枠材は水平方向に並べ、できる限り密着させて設置しなければならない。</w:t>
      </w:r>
    </w:p>
    <w:p w:rsidR="00C24F0A" w:rsidRPr="001D58F8" w:rsidRDefault="00C24F0A" w:rsidP="00C24F0A">
      <w:pPr>
        <w:ind w:leftChars="200" w:left="832" w:hangingChars="200" w:hanging="416"/>
      </w:pPr>
      <w:r w:rsidRPr="001D58F8">
        <w:rPr>
          <w:rFonts w:hint="eastAsia"/>
        </w:rPr>
        <w:t>（３）水抜管は、木製型枠工の面まで設置するものとし、勾配に合わせ切断しなければならない。</w:t>
      </w:r>
    </w:p>
    <w:p w:rsidR="00C24F0A" w:rsidRPr="001D58F8" w:rsidRDefault="00C24F0A" w:rsidP="00C24F0A">
      <w:pPr>
        <w:ind w:leftChars="200" w:left="832" w:hangingChars="200" w:hanging="416"/>
      </w:pPr>
      <w:r w:rsidRPr="001D58F8">
        <w:rPr>
          <w:rFonts w:hint="eastAsia"/>
        </w:rPr>
        <w:t>（４）間詰工等を接合する場合は、型枠材を撤去して接合しなければならない。</w:t>
      </w:r>
    </w:p>
    <w:p w:rsidR="00C24F0A" w:rsidRPr="001D58F8" w:rsidRDefault="00C24F0A" w:rsidP="00C24F0A">
      <w:pPr>
        <w:ind w:leftChars="200" w:left="832" w:hangingChars="200" w:hanging="416"/>
      </w:pPr>
      <w:r w:rsidRPr="001D58F8">
        <w:rPr>
          <w:rFonts w:hint="eastAsia"/>
        </w:rPr>
        <w:t>（５）構造物袖部等の施工に際し、設計された型枠材延長を変更できるものとする。</w:t>
      </w:r>
    </w:p>
    <w:p w:rsidR="00C24F0A" w:rsidRPr="001D58F8" w:rsidRDefault="00C24F0A" w:rsidP="00C24F0A">
      <w:pPr>
        <w:ind w:leftChars="200" w:left="832" w:hangingChars="200" w:hanging="416"/>
        <w:rPr>
          <w:b/>
          <w:bCs/>
        </w:rPr>
      </w:pPr>
      <w:r w:rsidRPr="001D58F8">
        <w:rPr>
          <w:rFonts w:hint="eastAsia"/>
        </w:rPr>
        <w:t>（６）法勾配変化点及び天端において、出来型の調整を図るために型枠材の厚みを変更できるものとする。</w:t>
      </w:r>
    </w:p>
    <w:p w:rsidR="004C095C" w:rsidRPr="001D58F8" w:rsidRDefault="004C095C" w:rsidP="006126BA">
      <w:pPr>
        <w:ind w:leftChars="200" w:left="416"/>
        <w:rPr>
          <w:b/>
          <w:bCs/>
        </w:rPr>
      </w:pPr>
      <w:r w:rsidRPr="001D58F8">
        <w:rPr>
          <w:rFonts w:hint="eastAsia"/>
          <w:b/>
          <w:bCs/>
        </w:rPr>
        <w:t>４．</w:t>
      </w:r>
      <w:r w:rsidR="00C24F0A" w:rsidRPr="001D58F8">
        <w:rPr>
          <w:rFonts w:hint="eastAsia"/>
          <w:b/>
          <w:bCs/>
        </w:rPr>
        <w:t>施工管理</w:t>
      </w:r>
    </w:p>
    <w:p w:rsidR="00C24F0A" w:rsidRPr="001D58F8" w:rsidRDefault="00C24F0A" w:rsidP="00C24F0A">
      <w:pPr>
        <w:ind w:leftChars="200" w:left="832" w:hangingChars="200" w:hanging="416"/>
      </w:pPr>
      <w:r w:rsidRPr="001D58F8">
        <w:rPr>
          <w:rFonts w:hint="eastAsia"/>
        </w:rPr>
        <w:t>（１）構造物の天端は、滞水を生じないように施工しなければならない。</w:t>
      </w:r>
    </w:p>
    <w:p w:rsidR="00E06C3D" w:rsidRPr="001D58F8" w:rsidRDefault="00C24F0A" w:rsidP="00C24F0A">
      <w:pPr>
        <w:ind w:leftChars="200" w:left="832" w:hangingChars="200" w:hanging="416"/>
      </w:pPr>
      <w:r w:rsidRPr="001D58F8">
        <w:rPr>
          <w:rFonts w:hint="eastAsia"/>
        </w:rPr>
        <w:t>（２）</w:t>
      </w:r>
      <w:r w:rsidR="00E06C3D" w:rsidRPr="001D58F8">
        <w:rPr>
          <w:rFonts w:hint="eastAsia"/>
        </w:rPr>
        <w:t>支柱の空洞部等には、生コンクリート等を十分に充填させ、雨水等の浸入を防止しなければならない。</w:t>
      </w:r>
    </w:p>
    <w:p w:rsidR="00C24F0A" w:rsidRPr="001D58F8" w:rsidRDefault="00C24F0A" w:rsidP="00E06C3D">
      <w:pPr>
        <w:ind w:leftChars="200" w:left="832" w:hangingChars="200" w:hanging="416"/>
      </w:pPr>
      <w:r w:rsidRPr="001D58F8">
        <w:rPr>
          <w:rFonts w:hint="eastAsia"/>
        </w:rPr>
        <w:t>（３）</w:t>
      </w:r>
      <w:r w:rsidR="00E06C3D" w:rsidRPr="001D58F8">
        <w:rPr>
          <w:rFonts w:hint="eastAsia"/>
        </w:rPr>
        <w:t>最初の木製型枠工設置終了時においては、その設置状況（幅・延長・法勾配等）について監督職員の</w:t>
      </w:r>
      <w:r w:rsidR="00914F34" w:rsidRPr="001D58F8">
        <w:rPr>
          <w:rFonts w:ascii="ＭＳ ゴシック" w:eastAsia="ＭＳ ゴシック" w:hAnsi="ＭＳ ゴシック" w:hint="eastAsia"/>
          <w:b/>
        </w:rPr>
        <w:t>段階</w:t>
      </w:r>
      <w:r w:rsidR="00E06C3D" w:rsidRPr="001D58F8">
        <w:rPr>
          <w:rFonts w:asciiTheme="majorEastAsia" w:eastAsiaTheme="majorEastAsia" w:hAnsiTheme="majorEastAsia" w:hint="eastAsia"/>
          <w:b/>
          <w:bCs/>
        </w:rPr>
        <w:t>確認</w:t>
      </w:r>
      <w:r w:rsidR="00E06C3D" w:rsidRPr="001D58F8">
        <w:rPr>
          <w:rFonts w:hint="eastAsia"/>
        </w:rPr>
        <w:t>を受けなければならない。</w:t>
      </w:r>
    </w:p>
    <w:p w:rsidR="004C095C" w:rsidRPr="001D58F8" w:rsidRDefault="004C095C" w:rsidP="006126BA">
      <w:pPr>
        <w:ind w:leftChars="200" w:left="416"/>
        <w:rPr>
          <w:b/>
          <w:bCs/>
        </w:rPr>
      </w:pPr>
      <w:r w:rsidRPr="001D58F8">
        <w:rPr>
          <w:rFonts w:hint="eastAsia"/>
          <w:b/>
          <w:bCs/>
        </w:rPr>
        <w:t>５</w:t>
      </w:r>
      <w:r w:rsidR="00E06C3D" w:rsidRPr="001D58F8">
        <w:rPr>
          <w:rFonts w:hint="eastAsia"/>
          <w:b/>
          <w:bCs/>
        </w:rPr>
        <w:t>．出来形管理</w:t>
      </w:r>
    </w:p>
    <w:p w:rsidR="00E06C3D" w:rsidRPr="001D58F8" w:rsidRDefault="00E06C3D" w:rsidP="00E06C3D">
      <w:pPr>
        <w:ind w:leftChars="300" w:left="624" w:firstLineChars="100" w:firstLine="208"/>
      </w:pPr>
      <w:r w:rsidRPr="001D58F8">
        <w:rPr>
          <w:rFonts w:hint="eastAsia"/>
        </w:rPr>
        <w:lastRenderedPageBreak/>
        <w:t>構造物の出来形寸法は、押角材の内側間で行い、堤敷部で幅、延長をコンクリート打設前に検測と写真管理を行わなければならない。</w:t>
      </w:r>
    </w:p>
    <w:p w:rsidR="00E06C3D" w:rsidRPr="001D58F8" w:rsidRDefault="00E06C3D" w:rsidP="00E06C3D">
      <w:pPr>
        <w:ind w:leftChars="300" w:left="624" w:firstLineChars="100" w:firstLine="208"/>
      </w:pPr>
      <w:r w:rsidRPr="001D58F8">
        <w:rPr>
          <w:rFonts w:hint="eastAsia"/>
        </w:rPr>
        <w:t>また、各リフト打設完了時にあっては幅、延長、打設高さについて打設終了毎に検測と写真管理を行わなければならない。</w:t>
      </w:r>
    </w:p>
    <w:p w:rsidR="00E06C3D" w:rsidRPr="001D58F8" w:rsidRDefault="00E06C3D" w:rsidP="006126BA">
      <w:pPr>
        <w:ind w:leftChars="200" w:left="416"/>
        <w:rPr>
          <w:b/>
          <w:bCs/>
        </w:rPr>
      </w:pPr>
      <w:r w:rsidRPr="001D58F8">
        <w:rPr>
          <w:rFonts w:hint="eastAsia"/>
          <w:b/>
          <w:bCs/>
        </w:rPr>
        <w:t>６．品質管理</w:t>
      </w:r>
    </w:p>
    <w:p w:rsidR="00E06C3D" w:rsidRPr="001D58F8" w:rsidRDefault="00E06C3D" w:rsidP="00E06C3D">
      <w:pPr>
        <w:ind w:leftChars="200" w:left="832" w:hangingChars="200" w:hanging="416"/>
      </w:pPr>
      <w:r w:rsidRPr="001D58F8">
        <w:rPr>
          <w:rFonts w:hint="eastAsia"/>
        </w:rPr>
        <w:t>（１）押角材は、「県有施設の木造化に関する基準」に示す「栃木県産出材」とし、「基準の運用」に準拠したものでなければならない。</w:t>
      </w:r>
    </w:p>
    <w:p w:rsidR="00E06C3D" w:rsidRPr="001D58F8" w:rsidRDefault="00E06C3D" w:rsidP="00E06C3D">
      <w:pPr>
        <w:ind w:leftChars="200" w:left="832" w:hangingChars="200" w:hanging="416"/>
      </w:pPr>
      <w:r w:rsidRPr="001D58F8">
        <w:rPr>
          <w:rFonts w:hint="eastAsia"/>
        </w:rPr>
        <w:t>（２）押角材の長さに対する規格値は、＋</w:t>
      </w:r>
      <w:r w:rsidRPr="001D58F8">
        <w:rPr>
          <w:rFonts w:hint="eastAsia"/>
        </w:rPr>
        <w:t>10</w:t>
      </w:r>
      <w:r w:rsidRPr="001D58F8">
        <w:rPr>
          <w:rFonts w:hint="eastAsia"/>
        </w:rPr>
        <w:t>㎜～</w:t>
      </w:r>
      <w:r w:rsidR="004F120C" w:rsidRPr="001D58F8">
        <w:rPr>
          <w:rFonts w:hint="eastAsia"/>
        </w:rPr>
        <w:t>0</w:t>
      </w:r>
      <w:r w:rsidRPr="001D58F8">
        <w:rPr>
          <w:rFonts w:hint="eastAsia"/>
        </w:rPr>
        <w:t>㎜とする。</w:t>
      </w:r>
    </w:p>
    <w:p w:rsidR="00E06C3D" w:rsidRPr="001D58F8" w:rsidRDefault="00E06C3D" w:rsidP="006126BA">
      <w:pPr>
        <w:ind w:leftChars="200" w:left="416"/>
        <w:rPr>
          <w:b/>
          <w:bCs/>
        </w:rPr>
      </w:pPr>
    </w:p>
    <w:p w:rsidR="00CD168A" w:rsidRPr="001D58F8" w:rsidRDefault="00CD168A" w:rsidP="00B36C39">
      <w:pPr>
        <w:outlineLvl w:val="2"/>
        <w:rPr>
          <w:rFonts w:ascii="ＭＳ ゴシック" w:eastAsia="ＭＳ ゴシック" w:hAnsi="ＭＳ ゴシック"/>
          <w:b/>
          <w:sz w:val="24"/>
          <w:szCs w:val="24"/>
        </w:rPr>
      </w:pPr>
      <w:r w:rsidRPr="001D58F8">
        <w:rPr>
          <w:rFonts w:ascii="ＭＳ ゴシック" w:eastAsia="ＭＳ ゴシック" w:hAnsi="ＭＳ ゴシック" w:hint="eastAsia"/>
          <w:b/>
          <w:sz w:val="24"/>
          <w:szCs w:val="24"/>
        </w:rPr>
        <w:t>第１８節</w:t>
      </w:r>
      <w:r w:rsidR="0071350E" w:rsidRPr="001D58F8">
        <w:rPr>
          <w:rFonts w:ascii="ＭＳ ゴシック" w:eastAsia="ＭＳ ゴシック" w:hAnsi="ＭＳ ゴシック" w:hint="eastAsia"/>
          <w:b/>
          <w:sz w:val="24"/>
          <w:szCs w:val="24"/>
        </w:rPr>
        <w:t xml:space="preserve">　</w:t>
      </w:r>
      <w:r w:rsidRPr="001D58F8">
        <w:rPr>
          <w:rFonts w:ascii="ＭＳ ゴシック" w:eastAsia="ＭＳ ゴシック" w:hAnsi="ＭＳ ゴシック" w:hint="eastAsia"/>
          <w:b/>
          <w:sz w:val="24"/>
          <w:szCs w:val="24"/>
        </w:rPr>
        <w:t>床版工</w:t>
      </w:r>
    </w:p>
    <w:p w:rsidR="00CD168A" w:rsidRPr="001D58F8" w:rsidRDefault="008249BD" w:rsidP="00B36C39">
      <w:pPr>
        <w:ind w:leftChars="100" w:left="208"/>
        <w:outlineLvl w:val="3"/>
        <w:rPr>
          <w:rFonts w:asciiTheme="majorEastAsia" w:eastAsiaTheme="majorEastAsia" w:hAnsiTheme="majorEastAsia"/>
          <w:b/>
        </w:rPr>
      </w:pPr>
      <w:r w:rsidRPr="001D58F8">
        <w:rPr>
          <w:rFonts w:asciiTheme="majorEastAsia" w:eastAsiaTheme="majorEastAsia" w:hAnsiTheme="majorEastAsia" w:hint="eastAsia"/>
          <w:b/>
          <w:bCs/>
        </w:rPr>
        <w:t>土工共</w:t>
      </w:r>
      <w:r w:rsidR="00CD168A" w:rsidRPr="001D58F8">
        <w:rPr>
          <w:rFonts w:asciiTheme="majorEastAsia" w:eastAsiaTheme="majorEastAsia" w:hAnsiTheme="majorEastAsia" w:hint="eastAsia"/>
          <w:b/>
        </w:rPr>
        <w:t>２－１８</w:t>
      </w:r>
      <w:r w:rsidR="0071350E" w:rsidRPr="001D58F8">
        <w:rPr>
          <w:rFonts w:asciiTheme="majorEastAsia" w:eastAsiaTheme="majorEastAsia" w:hAnsiTheme="majorEastAsia" w:hint="eastAsia"/>
          <w:b/>
        </w:rPr>
        <w:t>－</w:t>
      </w:r>
      <w:r w:rsidR="005E317C" w:rsidRPr="001D58F8">
        <w:rPr>
          <w:rFonts w:asciiTheme="majorEastAsia" w:eastAsiaTheme="majorEastAsia" w:hAnsiTheme="majorEastAsia" w:hint="eastAsia"/>
          <w:b/>
        </w:rPr>
        <w:t>１</w:t>
      </w:r>
      <w:r w:rsidR="0071350E" w:rsidRPr="001D58F8">
        <w:rPr>
          <w:rFonts w:asciiTheme="majorEastAsia" w:eastAsiaTheme="majorEastAsia" w:hAnsiTheme="majorEastAsia" w:hint="eastAsia"/>
          <w:b/>
        </w:rPr>
        <w:t xml:space="preserve">　</w:t>
      </w:r>
      <w:r w:rsidR="00CD168A" w:rsidRPr="001D58F8">
        <w:rPr>
          <w:rFonts w:asciiTheme="majorEastAsia" w:eastAsiaTheme="majorEastAsia" w:hAnsiTheme="majorEastAsia" w:hint="eastAsia"/>
          <w:b/>
        </w:rPr>
        <w:t>一般事項</w:t>
      </w:r>
    </w:p>
    <w:p w:rsidR="00CD168A" w:rsidRPr="001D58F8" w:rsidRDefault="00CD168A" w:rsidP="00CD168A">
      <w:pPr>
        <w:ind w:leftChars="200" w:left="416"/>
      </w:pPr>
      <w:r w:rsidRPr="001D58F8">
        <w:rPr>
          <w:rFonts w:hint="eastAsia"/>
        </w:rPr>
        <w:t>本節は、床版工として床版工その他これらに類する工種について定める。</w:t>
      </w:r>
    </w:p>
    <w:p w:rsidR="00CD168A" w:rsidRPr="001D58F8" w:rsidRDefault="008249BD" w:rsidP="00B36C39">
      <w:pPr>
        <w:ind w:leftChars="100" w:left="208"/>
        <w:outlineLvl w:val="3"/>
        <w:rPr>
          <w:rFonts w:ascii="ＭＳ ゴシック" w:eastAsia="ＭＳ ゴシック" w:hAnsi="ＭＳ ゴシック"/>
          <w:b/>
        </w:rPr>
      </w:pPr>
      <w:r w:rsidRPr="001D58F8">
        <w:rPr>
          <w:rFonts w:asciiTheme="majorEastAsia" w:eastAsiaTheme="majorEastAsia" w:hAnsiTheme="majorEastAsia" w:hint="eastAsia"/>
          <w:b/>
          <w:bCs/>
        </w:rPr>
        <w:t>土工共</w:t>
      </w:r>
      <w:r w:rsidR="00CD168A" w:rsidRPr="001D58F8">
        <w:rPr>
          <w:rFonts w:ascii="ＭＳ ゴシック" w:eastAsia="ＭＳ ゴシック" w:hAnsi="ＭＳ ゴシック" w:hint="eastAsia"/>
          <w:b/>
        </w:rPr>
        <w:t>２－１８－２</w:t>
      </w:r>
      <w:r w:rsidR="005E317C" w:rsidRPr="001D58F8">
        <w:rPr>
          <w:rFonts w:ascii="ＭＳ ゴシック" w:eastAsia="ＭＳ ゴシック" w:hAnsi="ＭＳ ゴシック" w:hint="eastAsia"/>
          <w:b/>
        </w:rPr>
        <w:t xml:space="preserve">　</w:t>
      </w:r>
      <w:r w:rsidR="00CD168A" w:rsidRPr="001D58F8">
        <w:rPr>
          <w:rFonts w:ascii="ＭＳ ゴシック" w:eastAsia="ＭＳ ゴシック" w:hAnsi="ＭＳ ゴシック" w:hint="eastAsia"/>
          <w:b/>
        </w:rPr>
        <w:t>床版工</w:t>
      </w:r>
    </w:p>
    <w:p w:rsidR="00CD168A" w:rsidRPr="001D58F8" w:rsidRDefault="00CD168A" w:rsidP="00CD168A">
      <w:pPr>
        <w:ind w:leftChars="200" w:left="416"/>
        <w:rPr>
          <w:b/>
        </w:rPr>
      </w:pPr>
      <w:r w:rsidRPr="001D58F8">
        <w:rPr>
          <w:rFonts w:hint="eastAsia"/>
          <w:b/>
        </w:rPr>
        <w:t>１．鉄筋コンクリート床版</w:t>
      </w:r>
    </w:p>
    <w:p w:rsidR="00CD168A" w:rsidRPr="001D58F8" w:rsidRDefault="00CD168A" w:rsidP="0071350E">
      <w:pPr>
        <w:ind w:leftChars="300" w:left="624" w:firstLineChars="100" w:firstLine="208"/>
      </w:pPr>
      <w:r w:rsidRPr="001D58F8">
        <w:rPr>
          <w:rFonts w:hint="eastAsia"/>
        </w:rPr>
        <w:t>鉄筋コンクリート床版については、以下の規定によるものとする。</w:t>
      </w:r>
    </w:p>
    <w:p w:rsidR="00CD168A" w:rsidRPr="001D58F8" w:rsidRDefault="00CD168A" w:rsidP="0071350E">
      <w:pPr>
        <w:ind w:leftChars="200" w:left="832" w:hangingChars="200" w:hanging="416"/>
      </w:pPr>
      <w:r w:rsidRPr="001D58F8">
        <w:rPr>
          <w:rFonts w:hint="eastAsia"/>
        </w:rPr>
        <w:t>（１）床版は、直接活荷重を受ける部材であり、この重要性を十分理解して入念な計画及び施工を行うものとする。</w:t>
      </w:r>
    </w:p>
    <w:p w:rsidR="00CD168A" w:rsidRPr="001D58F8" w:rsidRDefault="00CD168A" w:rsidP="0071350E">
      <w:pPr>
        <w:ind w:leftChars="200" w:left="832" w:hangingChars="200" w:hanging="416"/>
      </w:pPr>
      <w:r w:rsidRPr="001D58F8">
        <w:rPr>
          <w:rFonts w:hint="eastAsia"/>
        </w:rPr>
        <w:t>（２）受注者は、施工に先立ち、あらかじめ桁上面の高さ、幅、配置等を測量し、桁の出来形を確認しなければならない。出来形に誤差のある場合、その処置について設計図書に関して監督職員と</w:t>
      </w:r>
      <w:r w:rsidRPr="001D58F8">
        <w:rPr>
          <w:rFonts w:ascii="ＭＳ ゴシック" w:eastAsia="ＭＳ ゴシック" w:hAnsi="ＭＳ ゴシック" w:hint="eastAsia"/>
          <w:b/>
        </w:rPr>
        <w:t>協議</w:t>
      </w:r>
      <w:r w:rsidRPr="001D58F8">
        <w:rPr>
          <w:rFonts w:hint="eastAsia"/>
        </w:rPr>
        <w:t>しなければならない。</w:t>
      </w:r>
    </w:p>
    <w:p w:rsidR="00CD168A" w:rsidRPr="001D58F8" w:rsidRDefault="00CD168A" w:rsidP="0071350E">
      <w:pPr>
        <w:ind w:leftChars="200" w:left="832" w:hangingChars="200" w:hanging="416"/>
      </w:pPr>
      <w:r w:rsidRPr="001D58F8">
        <w:rPr>
          <w:rFonts w:hint="eastAsia"/>
        </w:rPr>
        <w:t>（３）受注者は、コンクリート打込み中、鉄筋の位置のずれが生じないよう十分配慮しなければならない。</w:t>
      </w:r>
    </w:p>
    <w:p w:rsidR="00CD168A" w:rsidRPr="001D58F8" w:rsidRDefault="00CD168A" w:rsidP="0071350E">
      <w:pPr>
        <w:ind w:leftChars="200" w:left="832" w:hangingChars="200" w:hanging="416"/>
      </w:pPr>
      <w:r w:rsidRPr="001D58F8">
        <w:rPr>
          <w:rFonts w:hint="eastAsia"/>
        </w:rPr>
        <w:t>（４）受注者は、スペーサーについては、コンクリート製もしくはモルタル製を使用するのを原則とし、本体コンクリートと同等の品質を有するものとしなければならない。</w:t>
      </w:r>
    </w:p>
    <w:p w:rsidR="00CD168A" w:rsidRPr="001D58F8" w:rsidRDefault="00CD168A" w:rsidP="0071350E">
      <w:pPr>
        <w:ind w:leftChars="200" w:left="416" w:firstLineChars="100" w:firstLine="208"/>
      </w:pPr>
      <w:r w:rsidRPr="001D58F8">
        <w:rPr>
          <w:rFonts w:hint="eastAsia"/>
        </w:rPr>
        <w:t>なお、それ以外のスペーサーを使用する場合はあらかじめ設計図書に関して監督職員と</w:t>
      </w:r>
      <w:r w:rsidRPr="001D58F8">
        <w:rPr>
          <w:rFonts w:ascii="ＭＳ ゴシック" w:eastAsia="ＭＳ ゴシック" w:hAnsi="ＭＳ ゴシック" w:hint="eastAsia"/>
          <w:b/>
        </w:rPr>
        <w:t>協議</w:t>
      </w:r>
      <w:r w:rsidRPr="001D58F8">
        <w:rPr>
          <w:rFonts w:hint="eastAsia"/>
        </w:rPr>
        <w:t>しなければならない。スペーサーは、</w:t>
      </w:r>
      <w:r w:rsidR="0071350E" w:rsidRPr="001D58F8">
        <w:rPr>
          <w:rFonts w:hint="eastAsia"/>
        </w:rPr>
        <w:t>1</w:t>
      </w:r>
      <w:r w:rsidR="0071350E" w:rsidRPr="001D58F8">
        <w:rPr>
          <w:rFonts w:hint="eastAsia"/>
        </w:rPr>
        <w:t>㎡</w:t>
      </w:r>
      <w:r w:rsidRPr="001D58F8">
        <w:rPr>
          <w:rFonts w:hint="eastAsia"/>
        </w:rPr>
        <w:t>あたり</w:t>
      </w:r>
      <w:r w:rsidR="0071350E" w:rsidRPr="001D58F8">
        <w:rPr>
          <w:rFonts w:hint="eastAsia"/>
        </w:rPr>
        <w:t>4</w:t>
      </w:r>
      <w:r w:rsidRPr="001D58F8">
        <w:rPr>
          <w:rFonts w:hint="eastAsia"/>
        </w:rPr>
        <w:t>個を配置の目安とし、組立及びコンクリートの打込中、その形状を保つものとする。</w:t>
      </w:r>
    </w:p>
    <w:p w:rsidR="00CD168A" w:rsidRPr="001D58F8" w:rsidRDefault="00CD168A" w:rsidP="0071350E">
      <w:pPr>
        <w:ind w:leftChars="200" w:left="832" w:hangingChars="200" w:hanging="416"/>
      </w:pPr>
      <w:r w:rsidRPr="001D58F8">
        <w:rPr>
          <w:rFonts w:hint="eastAsia"/>
        </w:rPr>
        <w:t>（５）受注者は、床版には、排水桝及び吊金具等が埋設されるので、</w:t>
      </w:r>
      <w:r w:rsidRPr="001D58F8">
        <w:rPr>
          <w:rFonts w:ascii="ＭＳ ゴシック" w:eastAsia="ＭＳ ゴシック" w:hAnsi="ＭＳ ゴシック" w:hint="eastAsia"/>
          <w:b/>
        </w:rPr>
        <w:t>設計図書</w:t>
      </w:r>
      <w:r w:rsidRPr="001D58F8">
        <w:rPr>
          <w:rFonts w:hint="eastAsia"/>
        </w:rPr>
        <w:t>を確認してこれらを設置し、コンクリート打込み中移動しないよう堅固に固定しなければならない。</w:t>
      </w:r>
    </w:p>
    <w:p w:rsidR="00CD168A" w:rsidRPr="001D58F8" w:rsidRDefault="00CD168A" w:rsidP="0071350E">
      <w:pPr>
        <w:ind w:leftChars="200" w:left="832" w:hangingChars="200" w:hanging="416"/>
      </w:pPr>
      <w:r w:rsidRPr="001D58F8">
        <w:rPr>
          <w:rFonts w:hint="eastAsia"/>
        </w:rPr>
        <w:t>（６）受注者は、コンクリート打込み作業にあたり、コンクリートポンプを使用する場合は以下によらなければならない。</w:t>
      </w:r>
    </w:p>
    <w:p w:rsidR="00CD168A" w:rsidRPr="001D58F8" w:rsidRDefault="00CD168A" w:rsidP="0071350E">
      <w:pPr>
        <w:ind w:leftChars="400" w:left="1039" w:hangingChars="100" w:hanging="208"/>
      </w:pPr>
      <w:r w:rsidRPr="001D58F8">
        <w:rPr>
          <w:rFonts w:hint="eastAsia"/>
        </w:rPr>
        <w:t>①</w:t>
      </w:r>
      <w:r w:rsidR="0071350E" w:rsidRPr="001D58F8">
        <w:rPr>
          <w:rFonts w:hint="eastAsia"/>
        </w:rPr>
        <w:t xml:space="preserve">　</w:t>
      </w:r>
      <w:r w:rsidRPr="001D58F8">
        <w:rPr>
          <w:rFonts w:hint="eastAsia"/>
        </w:rPr>
        <w:t>ポンプ施工を理由にコンクリートの品質を低下させてはならない。</w:t>
      </w:r>
    </w:p>
    <w:p w:rsidR="00CD168A" w:rsidRPr="001D58F8" w:rsidRDefault="00CD168A" w:rsidP="0071350E">
      <w:pPr>
        <w:ind w:leftChars="400" w:left="1039" w:hangingChars="100" w:hanging="208"/>
      </w:pPr>
      <w:r w:rsidRPr="001D58F8">
        <w:rPr>
          <w:rFonts w:hint="eastAsia"/>
        </w:rPr>
        <w:t>②</w:t>
      </w:r>
      <w:r w:rsidR="0071350E" w:rsidRPr="001D58F8">
        <w:rPr>
          <w:rFonts w:hint="eastAsia"/>
        </w:rPr>
        <w:t xml:space="preserve">　</w:t>
      </w:r>
      <w:r w:rsidRPr="001D58F8">
        <w:rPr>
          <w:rFonts w:hint="eastAsia"/>
        </w:rPr>
        <w:t>吐出口におけるコンクリートの品質が安定するまで打設を行ってはならない。</w:t>
      </w:r>
    </w:p>
    <w:p w:rsidR="00CD168A" w:rsidRPr="001D58F8" w:rsidRDefault="00CD168A" w:rsidP="0071350E">
      <w:pPr>
        <w:ind w:leftChars="400" w:left="1039" w:hangingChars="100" w:hanging="208"/>
      </w:pPr>
      <w:r w:rsidRPr="001D58F8">
        <w:rPr>
          <w:rFonts w:hint="eastAsia"/>
        </w:rPr>
        <w:t>③</w:t>
      </w:r>
      <w:r w:rsidR="0071350E" w:rsidRPr="001D58F8">
        <w:rPr>
          <w:rFonts w:hint="eastAsia"/>
        </w:rPr>
        <w:t xml:space="preserve">　</w:t>
      </w:r>
      <w:r w:rsidRPr="001D58F8">
        <w:rPr>
          <w:rFonts w:hint="eastAsia"/>
        </w:rPr>
        <w:t>配管打設する場合は、鉄筋に直接パイプ等の荷重がかからないように足場等の対策を行うものとする。</w:t>
      </w:r>
    </w:p>
    <w:p w:rsidR="00CD168A" w:rsidRPr="001D58F8" w:rsidRDefault="00CD168A" w:rsidP="0071350E">
      <w:pPr>
        <w:ind w:leftChars="200" w:left="832" w:hangingChars="200" w:hanging="416"/>
      </w:pPr>
      <w:r w:rsidRPr="001D58F8">
        <w:rPr>
          <w:rFonts w:hint="eastAsia"/>
        </w:rPr>
        <w:t>（７）受注者は、コンクリート打込み作業にあたり、橋軸方向に平行な打継目は作ってはならない。</w:t>
      </w:r>
    </w:p>
    <w:p w:rsidR="00CD168A" w:rsidRPr="001D58F8" w:rsidRDefault="00CD168A" w:rsidP="0071350E">
      <w:pPr>
        <w:ind w:leftChars="200" w:left="832" w:hangingChars="200" w:hanging="416"/>
      </w:pPr>
      <w:r w:rsidRPr="001D58F8">
        <w:rPr>
          <w:rFonts w:hint="eastAsia"/>
        </w:rPr>
        <w:t>（８）受注者は、コンクリート打込み作業にあたり、橋軸直角方向は、一直線状になるよう打込まなければならない。</w:t>
      </w:r>
    </w:p>
    <w:p w:rsidR="00CD168A" w:rsidRPr="001D58F8" w:rsidRDefault="00CD168A" w:rsidP="0071350E">
      <w:pPr>
        <w:ind w:leftChars="200" w:left="832" w:hangingChars="200" w:hanging="416"/>
      </w:pPr>
      <w:r w:rsidRPr="001D58F8">
        <w:rPr>
          <w:rFonts w:hint="eastAsia"/>
        </w:rPr>
        <w:t>（９）受注者は、コンクリート打込みにあたっては、型枠支保工の設置状態を常に監視するとともに、所定の床版厚さ及び鉄筋配置の確保に努めなければならない。また、コンクリート打ち込み後の養生については、</w:t>
      </w:r>
      <w:r w:rsidR="0071350E" w:rsidRPr="001D58F8">
        <w:rPr>
          <w:rFonts w:hint="eastAsia"/>
        </w:rPr>
        <w:t>共</w:t>
      </w:r>
      <w:r w:rsidRPr="001D58F8">
        <w:rPr>
          <w:rFonts w:hint="eastAsia"/>
        </w:rPr>
        <w:t>３－６－９養生に基づき施工しなければならない。</w:t>
      </w:r>
    </w:p>
    <w:p w:rsidR="00CD168A" w:rsidRPr="001D58F8" w:rsidRDefault="00CD168A" w:rsidP="0071350E">
      <w:pPr>
        <w:ind w:leftChars="200" w:left="832" w:hangingChars="200" w:hanging="416"/>
      </w:pPr>
      <w:r w:rsidRPr="001D58F8">
        <w:rPr>
          <w:rFonts w:hint="eastAsia"/>
        </w:rPr>
        <w:t>（</w:t>
      </w:r>
      <w:r w:rsidRPr="001D58F8">
        <w:rPr>
          <w:rFonts w:hint="eastAsia"/>
        </w:rPr>
        <w:t>10</w:t>
      </w:r>
      <w:r w:rsidRPr="001D58F8">
        <w:rPr>
          <w:rFonts w:hint="eastAsia"/>
        </w:rPr>
        <w:t>）受注者は、鋼製伸縮継手フェースプレート下部に空隙が生じないように箱抜きを行い、無収縮モルタルにより充填しなければならない。</w:t>
      </w:r>
    </w:p>
    <w:p w:rsidR="00CD168A" w:rsidRPr="001D58F8" w:rsidRDefault="00CD168A" w:rsidP="0071350E">
      <w:pPr>
        <w:ind w:leftChars="200" w:left="832" w:hangingChars="200" w:hanging="416"/>
      </w:pPr>
      <w:r w:rsidRPr="001D58F8">
        <w:rPr>
          <w:rFonts w:hint="eastAsia"/>
        </w:rPr>
        <w:t>（</w:t>
      </w:r>
      <w:r w:rsidRPr="001D58F8">
        <w:rPr>
          <w:rFonts w:hint="eastAsia"/>
        </w:rPr>
        <w:t>11</w:t>
      </w:r>
      <w:r w:rsidRPr="001D58F8">
        <w:rPr>
          <w:rFonts w:hint="eastAsia"/>
        </w:rPr>
        <w:t>）受注者は、工事完成時における足場及び支保工の解体にあたっては、鋼桁部材に損傷を与</w:t>
      </w:r>
      <w:r w:rsidRPr="001D58F8">
        <w:rPr>
          <w:rFonts w:hint="eastAsia"/>
        </w:rPr>
        <w:lastRenderedPageBreak/>
        <w:t>えないための措置を講ずるとともに、鋼桁部材や下部工</w:t>
      </w:r>
      <w:r w:rsidR="00AC2453" w:rsidRPr="001D58F8">
        <w:rPr>
          <w:rFonts w:hint="eastAsia"/>
        </w:rPr>
        <w:t>にコンクリート片、木片等の残材を残さないよう後片付け（共</w:t>
      </w:r>
      <w:r w:rsidRPr="001D58F8">
        <w:rPr>
          <w:rFonts w:hint="eastAsia"/>
        </w:rPr>
        <w:t>１－１－</w:t>
      </w:r>
      <w:r w:rsidR="005E317C" w:rsidRPr="001D58F8">
        <w:rPr>
          <w:rFonts w:hint="eastAsia"/>
        </w:rPr>
        <w:t>２８</w:t>
      </w:r>
      <w:r w:rsidRPr="001D58F8">
        <w:rPr>
          <w:rFonts w:hint="eastAsia"/>
        </w:rPr>
        <w:t>後片付け）を行なわなければならない。</w:t>
      </w:r>
    </w:p>
    <w:p w:rsidR="00CD168A" w:rsidRPr="001D58F8" w:rsidRDefault="00CD168A" w:rsidP="0071350E">
      <w:pPr>
        <w:ind w:leftChars="200" w:left="832" w:hangingChars="200" w:hanging="416"/>
      </w:pPr>
      <w:r w:rsidRPr="001D58F8">
        <w:rPr>
          <w:rFonts w:hint="eastAsia"/>
        </w:rPr>
        <w:t>（</w:t>
      </w:r>
      <w:r w:rsidRPr="001D58F8">
        <w:rPr>
          <w:rFonts w:hint="eastAsia"/>
        </w:rPr>
        <w:t>12</w:t>
      </w:r>
      <w:r w:rsidRPr="001D58F8">
        <w:rPr>
          <w:rFonts w:hint="eastAsia"/>
        </w:rPr>
        <w:t>）受注者は、床版コンクリート打設前においては主桁のそり、打設後においては床版の基準高を測定し、その記録を整備及び保管し、監督職員または検査職員の請求があった場合は速やかに</w:t>
      </w:r>
      <w:r w:rsidRPr="001D58F8">
        <w:rPr>
          <w:rFonts w:ascii="ＭＳ ゴシック" w:eastAsia="ＭＳ ゴシック" w:hAnsi="ＭＳ ゴシック" w:hint="eastAsia"/>
          <w:b/>
        </w:rPr>
        <w:t>提示</w:t>
      </w:r>
      <w:r w:rsidRPr="001D58F8">
        <w:rPr>
          <w:rFonts w:hint="eastAsia"/>
        </w:rPr>
        <w:t>しなければならない。</w:t>
      </w:r>
    </w:p>
    <w:p w:rsidR="00CD168A" w:rsidRPr="001D58F8" w:rsidRDefault="00CD168A" w:rsidP="00CD168A">
      <w:pPr>
        <w:ind w:leftChars="200" w:left="416"/>
        <w:rPr>
          <w:b/>
        </w:rPr>
      </w:pPr>
      <w:r w:rsidRPr="001D58F8">
        <w:rPr>
          <w:rFonts w:hint="eastAsia"/>
          <w:b/>
        </w:rPr>
        <w:t>２</w:t>
      </w:r>
      <w:r w:rsidR="0071350E" w:rsidRPr="001D58F8">
        <w:rPr>
          <w:rFonts w:hint="eastAsia"/>
          <w:b/>
        </w:rPr>
        <w:t>．</w:t>
      </w:r>
      <w:r w:rsidRPr="001D58F8">
        <w:rPr>
          <w:rFonts w:hint="eastAsia"/>
          <w:b/>
        </w:rPr>
        <w:t>鋼床版</w:t>
      </w:r>
    </w:p>
    <w:p w:rsidR="00CD168A" w:rsidRPr="001D58F8" w:rsidRDefault="00CD168A" w:rsidP="0071350E">
      <w:pPr>
        <w:ind w:leftChars="300" w:left="624" w:firstLineChars="100" w:firstLine="208"/>
      </w:pPr>
      <w:r w:rsidRPr="001D58F8">
        <w:rPr>
          <w:rFonts w:hint="eastAsia"/>
        </w:rPr>
        <w:t>鋼床版については、以下の規定によるものとする。</w:t>
      </w:r>
    </w:p>
    <w:p w:rsidR="00CD168A" w:rsidRPr="001D58F8" w:rsidRDefault="00CD168A" w:rsidP="0071350E">
      <w:pPr>
        <w:ind w:leftChars="200" w:left="832" w:hangingChars="200" w:hanging="416"/>
      </w:pPr>
      <w:r w:rsidRPr="001D58F8">
        <w:rPr>
          <w:rFonts w:hint="eastAsia"/>
        </w:rPr>
        <w:t>（１）床版は、溶接によるひずみが少ない構造とするものとする。縦リブと横リブの連結部は、縦リブからのせん断力を確実に横リブに伝えることのできる構造とするものとする。</w:t>
      </w:r>
    </w:p>
    <w:p w:rsidR="00332814" w:rsidRPr="001D58F8" w:rsidRDefault="00CD168A" w:rsidP="0071350E">
      <w:pPr>
        <w:ind w:leftChars="400" w:left="831" w:firstLineChars="100" w:firstLine="208"/>
      </w:pPr>
      <w:r w:rsidRPr="001D58F8">
        <w:rPr>
          <w:rFonts w:hint="eastAsia"/>
        </w:rPr>
        <w:t>なお、特別な場合を除き、縦リブは横リブの腹板を通して連続させるものとする。</w:t>
      </w:r>
    </w:p>
    <w:sectPr w:rsidR="00332814" w:rsidRPr="001D58F8" w:rsidSect="0099759B">
      <w:footerReference w:type="default" r:id="rId134"/>
      <w:pgSz w:w="11906" w:h="16838" w:code="9"/>
      <w:pgMar w:top="1134" w:right="1134" w:bottom="1134" w:left="1134" w:header="851" w:footer="851" w:gutter="284"/>
      <w:pgNumType w:start="94"/>
      <w:cols w:space="425"/>
      <w:docGrid w:type="linesAndChars" w:linePitch="323"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0AC" w:rsidRDefault="003530AC" w:rsidP="0098000A">
      <w:r>
        <w:separator/>
      </w:r>
    </w:p>
  </w:endnote>
  <w:endnote w:type="continuationSeparator" w:id="0">
    <w:p w:rsidR="003530AC" w:rsidRDefault="003530AC" w:rsidP="00980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212532"/>
      <w:docPartObj>
        <w:docPartGallery w:val="Page Numbers (Bottom of Page)"/>
        <w:docPartUnique/>
      </w:docPartObj>
    </w:sdtPr>
    <w:sdtEndPr/>
    <w:sdtContent>
      <w:p w:rsidR="00142685" w:rsidRDefault="00142685" w:rsidP="0060197C">
        <w:pPr>
          <w:pStyle w:val="a5"/>
          <w:jc w:val="center"/>
        </w:pPr>
        <w:r>
          <w:fldChar w:fldCharType="begin"/>
        </w:r>
        <w:r>
          <w:instrText>PAGE   \* MERGEFORMAT</w:instrText>
        </w:r>
        <w:r>
          <w:fldChar w:fldCharType="separate"/>
        </w:r>
        <w:r w:rsidR="00056AA4" w:rsidRPr="00056AA4">
          <w:rPr>
            <w:noProof/>
            <w:lang w:val="ja-JP"/>
          </w:rPr>
          <w:t>133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0AC" w:rsidRDefault="003530AC" w:rsidP="0098000A">
      <w:r>
        <w:separator/>
      </w:r>
    </w:p>
  </w:footnote>
  <w:footnote w:type="continuationSeparator" w:id="0">
    <w:p w:rsidR="003530AC" w:rsidRDefault="003530AC" w:rsidP="009800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67"/>
  <w:bordersDoNotSurroundHeader/>
  <w:bordersDoNotSurroundFooter/>
  <w:hideSpellingErrors/>
  <w:defaultTabStop w:val="840"/>
  <w:drawingGridHorizontalSpacing w:val="104"/>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0A"/>
    <w:rsid w:val="00003943"/>
    <w:rsid w:val="00006BB4"/>
    <w:rsid w:val="00011840"/>
    <w:rsid w:val="000122CB"/>
    <w:rsid w:val="00016642"/>
    <w:rsid w:val="00025183"/>
    <w:rsid w:val="00031535"/>
    <w:rsid w:val="00043DB6"/>
    <w:rsid w:val="0005003F"/>
    <w:rsid w:val="00056AA4"/>
    <w:rsid w:val="00072918"/>
    <w:rsid w:val="000745CB"/>
    <w:rsid w:val="0007487A"/>
    <w:rsid w:val="000756CB"/>
    <w:rsid w:val="00085878"/>
    <w:rsid w:val="00087465"/>
    <w:rsid w:val="00094F71"/>
    <w:rsid w:val="00096D09"/>
    <w:rsid w:val="000A0325"/>
    <w:rsid w:val="000B1AF2"/>
    <w:rsid w:val="000C2F3B"/>
    <w:rsid w:val="000D500F"/>
    <w:rsid w:val="000D5A45"/>
    <w:rsid w:val="000D68ED"/>
    <w:rsid w:val="000D741A"/>
    <w:rsid w:val="000E75A4"/>
    <w:rsid w:val="000F00C0"/>
    <w:rsid w:val="000F152F"/>
    <w:rsid w:val="000F1894"/>
    <w:rsid w:val="000F205C"/>
    <w:rsid w:val="000F42D6"/>
    <w:rsid w:val="001040AB"/>
    <w:rsid w:val="00110D59"/>
    <w:rsid w:val="0012397A"/>
    <w:rsid w:val="001239D9"/>
    <w:rsid w:val="001274CD"/>
    <w:rsid w:val="0013048B"/>
    <w:rsid w:val="00135F9E"/>
    <w:rsid w:val="001373B8"/>
    <w:rsid w:val="00142685"/>
    <w:rsid w:val="0016504C"/>
    <w:rsid w:val="00166D38"/>
    <w:rsid w:val="00185855"/>
    <w:rsid w:val="001A53B8"/>
    <w:rsid w:val="001A6E42"/>
    <w:rsid w:val="001B61F1"/>
    <w:rsid w:val="001B7E6F"/>
    <w:rsid w:val="001D58F8"/>
    <w:rsid w:val="001E1C80"/>
    <w:rsid w:val="001E24CE"/>
    <w:rsid w:val="001E4940"/>
    <w:rsid w:val="001F5A89"/>
    <w:rsid w:val="00206552"/>
    <w:rsid w:val="00213472"/>
    <w:rsid w:val="00216D7A"/>
    <w:rsid w:val="002234BB"/>
    <w:rsid w:val="00223A6C"/>
    <w:rsid w:val="00230E6C"/>
    <w:rsid w:val="00232F22"/>
    <w:rsid w:val="002342DF"/>
    <w:rsid w:val="0023464B"/>
    <w:rsid w:val="00251675"/>
    <w:rsid w:val="00251E13"/>
    <w:rsid w:val="00251EEE"/>
    <w:rsid w:val="00264992"/>
    <w:rsid w:val="002743B1"/>
    <w:rsid w:val="00296EF0"/>
    <w:rsid w:val="002A1530"/>
    <w:rsid w:val="002E21A2"/>
    <w:rsid w:val="002E29D4"/>
    <w:rsid w:val="002E7DA9"/>
    <w:rsid w:val="002F0A12"/>
    <w:rsid w:val="002F13DA"/>
    <w:rsid w:val="002F29C3"/>
    <w:rsid w:val="002F5363"/>
    <w:rsid w:val="003040A5"/>
    <w:rsid w:val="00305217"/>
    <w:rsid w:val="00324AE0"/>
    <w:rsid w:val="00324C96"/>
    <w:rsid w:val="00332814"/>
    <w:rsid w:val="00337344"/>
    <w:rsid w:val="0033743A"/>
    <w:rsid w:val="00340511"/>
    <w:rsid w:val="00342660"/>
    <w:rsid w:val="00342E72"/>
    <w:rsid w:val="003530AC"/>
    <w:rsid w:val="00353D8C"/>
    <w:rsid w:val="00360FA7"/>
    <w:rsid w:val="00370887"/>
    <w:rsid w:val="00374FAA"/>
    <w:rsid w:val="0037586C"/>
    <w:rsid w:val="00380B1F"/>
    <w:rsid w:val="00387F59"/>
    <w:rsid w:val="00391274"/>
    <w:rsid w:val="003912DF"/>
    <w:rsid w:val="003953A2"/>
    <w:rsid w:val="00397FF3"/>
    <w:rsid w:val="003A101C"/>
    <w:rsid w:val="003A1F76"/>
    <w:rsid w:val="003A4185"/>
    <w:rsid w:val="003B0A2B"/>
    <w:rsid w:val="003B620C"/>
    <w:rsid w:val="003C28C6"/>
    <w:rsid w:val="003C31E5"/>
    <w:rsid w:val="003C32C7"/>
    <w:rsid w:val="003C6CFA"/>
    <w:rsid w:val="003D1571"/>
    <w:rsid w:val="003D3D90"/>
    <w:rsid w:val="003E07EB"/>
    <w:rsid w:val="003E2159"/>
    <w:rsid w:val="003E24ED"/>
    <w:rsid w:val="003E5A25"/>
    <w:rsid w:val="003E5F0C"/>
    <w:rsid w:val="003E6033"/>
    <w:rsid w:val="003F5309"/>
    <w:rsid w:val="00402B90"/>
    <w:rsid w:val="004040FE"/>
    <w:rsid w:val="00407CA9"/>
    <w:rsid w:val="00416E47"/>
    <w:rsid w:val="0041710D"/>
    <w:rsid w:val="00417A57"/>
    <w:rsid w:val="00422B64"/>
    <w:rsid w:val="00423FAE"/>
    <w:rsid w:val="00434095"/>
    <w:rsid w:val="00436DFC"/>
    <w:rsid w:val="004434E7"/>
    <w:rsid w:val="0044526F"/>
    <w:rsid w:val="004544D1"/>
    <w:rsid w:val="00454DEF"/>
    <w:rsid w:val="004572BB"/>
    <w:rsid w:val="0046017A"/>
    <w:rsid w:val="00471186"/>
    <w:rsid w:val="00471664"/>
    <w:rsid w:val="00481A12"/>
    <w:rsid w:val="00495164"/>
    <w:rsid w:val="004B7F1A"/>
    <w:rsid w:val="004C095C"/>
    <w:rsid w:val="004C1DDD"/>
    <w:rsid w:val="004C7703"/>
    <w:rsid w:val="004D0162"/>
    <w:rsid w:val="004D3314"/>
    <w:rsid w:val="004D3B36"/>
    <w:rsid w:val="004E6C61"/>
    <w:rsid w:val="004E74EB"/>
    <w:rsid w:val="004F120C"/>
    <w:rsid w:val="004F27E7"/>
    <w:rsid w:val="005019CB"/>
    <w:rsid w:val="00502D5B"/>
    <w:rsid w:val="00504176"/>
    <w:rsid w:val="00511FC2"/>
    <w:rsid w:val="0051245E"/>
    <w:rsid w:val="0051485D"/>
    <w:rsid w:val="00514D52"/>
    <w:rsid w:val="00527AAE"/>
    <w:rsid w:val="005316D3"/>
    <w:rsid w:val="0053479C"/>
    <w:rsid w:val="00542464"/>
    <w:rsid w:val="00544C23"/>
    <w:rsid w:val="00550A64"/>
    <w:rsid w:val="00583E6B"/>
    <w:rsid w:val="0058513D"/>
    <w:rsid w:val="00585148"/>
    <w:rsid w:val="0059751F"/>
    <w:rsid w:val="005C37D8"/>
    <w:rsid w:val="005D3B4D"/>
    <w:rsid w:val="005D784B"/>
    <w:rsid w:val="005E317C"/>
    <w:rsid w:val="005E3B16"/>
    <w:rsid w:val="005F2B5F"/>
    <w:rsid w:val="005F374B"/>
    <w:rsid w:val="005F7099"/>
    <w:rsid w:val="0060197C"/>
    <w:rsid w:val="00601E9F"/>
    <w:rsid w:val="006026B9"/>
    <w:rsid w:val="00612591"/>
    <w:rsid w:val="006126BA"/>
    <w:rsid w:val="00613DB2"/>
    <w:rsid w:val="00617E80"/>
    <w:rsid w:val="00631D1D"/>
    <w:rsid w:val="00632514"/>
    <w:rsid w:val="00636626"/>
    <w:rsid w:val="00637E9A"/>
    <w:rsid w:val="00643429"/>
    <w:rsid w:val="0064672F"/>
    <w:rsid w:val="00656B32"/>
    <w:rsid w:val="006578D3"/>
    <w:rsid w:val="00657E3A"/>
    <w:rsid w:val="00661747"/>
    <w:rsid w:val="006629A6"/>
    <w:rsid w:val="00670515"/>
    <w:rsid w:val="00683765"/>
    <w:rsid w:val="00683DA3"/>
    <w:rsid w:val="0069004F"/>
    <w:rsid w:val="00694BDB"/>
    <w:rsid w:val="00697522"/>
    <w:rsid w:val="006978FA"/>
    <w:rsid w:val="006A1C1A"/>
    <w:rsid w:val="006A34BB"/>
    <w:rsid w:val="006B5662"/>
    <w:rsid w:val="006B61E5"/>
    <w:rsid w:val="006C63A0"/>
    <w:rsid w:val="006D5AB2"/>
    <w:rsid w:val="006E168D"/>
    <w:rsid w:val="00702007"/>
    <w:rsid w:val="0071350E"/>
    <w:rsid w:val="00731515"/>
    <w:rsid w:val="007326B9"/>
    <w:rsid w:val="007424D3"/>
    <w:rsid w:val="00755B45"/>
    <w:rsid w:val="0077288E"/>
    <w:rsid w:val="007849B4"/>
    <w:rsid w:val="007A5117"/>
    <w:rsid w:val="007A551E"/>
    <w:rsid w:val="007A6D08"/>
    <w:rsid w:val="007C6E76"/>
    <w:rsid w:val="007D0289"/>
    <w:rsid w:val="007E06DD"/>
    <w:rsid w:val="008000A2"/>
    <w:rsid w:val="008053AA"/>
    <w:rsid w:val="0081171D"/>
    <w:rsid w:val="00812681"/>
    <w:rsid w:val="00813540"/>
    <w:rsid w:val="008163E3"/>
    <w:rsid w:val="00817B06"/>
    <w:rsid w:val="008229FA"/>
    <w:rsid w:val="00823F4E"/>
    <w:rsid w:val="008249BD"/>
    <w:rsid w:val="008350F0"/>
    <w:rsid w:val="00836198"/>
    <w:rsid w:val="00841C69"/>
    <w:rsid w:val="008429EE"/>
    <w:rsid w:val="00846A0E"/>
    <w:rsid w:val="00847D19"/>
    <w:rsid w:val="00860E0B"/>
    <w:rsid w:val="00861846"/>
    <w:rsid w:val="00881069"/>
    <w:rsid w:val="00882B6F"/>
    <w:rsid w:val="008A635E"/>
    <w:rsid w:val="008B21AC"/>
    <w:rsid w:val="008C47A2"/>
    <w:rsid w:val="008C6144"/>
    <w:rsid w:val="008D4CA0"/>
    <w:rsid w:val="008D6DC7"/>
    <w:rsid w:val="008D7EFA"/>
    <w:rsid w:val="008E4E2D"/>
    <w:rsid w:val="008E6DBC"/>
    <w:rsid w:val="008F4A46"/>
    <w:rsid w:val="00903F51"/>
    <w:rsid w:val="00912EFE"/>
    <w:rsid w:val="00914F34"/>
    <w:rsid w:val="00924932"/>
    <w:rsid w:val="009324B5"/>
    <w:rsid w:val="009458A4"/>
    <w:rsid w:val="009463DB"/>
    <w:rsid w:val="009466CB"/>
    <w:rsid w:val="00952F46"/>
    <w:rsid w:val="0095325F"/>
    <w:rsid w:val="00956259"/>
    <w:rsid w:val="0096391C"/>
    <w:rsid w:val="00965C7F"/>
    <w:rsid w:val="00966B1D"/>
    <w:rsid w:val="009704BB"/>
    <w:rsid w:val="00972C5A"/>
    <w:rsid w:val="009748B7"/>
    <w:rsid w:val="0097594C"/>
    <w:rsid w:val="0098000A"/>
    <w:rsid w:val="0099759B"/>
    <w:rsid w:val="009A230F"/>
    <w:rsid w:val="009A3CCB"/>
    <w:rsid w:val="009A4107"/>
    <w:rsid w:val="009A4B80"/>
    <w:rsid w:val="009B4857"/>
    <w:rsid w:val="009C7F30"/>
    <w:rsid w:val="009D2F86"/>
    <w:rsid w:val="009D40C4"/>
    <w:rsid w:val="009D59C7"/>
    <w:rsid w:val="009E632F"/>
    <w:rsid w:val="009F1F53"/>
    <w:rsid w:val="009F3E0E"/>
    <w:rsid w:val="00A1253B"/>
    <w:rsid w:val="00A21FD3"/>
    <w:rsid w:val="00A30E43"/>
    <w:rsid w:val="00A409D5"/>
    <w:rsid w:val="00A45687"/>
    <w:rsid w:val="00A46039"/>
    <w:rsid w:val="00A54016"/>
    <w:rsid w:val="00A547BD"/>
    <w:rsid w:val="00A54C05"/>
    <w:rsid w:val="00A60E10"/>
    <w:rsid w:val="00A62EFF"/>
    <w:rsid w:val="00A66E06"/>
    <w:rsid w:val="00A7041C"/>
    <w:rsid w:val="00A71753"/>
    <w:rsid w:val="00A746AB"/>
    <w:rsid w:val="00A75758"/>
    <w:rsid w:val="00A8060F"/>
    <w:rsid w:val="00A83BE5"/>
    <w:rsid w:val="00A8694B"/>
    <w:rsid w:val="00A901F7"/>
    <w:rsid w:val="00A968BA"/>
    <w:rsid w:val="00AA1ADF"/>
    <w:rsid w:val="00AA2278"/>
    <w:rsid w:val="00AA2FE8"/>
    <w:rsid w:val="00AA4848"/>
    <w:rsid w:val="00AB5219"/>
    <w:rsid w:val="00AB6ACA"/>
    <w:rsid w:val="00AC019F"/>
    <w:rsid w:val="00AC2453"/>
    <w:rsid w:val="00AC440A"/>
    <w:rsid w:val="00AD110C"/>
    <w:rsid w:val="00AD4B94"/>
    <w:rsid w:val="00AD7906"/>
    <w:rsid w:val="00AE1164"/>
    <w:rsid w:val="00AE6BCD"/>
    <w:rsid w:val="00AE7E66"/>
    <w:rsid w:val="00AF2264"/>
    <w:rsid w:val="00AF55D9"/>
    <w:rsid w:val="00B05271"/>
    <w:rsid w:val="00B07CDE"/>
    <w:rsid w:val="00B124D2"/>
    <w:rsid w:val="00B13B06"/>
    <w:rsid w:val="00B303D5"/>
    <w:rsid w:val="00B35059"/>
    <w:rsid w:val="00B35B82"/>
    <w:rsid w:val="00B36C39"/>
    <w:rsid w:val="00B3795C"/>
    <w:rsid w:val="00B37F0E"/>
    <w:rsid w:val="00B37F53"/>
    <w:rsid w:val="00B40CFF"/>
    <w:rsid w:val="00B475F8"/>
    <w:rsid w:val="00B54BAC"/>
    <w:rsid w:val="00B66764"/>
    <w:rsid w:val="00B71087"/>
    <w:rsid w:val="00B81E11"/>
    <w:rsid w:val="00B91D96"/>
    <w:rsid w:val="00BA3849"/>
    <w:rsid w:val="00BA5DFF"/>
    <w:rsid w:val="00BA7346"/>
    <w:rsid w:val="00BB51AB"/>
    <w:rsid w:val="00BC57F6"/>
    <w:rsid w:val="00BD148A"/>
    <w:rsid w:val="00BD3476"/>
    <w:rsid w:val="00BF049C"/>
    <w:rsid w:val="00BF389F"/>
    <w:rsid w:val="00BF469A"/>
    <w:rsid w:val="00BF6913"/>
    <w:rsid w:val="00C07A92"/>
    <w:rsid w:val="00C127FB"/>
    <w:rsid w:val="00C156BB"/>
    <w:rsid w:val="00C24F0A"/>
    <w:rsid w:val="00C3409C"/>
    <w:rsid w:val="00C54AD7"/>
    <w:rsid w:val="00C56F42"/>
    <w:rsid w:val="00C627B7"/>
    <w:rsid w:val="00C67502"/>
    <w:rsid w:val="00C730E5"/>
    <w:rsid w:val="00CA383E"/>
    <w:rsid w:val="00CA4C6B"/>
    <w:rsid w:val="00CA4E0D"/>
    <w:rsid w:val="00CA6BEF"/>
    <w:rsid w:val="00CB1C7A"/>
    <w:rsid w:val="00CB2182"/>
    <w:rsid w:val="00CB45C6"/>
    <w:rsid w:val="00CB57F4"/>
    <w:rsid w:val="00CB7523"/>
    <w:rsid w:val="00CB7A7C"/>
    <w:rsid w:val="00CC0B16"/>
    <w:rsid w:val="00CC1749"/>
    <w:rsid w:val="00CD168A"/>
    <w:rsid w:val="00CD2E8C"/>
    <w:rsid w:val="00CD40E5"/>
    <w:rsid w:val="00D04748"/>
    <w:rsid w:val="00D14598"/>
    <w:rsid w:val="00D2266A"/>
    <w:rsid w:val="00D25E28"/>
    <w:rsid w:val="00D43D3A"/>
    <w:rsid w:val="00D459CF"/>
    <w:rsid w:val="00D463E0"/>
    <w:rsid w:val="00D553C4"/>
    <w:rsid w:val="00D55700"/>
    <w:rsid w:val="00D81310"/>
    <w:rsid w:val="00D871BE"/>
    <w:rsid w:val="00D91037"/>
    <w:rsid w:val="00DA2051"/>
    <w:rsid w:val="00DA6715"/>
    <w:rsid w:val="00DB04A7"/>
    <w:rsid w:val="00DB1AB9"/>
    <w:rsid w:val="00DB2A67"/>
    <w:rsid w:val="00DB3ABA"/>
    <w:rsid w:val="00DB68D4"/>
    <w:rsid w:val="00DB6BFC"/>
    <w:rsid w:val="00DC0E17"/>
    <w:rsid w:val="00DC4293"/>
    <w:rsid w:val="00DD0BE9"/>
    <w:rsid w:val="00DD1608"/>
    <w:rsid w:val="00DD23B0"/>
    <w:rsid w:val="00DE0913"/>
    <w:rsid w:val="00DE2112"/>
    <w:rsid w:val="00DE72ED"/>
    <w:rsid w:val="00DF3A71"/>
    <w:rsid w:val="00E06C3D"/>
    <w:rsid w:val="00E07A25"/>
    <w:rsid w:val="00E07FA8"/>
    <w:rsid w:val="00E122FE"/>
    <w:rsid w:val="00E12C07"/>
    <w:rsid w:val="00E141CE"/>
    <w:rsid w:val="00E2106C"/>
    <w:rsid w:val="00E224A0"/>
    <w:rsid w:val="00E24D9F"/>
    <w:rsid w:val="00E2749F"/>
    <w:rsid w:val="00E326F7"/>
    <w:rsid w:val="00E37378"/>
    <w:rsid w:val="00E42189"/>
    <w:rsid w:val="00E62DFD"/>
    <w:rsid w:val="00E8451C"/>
    <w:rsid w:val="00E86F70"/>
    <w:rsid w:val="00E94842"/>
    <w:rsid w:val="00E95FEA"/>
    <w:rsid w:val="00EB0C79"/>
    <w:rsid w:val="00EB10F5"/>
    <w:rsid w:val="00EB5100"/>
    <w:rsid w:val="00EB6F91"/>
    <w:rsid w:val="00EC61D6"/>
    <w:rsid w:val="00ED07AB"/>
    <w:rsid w:val="00EE5D2F"/>
    <w:rsid w:val="00F12B08"/>
    <w:rsid w:val="00F20383"/>
    <w:rsid w:val="00F2341D"/>
    <w:rsid w:val="00F2620F"/>
    <w:rsid w:val="00F263FF"/>
    <w:rsid w:val="00F317A9"/>
    <w:rsid w:val="00F34401"/>
    <w:rsid w:val="00F34E1D"/>
    <w:rsid w:val="00F446E7"/>
    <w:rsid w:val="00F52AB6"/>
    <w:rsid w:val="00F836D3"/>
    <w:rsid w:val="00F8464C"/>
    <w:rsid w:val="00F85E7A"/>
    <w:rsid w:val="00F8678D"/>
    <w:rsid w:val="00F93B60"/>
    <w:rsid w:val="00F972C2"/>
    <w:rsid w:val="00FB1F31"/>
    <w:rsid w:val="00FB41C5"/>
    <w:rsid w:val="00FB5F3A"/>
    <w:rsid w:val="00FB7E47"/>
    <w:rsid w:val="00FC0E35"/>
    <w:rsid w:val="00FC1AE5"/>
    <w:rsid w:val="00FC63F7"/>
    <w:rsid w:val="00FD24D0"/>
    <w:rsid w:val="00FD7506"/>
    <w:rsid w:val="00FD75B3"/>
    <w:rsid w:val="00FE531D"/>
    <w:rsid w:val="00FE5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CB1D75E-1CB7-4765-9472-D4B0BC467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00A"/>
    <w:pPr>
      <w:tabs>
        <w:tab w:val="center" w:pos="4252"/>
        <w:tab w:val="right" w:pos="8504"/>
      </w:tabs>
      <w:snapToGrid w:val="0"/>
    </w:pPr>
  </w:style>
  <w:style w:type="character" w:customStyle="1" w:styleId="a4">
    <w:name w:val="ヘッダー (文字)"/>
    <w:basedOn w:val="a0"/>
    <w:link w:val="a3"/>
    <w:uiPriority w:val="99"/>
    <w:rsid w:val="0098000A"/>
  </w:style>
  <w:style w:type="paragraph" w:styleId="a5">
    <w:name w:val="footer"/>
    <w:basedOn w:val="a"/>
    <w:link w:val="a6"/>
    <w:uiPriority w:val="99"/>
    <w:unhideWhenUsed/>
    <w:rsid w:val="0098000A"/>
    <w:pPr>
      <w:tabs>
        <w:tab w:val="center" w:pos="4252"/>
        <w:tab w:val="right" w:pos="8504"/>
      </w:tabs>
      <w:snapToGrid w:val="0"/>
    </w:pPr>
  </w:style>
  <w:style w:type="character" w:customStyle="1" w:styleId="a6">
    <w:name w:val="フッター (文字)"/>
    <w:basedOn w:val="a0"/>
    <w:link w:val="a5"/>
    <w:uiPriority w:val="99"/>
    <w:rsid w:val="0098000A"/>
  </w:style>
  <w:style w:type="paragraph" w:styleId="a7">
    <w:name w:val="Balloon Text"/>
    <w:basedOn w:val="a"/>
    <w:link w:val="a8"/>
    <w:uiPriority w:val="99"/>
    <w:semiHidden/>
    <w:unhideWhenUsed/>
    <w:rsid w:val="00CC0B1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C0B16"/>
    <w:rPr>
      <w:rFonts w:asciiTheme="majorHAnsi" w:eastAsiaTheme="majorEastAsia" w:hAnsiTheme="majorHAnsi" w:cstheme="majorBidi"/>
      <w:sz w:val="18"/>
      <w:szCs w:val="18"/>
    </w:rPr>
  </w:style>
  <w:style w:type="character" w:styleId="a9">
    <w:name w:val="Placeholder Text"/>
    <w:basedOn w:val="a0"/>
    <w:uiPriority w:val="99"/>
    <w:semiHidden/>
    <w:rsid w:val="00632514"/>
    <w:rPr>
      <w:color w:val="808080"/>
    </w:rPr>
  </w:style>
  <w:style w:type="table" w:styleId="aa">
    <w:name w:val="Table Grid"/>
    <w:basedOn w:val="a1"/>
    <w:uiPriority w:val="59"/>
    <w:rsid w:val="001E2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234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1252">
      <w:bodyDiv w:val="1"/>
      <w:marLeft w:val="0"/>
      <w:marRight w:val="0"/>
      <w:marTop w:val="0"/>
      <w:marBottom w:val="0"/>
      <w:divBdr>
        <w:top w:val="none" w:sz="0" w:space="0" w:color="auto"/>
        <w:left w:val="none" w:sz="0" w:space="0" w:color="auto"/>
        <w:bottom w:val="none" w:sz="0" w:space="0" w:color="auto"/>
        <w:right w:val="none" w:sz="0" w:space="0" w:color="auto"/>
      </w:divBdr>
    </w:div>
    <w:div w:id="31321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58.emf"/><Relationship Id="rId21" Type="http://schemas.openxmlformats.org/officeDocument/2006/relationships/image" Target="media/image8.emf"/><Relationship Id="rId42" Type="http://schemas.openxmlformats.org/officeDocument/2006/relationships/package" Target="embeddings/Microsoft_Excel_______15.xlsx"/><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package" Target="embeddings/Microsoft_Excel_______28.xlsx"/><Relationship Id="rId84" Type="http://schemas.openxmlformats.org/officeDocument/2006/relationships/package" Target="embeddings/Microsoft_Excel_______36.xlsx"/><Relationship Id="rId89" Type="http://schemas.openxmlformats.org/officeDocument/2006/relationships/image" Target="media/image44.emf"/><Relationship Id="rId112" Type="http://schemas.openxmlformats.org/officeDocument/2006/relationships/package" Target="embeddings/Microsoft_Excel_______50.xlsx"/><Relationship Id="rId133" Type="http://schemas.openxmlformats.org/officeDocument/2006/relationships/image" Target="media/image66.emf"/><Relationship Id="rId16" Type="http://schemas.openxmlformats.org/officeDocument/2006/relationships/package" Target="embeddings/Microsoft_Excel_______4.xlsx"/><Relationship Id="rId107" Type="http://schemas.openxmlformats.org/officeDocument/2006/relationships/image" Target="media/image53.emf"/><Relationship Id="rId11" Type="http://schemas.openxmlformats.org/officeDocument/2006/relationships/image" Target="media/image3.emf"/><Relationship Id="rId32" Type="http://schemas.openxmlformats.org/officeDocument/2006/relationships/package" Target="embeddings/Microsoft_Excel_______11.xlsx"/><Relationship Id="rId37" Type="http://schemas.openxmlformats.org/officeDocument/2006/relationships/image" Target="media/image17.emf"/><Relationship Id="rId53" Type="http://schemas.openxmlformats.org/officeDocument/2006/relationships/image" Target="media/image26.emf"/><Relationship Id="rId58" Type="http://schemas.openxmlformats.org/officeDocument/2006/relationships/package" Target="embeddings/Microsoft_Excel_______23.xlsx"/><Relationship Id="rId74" Type="http://schemas.openxmlformats.org/officeDocument/2006/relationships/package" Target="embeddings/Microsoft_Excel_______31.xlsx"/><Relationship Id="rId79" Type="http://schemas.openxmlformats.org/officeDocument/2006/relationships/image" Target="media/image39.emf"/><Relationship Id="rId102" Type="http://schemas.openxmlformats.org/officeDocument/2006/relationships/package" Target="embeddings/Microsoft_Excel_______45.xlsx"/><Relationship Id="rId123" Type="http://schemas.openxmlformats.org/officeDocument/2006/relationships/image" Target="media/image61.emf"/><Relationship Id="rId128" Type="http://schemas.openxmlformats.org/officeDocument/2006/relationships/package" Target="embeddings/Microsoft_Excel_______58.xlsx"/><Relationship Id="rId5" Type="http://schemas.openxmlformats.org/officeDocument/2006/relationships/footnotes" Target="footnotes.xml"/><Relationship Id="rId90" Type="http://schemas.openxmlformats.org/officeDocument/2006/relationships/package" Target="embeddings/Microsoft_Excel_______39.xlsx"/><Relationship Id="rId95" Type="http://schemas.openxmlformats.org/officeDocument/2006/relationships/image" Target="media/image47.emf"/><Relationship Id="rId14" Type="http://schemas.openxmlformats.org/officeDocument/2006/relationships/package" Target="embeddings/Microsoft_Excel_______3.xlsx"/><Relationship Id="rId22" Type="http://schemas.openxmlformats.org/officeDocument/2006/relationships/package" Target="embeddings/Microsoft_Excel_______7.xlsx"/><Relationship Id="rId27" Type="http://schemas.openxmlformats.org/officeDocument/2006/relationships/package" Target="embeddings/Microsoft_Excel_______9.xlsx"/><Relationship Id="rId30" Type="http://schemas.openxmlformats.org/officeDocument/2006/relationships/package" Target="embeddings/Microsoft_Excel_______10.xlsx"/><Relationship Id="rId35" Type="http://schemas.openxmlformats.org/officeDocument/2006/relationships/image" Target="media/image16.emf"/><Relationship Id="rId43" Type="http://schemas.openxmlformats.org/officeDocument/2006/relationships/image" Target="media/image21.emf"/><Relationship Id="rId48" Type="http://schemas.openxmlformats.org/officeDocument/2006/relationships/package" Target="embeddings/Microsoft_Excel_______18.xlsx"/><Relationship Id="rId56" Type="http://schemas.openxmlformats.org/officeDocument/2006/relationships/package" Target="embeddings/Microsoft_Excel_______22.xlsx"/><Relationship Id="rId64" Type="http://schemas.openxmlformats.org/officeDocument/2006/relationships/package" Target="embeddings/Microsoft_Excel_______26.xlsx"/><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Excel_______44.xlsx"/><Relationship Id="rId105" Type="http://schemas.openxmlformats.org/officeDocument/2006/relationships/image" Target="media/image52.emf"/><Relationship Id="rId113" Type="http://schemas.openxmlformats.org/officeDocument/2006/relationships/image" Target="media/image56.emf"/><Relationship Id="rId118" Type="http://schemas.openxmlformats.org/officeDocument/2006/relationships/package" Target="embeddings/Microsoft_Excel_______53.xlsx"/><Relationship Id="rId126" Type="http://schemas.openxmlformats.org/officeDocument/2006/relationships/package" Target="embeddings/Microsoft_Excel_______57.xlsx"/><Relationship Id="rId134" Type="http://schemas.openxmlformats.org/officeDocument/2006/relationships/footer" Target="footer1.xml"/><Relationship Id="rId8" Type="http://schemas.openxmlformats.org/officeDocument/2006/relationships/package" Target="embeddings/Microsoft_Excel_______.xlsx"/><Relationship Id="rId51" Type="http://schemas.openxmlformats.org/officeDocument/2006/relationships/image" Target="media/image25.emf"/><Relationship Id="rId72" Type="http://schemas.openxmlformats.org/officeDocument/2006/relationships/package" Target="embeddings/Microsoft_Excel_______30.xlsx"/><Relationship Id="rId80" Type="http://schemas.openxmlformats.org/officeDocument/2006/relationships/package" Target="embeddings/Microsoft_Excel_______34.xls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Excel_______43.xlsx"/><Relationship Id="rId121" Type="http://schemas.openxmlformats.org/officeDocument/2006/relationships/image" Target="media/image60.emf"/><Relationship Id="rId3" Type="http://schemas.openxmlformats.org/officeDocument/2006/relationships/settings" Target="settings.xml"/><Relationship Id="rId12" Type="http://schemas.openxmlformats.org/officeDocument/2006/relationships/package" Target="embeddings/Microsoft_Excel_______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package" Target="embeddings/Microsoft_Excel_______17.xlsx"/><Relationship Id="rId59" Type="http://schemas.openxmlformats.org/officeDocument/2006/relationships/image" Target="media/image29.emf"/><Relationship Id="rId67" Type="http://schemas.openxmlformats.org/officeDocument/2006/relationships/image" Target="media/image33.emf"/><Relationship Id="rId103" Type="http://schemas.openxmlformats.org/officeDocument/2006/relationships/image" Target="media/image51.emf"/><Relationship Id="rId108" Type="http://schemas.openxmlformats.org/officeDocument/2006/relationships/package" Target="embeddings/Microsoft_Excel_______48.xlsx"/><Relationship Id="rId116" Type="http://schemas.openxmlformats.org/officeDocument/2006/relationships/package" Target="embeddings/Microsoft_Excel_______52.xlsx"/><Relationship Id="rId124" Type="http://schemas.openxmlformats.org/officeDocument/2006/relationships/package" Target="embeddings/Microsoft_Excel_______56.xlsx"/><Relationship Id="rId129" Type="http://schemas.openxmlformats.org/officeDocument/2006/relationships/image" Target="media/image64.emf"/><Relationship Id="rId20" Type="http://schemas.openxmlformats.org/officeDocument/2006/relationships/package" Target="embeddings/Microsoft_Excel_______6.xlsx"/><Relationship Id="rId41" Type="http://schemas.openxmlformats.org/officeDocument/2006/relationships/image" Target="media/image20.emf"/><Relationship Id="rId54" Type="http://schemas.openxmlformats.org/officeDocument/2006/relationships/package" Target="embeddings/Microsoft_Excel_______21.xlsx"/><Relationship Id="rId62" Type="http://schemas.openxmlformats.org/officeDocument/2006/relationships/package" Target="embeddings/Microsoft_Excel_______25.xlsx"/><Relationship Id="rId70" Type="http://schemas.openxmlformats.org/officeDocument/2006/relationships/package" Target="embeddings/Microsoft_Excel_______29.xls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Excel_______38.xlsx"/><Relationship Id="rId91" Type="http://schemas.openxmlformats.org/officeDocument/2006/relationships/image" Target="media/image45.emf"/><Relationship Id="rId96" Type="http://schemas.openxmlformats.org/officeDocument/2006/relationships/package" Target="embeddings/Microsoft_Excel_______42.xlsx"/><Relationship Id="rId111" Type="http://schemas.openxmlformats.org/officeDocument/2006/relationships/image" Target="media/image55.emf"/><Relationship Id="rId132" Type="http://schemas.openxmlformats.org/officeDocument/2006/relationships/package" Target="embeddings/Microsoft_Excel_______60.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package" Target="embeddings/Microsoft_Excel_______13.xlsx"/><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package" Target="embeddings/Microsoft_Excel_______47.xlsx"/><Relationship Id="rId114" Type="http://schemas.openxmlformats.org/officeDocument/2006/relationships/package" Target="embeddings/Microsoft_Excel_______51.xlsx"/><Relationship Id="rId119" Type="http://schemas.openxmlformats.org/officeDocument/2006/relationships/image" Target="media/image59.emf"/><Relationship Id="rId127" Type="http://schemas.openxmlformats.org/officeDocument/2006/relationships/image" Target="media/image63.emf"/><Relationship Id="rId10" Type="http://schemas.openxmlformats.org/officeDocument/2006/relationships/package" Target="embeddings/Microsoft_Excel_______1.xlsx"/><Relationship Id="rId31" Type="http://schemas.openxmlformats.org/officeDocument/2006/relationships/image" Target="media/image14.emf"/><Relationship Id="rId44" Type="http://schemas.openxmlformats.org/officeDocument/2006/relationships/package" Target="embeddings/Microsoft_Excel_______16.xlsx"/><Relationship Id="rId52" Type="http://schemas.openxmlformats.org/officeDocument/2006/relationships/package" Target="embeddings/Microsoft_Excel_______20.xlsx"/><Relationship Id="rId60" Type="http://schemas.openxmlformats.org/officeDocument/2006/relationships/package" Target="embeddings/Microsoft_Excel_______24.xls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Excel_______33.xlsx"/><Relationship Id="rId81" Type="http://schemas.openxmlformats.org/officeDocument/2006/relationships/image" Target="media/image40.emf"/><Relationship Id="rId86" Type="http://schemas.openxmlformats.org/officeDocument/2006/relationships/package" Target="embeddings/Microsoft_Excel_______37.xlsx"/><Relationship Id="rId94" Type="http://schemas.openxmlformats.org/officeDocument/2006/relationships/package" Target="embeddings/Microsoft_Excel_______41.xls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package" Target="embeddings/Microsoft_Excel_______55.xlsx"/><Relationship Id="rId130" Type="http://schemas.openxmlformats.org/officeDocument/2006/relationships/package" Target="embeddings/Microsoft_Excel_______59.xlsx"/><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Excel_______5.xlsx"/><Relationship Id="rId39" Type="http://schemas.openxmlformats.org/officeDocument/2006/relationships/image" Target="media/image19.emf"/><Relationship Id="rId109" Type="http://schemas.openxmlformats.org/officeDocument/2006/relationships/image" Target="media/image54.emf"/><Relationship Id="rId34" Type="http://schemas.openxmlformats.org/officeDocument/2006/relationships/package" Target="embeddings/Microsoft_Excel_______12.xlsx"/><Relationship Id="rId50" Type="http://schemas.openxmlformats.org/officeDocument/2006/relationships/package" Target="embeddings/Microsoft_Excel_______19.xlsx"/><Relationship Id="rId55" Type="http://schemas.openxmlformats.org/officeDocument/2006/relationships/image" Target="media/image27.emf"/><Relationship Id="rId76" Type="http://schemas.openxmlformats.org/officeDocument/2006/relationships/package" Target="embeddings/Microsoft_Excel_______32.xlsx"/><Relationship Id="rId97" Type="http://schemas.openxmlformats.org/officeDocument/2006/relationships/image" Target="media/image48.emf"/><Relationship Id="rId104" Type="http://schemas.openxmlformats.org/officeDocument/2006/relationships/package" Target="embeddings/Microsoft_Excel_______46.xlsx"/><Relationship Id="rId120" Type="http://schemas.openxmlformats.org/officeDocument/2006/relationships/package" Target="embeddings/Microsoft_Excel_______54.xlsx"/><Relationship Id="rId125" Type="http://schemas.openxmlformats.org/officeDocument/2006/relationships/image" Target="media/image62.emf"/><Relationship Id="rId7" Type="http://schemas.openxmlformats.org/officeDocument/2006/relationships/image" Target="media/image1.emf"/><Relationship Id="rId71" Type="http://schemas.openxmlformats.org/officeDocument/2006/relationships/image" Target="media/image35.emf"/><Relationship Id="rId92" Type="http://schemas.openxmlformats.org/officeDocument/2006/relationships/package" Target="embeddings/Microsoft_Excel_______40.xlsx"/><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package" Target="embeddings/Microsoft_Excel_______8.xlsx"/><Relationship Id="rId40" Type="http://schemas.openxmlformats.org/officeDocument/2006/relationships/package" Target="embeddings/Microsoft_Excel_______14.xlsx"/><Relationship Id="rId45" Type="http://schemas.openxmlformats.org/officeDocument/2006/relationships/image" Target="media/image22.emf"/><Relationship Id="rId66" Type="http://schemas.openxmlformats.org/officeDocument/2006/relationships/package" Target="embeddings/Microsoft_Excel_______27.xlsx"/><Relationship Id="rId87" Type="http://schemas.openxmlformats.org/officeDocument/2006/relationships/image" Target="media/image43.emf"/><Relationship Id="rId110" Type="http://schemas.openxmlformats.org/officeDocument/2006/relationships/package" Target="embeddings/Microsoft_Excel_______49.xlsx"/><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package" Target="embeddings/Microsoft_Excel_______35.xlsx"/><Relationship Id="rId19"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5BFCF-FE9A-4598-BF6D-23A96013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121</Pages>
  <Words>18481</Words>
  <Characters>105343</Characters>
  <Application>Microsoft Office Word</Application>
  <DocSecurity>0</DocSecurity>
  <Lines>877</Lines>
  <Paragraphs>247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Administrator</cp:lastModifiedBy>
  <cp:revision>25</cp:revision>
  <cp:lastPrinted>2022-05-21T02:40:00Z</cp:lastPrinted>
  <dcterms:created xsi:type="dcterms:W3CDTF">2019-11-28T23:54:00Z</dcterms:created>
  <dcterms:modified xsi:type="dcterms:W3CDTF">2022-05-21T03:12:00Z</dcterms:modified>
</cp:coreProperties>
</file>