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84CB" w14:textId="1BC10791" w:rsidR="001777D8" w:rsidRDefault="00414DF0" w:rsidP="008D45D7">
      <w:pPr>
        <w:pStyle w:val="Default"/>
        <w:rPr>
          <w:rFonts w:ascii="ＭＳ 明朝" w:eastAsia="ＭＳ 明朝" w:hAnsi="ＭＳ 明朝"/>
        </w:rPr>
      </w:pPr>
      <w:r>
        <w:rPr>
          <w:rFonts w:ascii="ＭＳ 明朝" w:eastAsia="ＭＳ 明朝" w:hAnsi="ＭＳ 明朝" w:hint="eastAsia"/>
        </w:rPr>
        <w:t>様式１</w:t>
      </w:r>
      <w:r w:rsidR="0063058B">
        <w:rPr>
          <w:rFonts w:ascii="ＭＳ 明朝" w:eastAsia="ＭＳ 明朝" w:hAnsi="ＭＳ 明朝" w:hint="eastAsia"/>
        </w:rPr>
        <w:t>－２　申請概要</w:t>
      </w:r>
    </w:p>
    <w:p w14:paraId="3BCB35D7" w14:textId="77777777" w:rsidR="001777D8" w:rsidRDefault="001777D8" w:rsidP="008D45D7">
      <w:pPr>
        <w:pStyle w:val="Default"/>
        <w:rPr>
          <w:rFonts w:ascii="ＭＳ 明朝" w:eastAsia="ＭＳ 明朝" w:hAnsi="ＭＳ 明朝"/>
        </w:rPr>
      </w:pPr>
    </w:p>
    <w:tbl>
      <w:tblPr>
        <w:tblStyle w:val="a7"/>
        <w:tblW w:w="0" w:type="auto"/>
        <w:tblLook w:val="04A0" w:firstRow="1" w:lastRow="0" w:firstColumn="1" w:lastColumn="0" w:noHBand="0" w:noVBand="1"/>
      </w:tblPr>
      <w:tblGrid>
        <w:gridCol w:w="1980"/>
        <w:gridCol w:w="6514"/>
      </w:tblGrid>
      <w:tr w:rsidR="001777D8" w14:paraId="1FDCE178" w14:textId="77777777" w:rsidTr="001777D8">
        <w:tc>
          <w:tcPr>
            <w:tcW w:w="1980" w:type="dxa"/>
          </w:tcPr>
          <w:p w14:paraId="7DDD47A0" w14:textId="77777777" w:rsidR="001777D8" w:rsidRDefault="001777D8" w:rsidP="008D45D7">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14:paraId="2D11D31E" w14:textId="77777777" w:rsidR="001777D8" w:rsidRDefault="001777D8" w:rsidP="008D45D7">
            <w:pPr>
              <w:pStyle w:val="Default"/>
              <w:rPr>
                <w:rFonts w:ascii="ＭＳ 明朝" w:eastAsia="ＭＳ 明朝" w:hAnsi="ＭＳ 明朝"/>
              </w:rPr>
            </w:pPr>
          </w:p>
        </w:tc>
      </w:tr>
    </w:tbl>
    <w:p w14:paraId="77C27B94" w14:textId="77777777" w:rsidR="001777D8" w:rsidRDefault="001777D8" w:rsidP="008D45D7">
      <w:pPr>
        <w:pStyle w:val="Default"/>
        <w:rPr>
          <w:rFonts w:ascii="ＭＳ 明朝" w:eastAsia="ＭＳ 明朝" w:hAnsi="ＭＳ 明朝"/>
        </w:rPr>
      </w:pPr>
    </w:p>
    <w:p w14:paraId="7B0BC570" w14:textId="77777777" w:rsidR="001777D8" w:rsidRPr="00075915" w:rsidRDefault="001777D8" w:rsidP="00075915">
      <w:pPr>
        <w:pStyle w:val="aa"/>
        <w:numPr>
          <w:ilvl w:val="0"/>
          <w:numId w:val="1"/>
        </w:numPr>
        <w:ind w:leftChars="0"/>
        <w:rPr>
          <w:rFonts w:ascii="ＭＳ 明朝" w:eastAsia="ＭＳ 明朝" w:hAnsi="ＭＳ 明朝"/>
          <w:color w:val="000000" w:themeColor="text1"/>
          <w:sz w:val="24"/>
          <w:szCs w:val="24"/>
        </w:rPr>
      </w:pPr>
      <w:r w:rsidRPr="00075915">
        <w:rPr>
          <w:rFonts w:ascii="ＭＳ 明朝" w:eastAsia="ＭＳ 明朝" w:hAnsi="ＭＳ 明朝"/>
          <w:color w:val="000000" w:themeColor="text1"/>
          <w:sz w:val="24"/>
          <w:szCs w:val="24"/>
        </w:rPr>
        <w:t>医療法第113</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Pr="00075915">
        <w:rPr>
          <w:rFonts w:ascii="ＭＳ 明朝" w:eastAsia="ＭＳ 明朝" w:hAnsi="ＭＳ 明朝"/>
          <w:color w:val="000000" w:themeColor="text1"/>
          <w:sz w:val="24"/>
          <w:szCs w:val="24"/>
        </w:rPr>
        <w:t>業務の内容（該当する条項を○で囲む</w:t>
      </w:r>
      <w:r w:rsidRPr="00075915">
        <w:rPr>
          <w:rFonts w:ascii="ＭＳ 明朝" w:eastAsia="ＭＳ 明朝" w:hAnsi="ＭＳ 明朝" w:hint="eastAsia"/>
          <w:color w:val="000000" w:themeColor="text1"/>
          <w:sz w:val="24"/>
          <w:szCs w:val="24"/>
        </w:rPr>
        <w:t>こと。）</w:t>
      </w:r>
    </w:p>
    <w:p w14:paraId="0DA25074" w14:textId="77777777" w:rsid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※次に掲げる医療のいずれかを提供するために医師をやむを得ず長時間従事させる必要がある業務について記載すること。</w:t>
      </w:r>
    </w:p>
    <w:p w14:paraId="26F521DF" w14:textId="77777777" w:rsidR="00075915" w:rsidRP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※長時間従事させる医師が複数おり、それらの医師が携わる医療が別々の場合は、複数選択すること。</w:t>
      </w:r>
    </w:p>
    <w:p w14:paraId="2521368A" w14:textId="77777777"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第１号　</w:t>
      </w:r>
      <w:r w:rsidRPr="00D55D64">
        <w:rPr>
          <w:rFonts w:ascii="ＭＳ 明朝" w:eastAsia="ＭＳ 明朝" w:hAnsi="ＭＳ 明朝"/>
          <w:color w:val="000000" w:themeColor="text1"/>
          <w:sz w:val="24"/>
          <w:szCs w:val="24"/>
        </w:rPr>
        <w:t>救急医療</w:t>
      </w:r>
    </w:p>
    <w:p w14:paraId="06360D66" w14:textId="77777777"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第２号　居宅等における医療</w:t>
      </w:r>
    </w:p>
    <w:p w14:paraId="62ACBD8C" w14:textId="77777777"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第３号　地域において当該病院又は診療所以外で提供することが困難な医療</w:t>
      </w:r>
    </w:p>
    <w:p w14:paraId="17F0863E" w14:textId="77777777" w:rsidR="001777D8" w:rsidRPr="00D55D64" w:rsidRDefault="001777D8" w:rsidP="008D45D7">
      <w:pPr>
        <w:pStyle w:val="Default"/>
        <w:rPr>
          <w:rFonts w:ascii="ＭＳ 明朝" w:eastAsia="ＭＳ 明朝" w:hAnsi="ＭＳ 明朝"/>
          <w:color w:val="000000" w:themeColor="text1"/>
        </w:rPr>
      </w:pPr>
    </w:p>
    <w:p w14:paraId="015ABEF6" w14:textId="77777777" w:rsidR="00D55D64"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２．</w:t>
      </w:r>
      <w:r w:rsidR="00D55D64" w:rsidRPr="00D55D64">
        <w:rPr>
          <w:rFonts w:ascii="ＭＳ 明朝" w:eastAsia="ＭＳ 明朝" w:hAnsi="ＭＳ 明朝" w:hint="eastAsia"/>
          <w:color w:val="000000" w:themeColor="text1"/>
          <w:sz w:val="24"/>
          <w:szCs w:val="24"/>
        </w:rPr>
        <w:t>【業務の内容が「第１号　救急医療」の場合記載】</w:t>
      </w:r>
    </w:p>
    <w:p w14:paraId="115C8CF5" w14:textId="77777777" w:rsidR="001777D8" w:rsidRPr="00D55D64" w:rsidRDefault="001777D8" w:rsidP="00D55D64">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年間救急車受入台数及び年間での夜間・休日・時間外入院件数</w:t>
      </w:r>
    </w:p>
    <w:p w14:paraId="26983F37" w14:textId="77777777" w:rsidR="001777D8"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※前年１～１２月実績を基本とする。</w:t>
      </w:r>
    </w:p>
    <w:tbl>
      <w:tblPr>
        <w:tblStyle w:val="a7"/>
        <w:tblW w:w="8500" w:type="dxa"/>
        <w:tblLook w:val="04A0" w:firstRow="1" w:lastRow="0" w:firstColumn="1" w:lastColumn="0" w:noHBand="0" w:noVBand="1"/>
      </w:tblPr>
      <w:tblGrid>
        <w:gridCol w:w="4390"/>
        <w:gridCol w:w="4110"/>
      </w:tblGrid>
      <w:tr w:rsidR="00D55D64" w:rsidRPr="00D55D64" w14:paraId="48E5CE83" w14:textId="77777777" w:rsidTr="00F816F6">
        <w:tc>
          <w:tcPr>
            <w:tcW w:w="4390" w:type="dxa"/>
          </w:tcPr>
          <w:p w14:paraId="39BDE667"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w:t>
            </w:r>
          </w:p>
        </w:tc>
        <w:tc>
          <w:tcPr>
            <w:tcW w:w="4110" w:type="dxa"/>
          </w:tcPr>
          <w:p w14:paraId="453CCF34"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14:paraId="50AB0150" w14:textId="77777777" w:rsidTr="00F816F6">
        <w:tc>
          <w:tcPr>
            <w:tcW w:w="4390" w:type="dxa"/>
          </w:tcPr>
          <w:p w14:paraId="33306283"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年間での夜間・休日・時間外入院件数</w:t>
            </w:r>
          </w:p>
        </w:tc>
        <w:tc>
          <w:tcPr>
            <w:tcW w:w="4110" w:type="dxa"/>
          </w:tcPr>
          <w:p w14:paraId="62401D25"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14:paraId="7EBBB681" w14:textId="77777777" w:rsidTr="00F816F6">
        <w:trPr>
          <w:trHeight w:val="691"/>
        </w:trPr>
        <w:tc>
          <w:tcPr>
            <w:tcW w:w="4390" w:type="dxa"/>
            <w:vAlign w:val="center"/>
          </w:tcPr>
          <w:p w14:paraId="4B5E30FB"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備考</w:t>
            </w:r>
          </w:p>
        </w:tc>
        <w:tc>
          <w:tcPr>
            <w:tcW w:w="4110" w:type="dxa"/>
          </w:tcPr>
          <w:p w14:paraId="7789DBA1" w14:textId="77777777" w:rsidR="001777D8" w:rsidRPr="00D55D64" w:rsidRDefault="001777D8" w:rsidP="00F816F6">
            <w:pPr>
              <w:rPr>
                <w:rFonts w:ascii="ＭＳ 明朝" w:eastAsia="ＭＳ 明朝" w:hAnsi="ＭＳ 明朝"/>
                <w:color w:val="000000" w:themeColor="text1"/>
                <w:sz w:val="24"/>
                <w:szCs w:val="24"/>
              </w:rPr>
            </w:pPr>
          </w:p>
        </w:tc>
      </w:tr>
    </w:tbl>
    <w:p w14:paraId="02557F5C" w14:textId="77777777" w:rsidR="001777D8" w:rsidRPr="00415E8D" w:rsidRDefault="001777D8" w:rsidP="008D45D7">
      <w:pPr>
        <w:pStyle w:val="Default"/>
        <w:rPr>
          <w:rFonts w:ascii="ＭＳ 明朝" w:eastAsia="ＭＳ 明朝" w:hAnsi="ＭＳ 明朝"/>
          <w:color w:val="FF0000"/>
        </w:rPr>
      </w:pPr>
    </w:p>
    <w:p w14:paraId="25038FB7" w14:textId="77777777" w:rsidR="00DC0486" w:rsidRPr="00394CDB" w:rsidRDefault="00394CDB" w:rsidP="00394CDB">
      <w:pPr>
        <w:pStyle w:val="Default"/>
        <w:numPr>
          <w:ilvl w:val="0"/>
          <w:numId w:val="2"/>
        </w:numPr>
        <w:rPr>
          <w:rFonts w:ascii="ＭＳ 明朝" w:eastAsia="ＭＳ 明朝" w:hAnsi="ＭＳ 明朝"/>
          <w:color w:val="000000" w:themeColor="text1"/>
        </w:rPr>
      </w:pPr>
      <w:r>
        <w:rPr>
          <w:rFonts w:ascii="ＭＳ 明朝" w:eastAsia="ＭＳ 明朝" w:hAnsi="ＭＳ 明朝" w:hint="eastAsia"/>
          <w:color w:val="000000" w:themeColor="text1"/>
        </w:rPr>
        <w:t>地域に必要な医療提供体制確保のため、当該業務により</w:t>
      </w:r>
      <w:r w:rsidRPr="00394CDB">
        <w:rPr>
          <w:rFonts w:ascii="ＭＳ 明朝" w:eastAsia="ＭＳ 明朝" w:hAnsi="ＭＳ 明朝" w:hint="eastAsia"/>
          <w:color w:val="000000" w:themeColor="text1"/>
        </w:rPr>
        <w:t>医師をやむを得ず長時間従事させる</w:t>
      </w:r>
      <w:r w:rsidR="004C2679">
        <w:rPr>
          <w:rFonts w:ascii="ＭＳ 明朝" w:eastAsia="ＭＳ 明朝" w:hAnsi="ＭＳ 明朝" w:hint="eastAsia"/>
          <w:color w:val="000000" w:themeColor="text1"/>
        </w:rPr>
        <w:t>ことが必要な理由</w:t>
      </w:r>
    </w:p>
    <w:tbl>
      <w:tblPr>
        <w:tblStyle w:val="a7"/>
        <w:tblW w:w="0" w:type="auto"/>
        <w:tblLook w:val="04A0" w:firstRow="1" w:lastRow="0" w:firstColumn="1" w:lastColumn="0" w:noHBand="0" w:noVBand="1"/>
      </w:tblPr>
      <w:tblGrid>
        <w:gridCol w:w="8494"/>
      </w:tblGrid>
      <w:tr w:rsidR="00DC0486" w14:paraId="741AA833" w14:textId="77777777" w:rsidTr="00DC0486">
        <w:tc>
          <w:tcPr>
            <w:tcW w:w="8494" w:type="dxa"/>
          </w:tcPr>
          <w:p w14:paraId="1E6AEE04" w14:textId="77777777" w:rsidR="00BE4217" w:rsidRDefault="00BE4217" w:rsidP="001E74E3">
            <w:pPr>
              <w:ind w:left="400" w:hangingChars="200" w:hanging="400"/>
              <w:rPr>
                <w:rFonts w:ascii="ＭＳ 明朝" w:eastAsia="ＭＳ 明朝" w:hAnsi="ＭＳ 明朝"/>
                <w:color w:val="000000" w:themeColor="text1"/>
                <w:sz w:val="20"/>
                <w:szCs w:val="20"/>
              </w:rPr>
            </w:pPr>
          </w:p>
          <w:p w14:paraId="4EFAAA7E" w14:textId="77777777" w:rsidR="00BE4217" w:rsidRDefault="00BE4217" w:rsidP="001E74E3">
            <w:pPr>
              <w:ind w:left="400" w:hangingChars="200" w:hanging="400"/>
              <w:rPr>
                <w:rFonts w:ascii="ＭＳ 明朝" w:eastAsia="ＭＳ 明朝" w:hAnsi="ＭＳ 明朝"/>
                <w:color w:val="000000" w:themeColor="text1"/>
                <w:sz w:val="20"/>
                <w:szCs w:val="20"/>
              </w:rPr>
            </w:pPr>
          </w:p>
          <w:p w14:paraId="58B3C46C" w14:textId="77777777" w:rsidR="00BE4217" w:rsidRDefault="00BE4217" w:rsidP="00BE4217">
            <w:pPr>
              <w:rPr>
                <w:rFonts w:ascii="ＭＳ 明朝" w:eastAsia="ＭＳ 明朝" w:hAnsi="ＭＳ 明朝"/>
                <w:color w:val="000000" w:themeColor="text1"/>
                <w:sz w:val="20"/>
                <w:szCs w:val="20"/>
              </w:rPr>
            </w:pPr>
          </w:p>
          <w:p w14:paraId="5C8E764A" w14:textId="77777777" w:rsidR="00BE4217" w:rsidRDefault="00BE4217" w:rsidP="001E74E3">
            <w:pPr>
              <w:ind w:left="400" w:hangingChars="200" w:hanging="400"/>
              <w:rPr>
                <w:rFonts w:ascii="ＭＳ 明朝" w:eastAsia="ＭＳ 明朝" w:hAnsi="ＭＳ 明朝"/>
                <w:color w:val="000000" w:themeColor="text1"/>
                <w:sz w:val="20"/>
                <w:szCs w:val="20"/>
              </w:rPr>
            </w:pPr>
          </w:p>
          <w:p w14:paraId="64DAB0B6" w14:textId="77777777" w:rsidR="00BE4217" w:rsidRDefault="00BE4217" w:rsidP="001E74E3">
            <w:pPr>
              <w:ind w:left="400" w:hangingChars="200" w:hanging="400"/>
              <w:rPr>
                <w:rFonts w:ascii="ＭＳ 明朝" w:eastAsia="ＭＳ 明朝" w:hAnsi="ＭＳ 明朝"/>
                <w:color w:val="000000" w:themeColor="text1"/>
                <w:sz w:val="20"/>
                <w:szCs w:val="20"/>
              </w:rPr>
            </w:pPr>
          </w:p>
          <w:p w14:paraId="643BF68F" w14:textId="77777777" w:rsidR="00BE4217" w:rsidRDefault="00BE4217" w:rsidP="001E74E3">
            <w:pPr>
              <w:ind w:left="400" w:hangingChars="200" w:hanging="400"/>
              <w:rPr>
                <w:rFonts w:ascii="ＭＳ 明朝" w:eastAsia="ＭＳ 明朝" w:hAnsi="ＭＳ 明朝"/>
                <w:color w:val="000000" w:themeColor="text1"/>
                <w:sz w:val="20"/>
                <w:szCs w:val="20"/>
              </w:rPr>
            </w:pPr>
          </w:p>
          <w:p w14:paraId="51EAA514" w14:textId="34BA2576" w:rsidR="00940C3A" w:rsidRPr="00D54A7C" w:rsidRDefault="00A31858" w:rsidP="001E74E3">
            <w:pPr>
              <w:ind w:left="400" w:hangingChars="200" w:hanging="400"/>
              <w:rPr>
                <w:rFonts w:ascii="ＭＳ 明朝" w:eastAsia="ＭＳ 明朝" w:hAnsi="ＭＳ 明朝"/>
                <w:color w:val="000000" w:themeColor="text1"/>
                <w:sz w:val="20"/>
                <w:szCs w:val="20"/>
              </w:rPr>
            </w:pPr>
            <w:r w:rsidRPr="00D54A7C">
              <w:rPr>
                <w:rFonts w:ascii="ＭＳ 明朝" w:eastAsia="ＭＳ 明朝" w:hAnsi="ＭＳ 明朝" w:hint="eastAsia"/>
                <w:color w:val="000000" w:themeColor="text1"/>
                <w:sz w:val="20"/>
                <w:szCs w:val="20"/>
              </w:rPr>
              <w:t xml:space="preserve">　</w:t>
            </w:r>
            <w:r w:rsidR="00940C3A" w:rsidRPr="00D54A7C">
              <w:rPr>
                <w:rFonts w:ascii="ＭＳ 明朝" w:eastAsia="ＭＳ 明朝" w:hAnsi="ＭＳ 明朝" w:hint="eastAsia"/>
                <w:color w:val="000000" w:themeColor="text1"/>
                <w:sz w:val="20"/>
                <w:szCs w:val="20"/>
              </w:rPr>
              <w:t>※具体的に記載してください。</w:t>
            </w:r>
          </w:p>
          <w:p w14:paraId="31CBD798" w14:textId="77777777" w:rsidR="00DC0486" w:rsidRPr="001E74E3" w:rsidRDefault="00A31858" w:rsidP="00940C3A">
            <w:pPr>
              <w:ind w:leftChars="100" w:left="410" w:hangingChars="100" w:hanging="200"/>
              <w:rPr>
                <w:rFonts w:ascii="ＭＳ 明朝" w:eastAsia="ＭＳ 明朝" w:hAnsi="ＭＳ 明朝"/>
                <w:color w:val="000000" w:themeColor="text1"/>
                <w:sz w:val="20"/>
                <w:szCs w:val="20"/>
              </w:rPr>
            </w:pPr>
            <w:r w:rsidRPr="000A7096">
              <w:rPr>
                <w:rFonts w:ascii="ＭＳ 明朝" w:eastAsia="ＭＳ 明朝" w:hAnsi="ＭＳ 明朝" w:hint="eastAsia"/>
                <w:color w:val="000000" w:themeColor="text1"/>
                <w:sz w:val="20"/>
                <w:szCs w:val="20"/>
              </w:rPr>
              <w:t>※業務の内容が「第３号　地域において当該病院又は診療所以外で提供することが困難な医療」の場合は、</w:t>
            </w:r>
            <w:r w:rsidR="00331EAC" w:rsidRPr="000A7096">
              <w:rPr>
                <w:rFonts w:ascii="ＭＳ 明朝" w:eastAsia="ＭＳ 明朝" w:hAnsi="ＭＳ 明朝" w:hint="eastAsia"/>
                <w:color w:val="000000" w:themeColor="text1"/>
                <w:sz w:val="20"/>
                <w:szCs w:val="20"/>
              </w:rPr>
              <w:t>当該業務が</w:t>
            </w:r>
            <w:r w:rsidRPr="000A7096">
              <w:rPr>
                <w:rFonts w:ascii="ＭＳ 明朝" w:eastAsia="ＭＳ 明朝" w:hAnsi="ＭＳ 明朝" w:hint="eastAsia"/>
                <w:color w:val="000000" w:themeColor="text1"/>
                <w:sz w:val="20"/>
                <w:szCs w:val="20"/>
              </w:rPr>
              <w:t>「公共性と不確実性が強く働くものであること」または「特に専門的な知識・技術や高度かつ継続的な疾病治療・管理が求められ、代替することが困難な医療を提供する</w:t>
            </w:r>
            <w:r w:rsidR="00331EAC" w:rsidRPr="000A7096">
              <w:rPr>
                <w:rFonts w:ascii="ＭＳ 明朝" w:eastAsia="ＭＳ 明朝" w:hAnsi="ＭＳ 明朝" w:hint="eastAsia"/>
                <w:color w:val="000000" w:themeColor="text1"/>
                <w:sz w:val="20"/>
                <w:szCs w:val="20"/>
              </w:rPr>
              <w:t>ものである</w:t>
            </w:r>
            <w:r w:rsidRPr="000A7096">
              <w:rPr>
                <w:rFonts w:ascii="ＭＳ 明朝" w:eastAsia="ＭＳ 明朝" w:hAnsi="ＭＳ 明朝" w:hint="eastAsia"/>
                <w:color w:val="000000" w:themeColor="text1"/>
                <w:sz w:val="20"/>
                <w:szCs w:val="20"/>
              </w:rPr>
              <w:t>こと」についても記載してください。</w:t>
            </w:r>
          </w:p>
        </w:tc>
      </w:tr>
    </w:tbl>
    <w:p w14:paraId="12E367CE" w14:textId="77D631F2" w:rsidR="00BE4217" w:rsidRPr="00A43402" w:rsidRDefault="00BE4217">
      <w:pPr>
        <w:widowControl/>
        <w:jc w:val="left"/>
        <w:rPr>
          <w:rFonts w:ascii="ＭＳ 明朝" w:eastAsia="ＭＳ 明朝" w:hAnsi="ＭＳ 明朝" w:hint="eastAsia"/>
          <w:sz w:val="24"/>
          <w:szCs w:val="24"/>
        </w:rPr>
      </w:pPr>
    </w:p>
    <w:sectPr w:rsidR="00BE4217" w:rsidRPr="00A434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90D8" w14:textId="77777777" w:rsidR="00861864" w:rsidRDefault="00861864" w:rsidP="00861864">
      <w:r>
        <w:separator/>
      </w:r>
    </w:p>
  </w:endnote>
  <w:endnote w:type="continuationSeparator" w:id="0">
    <w:p w14:paraId="06D99D4F" w14:textId="77777777" w:rsidR="00861864" w:rsidRDefault="00861864"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6B0F" w14:textId="77777777" w:rsidR="00861864" w:rsidRDefault="00861864" w:rsidP="00861864">
      <w:r>
        <w:separator/>
      </w:r>
    </w:p>
  </w:footnote>
  <w:footnote w:type="continuationSeparator" w:id="0">
    <w:p w14:paraId="3FCBE49F" w14:textId="77777777" w:rsidR="00861864" w:rsidRDefault="00861864" w:rsidP="00861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21"/>
    <w:rsid w:val="000159F2"/>
    <w:rsid w:val="000231BE"/>
    <w:rsid w:val="00043971"/>
    <w:rsid w:val="0005280F"/>
    <w:rsid w:val="000624F3"/>
    <w:rsid w:val="00063B38"/>
    <w:rsid w:val="00075915"/>
    <w:rsid w:val="000A2001"/>
    <w:rsid w:val="000A6F7F"/>
    <w:rsid w:val="000A7096"/>
    <w:rsid w:val="000C664F"/>
    <w:rsid w:val="000D56C9"/>
    <w:rsid w:val="000F24A1"/>
    <w:rsid w:val="000F7334"/>
    <w:rsid w:val="001013F6"/>
    <w:rsid w:val="00131351"/>
    <w:rsid w:val="001777D8"/>
    <w:rsid w:val="001A7C98"/>
    <w:rsid w:val="001E74E3"/>
    <w:rsid w:val="002077C6"/>
    <w:rsid w:val="00264B1E"/>
    <w:rsid w:val="00282FC7"/>
    <w:rsid w:val="00296633"/>
    <w:rsid w:val="002D56C7"/>
    <w:rsid w:val="00306152"/>
    <w:rsid w:val="0032134D"/>
    <w:rsid w:val="00331EAC"/>
    <w:rsid w:val="0035357C"/>
    <w:rsid w:val="00360AA0"/>
    <w:rsid w:val="0036395C"/>
    <w:rsid w:val="00394CDB"/>
    <w:rsid w:val="00395137"/>
    <w:rsid w:val="00414DF0"/>
    <w:rsid w:val="00415E8D"/>
    <w:rsid w:val="00451370"/>
    <w:rsid w:val="00491921"/>
    <w:rsid w:val="00495FBB"/>
    <w:rsid w:val="004C2679"/>
    <w:rsid w:val="004C76A3"/>
    <w:rsid w:val="00505479"/>
    <w:rsid w:val="005106AD"/>
    <w:rsid w:val="005256EA"/>
    <w:rsid w:val="00535F88"/>
    <w:rsid w:val="005422AE"/>
    <w:rsid w:val="00542BA4"/>
    <w:rsid w:val="0056505D"/>
    <w:rsid w:val="005875CE"/>
    <w:rsid w:val="005A42E0"/>
    <w:rsid w:val="005D3605"/>
    <w:rsid w:val="005D44F0"/>
    <w:rsid w:val="00613063"/>
    <w:rsid w:val="00617EB6"/>
    <w:rsid w:val="0063058B"/>
    <w:rsid w:val="0063184E"/>
    <w:rsid w:val="00742F6D"/>
    <w:rsid w:val="00861864"/>
    <w:rsid w:val="008A4F9A"/>
    <w:rsid w:val="008B1C2B"/>
    <w:rsid w:val="008C5AE0"/>
    <w:rsid w:val="008D45D7"/>
    <w:rsid w:val="009041E6"/>
    <w:rsid w:val="00940C3A"/>
    <w:rsid w:val="00990E82"/>
    <w:rsid w:val="009973B6"/>
    <w:rsid w:val="009C58E3"/>
    <w:rsid w:val="009C7075"/>
    <w:rsid w:val="009D034B"/>
    <w:rsid w:val="009F5164"/>
    <w:rsid w:val="00A022CB"/>
    <w:rsid w:val="00A047CD"/>
    <w:rsid w:val="00A12458"/>
    <w:rsid w:val="00A23543"/>
    <w:rsid w:val="00A31858"/>
    <w:rsid w:val="00A43402"/>
    <w:rsid w:val="00A50AF7"/>
    <w:rsid w:val="00A649D0"/>
    <w:rsid w:val="00A9478D"/>
    <w:rsid w:val="00AE36B7"/>
    <w:rsid w:val="00B3645B"/>
    <w:rsid w:val="00B42DAA"/>
    <w:rsid w:val="00B55508"/>
    <w:rsid w:val="00B76FAF"/>
    <w:rsid w:val="00BE4217"/>
    <w:rsid w:val="00C014D2"/>
    <w:rsid w:val="00C77B8C"/>
    <w:rsid w:val="00C95E5C"/>
    <w:rsid w:val="00C97E83"/>
    <w:rsid w:val="00CE7CEA"/>
    <w:rsid w:val="00D30B7B"/>
    <w:rsid w:val="00D35AFB"/>
    <w:rsid w:val="00D54A7C"/>
    <w:rsid w:val="00D55D64"/>
    <w:rsid w:val="00D6170A"/>
    <w:rsid w:val="00D838FB"/>
    <w:rsid w:val="00D86087"/>
    <w:rsid w:val="00D90FCA"/>
    <w:rsid w:val="00DA299E"/>
    <w:rsid w:val="00DC0486"/>
    <w:rsid w:val="00DD7813"/>
    <w:rsid w:val="00DF18AE"/>
    <w:rsid w:val="00E001AD"/>
    <w:rsid w:val="00E3459E"/>
    <w:rsid w:val="00E500AE"/>
    <w:rsid w:val="00E6641D"/>
    <w:rsid w:val="00E831E0"/>
    <w:rsid w:val="00E91CFA"/>
    <w:rsid w:val="00EB256E"/>
    <w:rsid w:val="00EE3469"/>
    <w:rsid w:val="00F1640C"/>
    <w:rsid w:val="00F256C6"/>
    <w:rsid w:val="00F33722"/>
    <w:rsid w:val="00F35C7C"/>
    <w:rsid w:val="00F64A9E"/>
    <w:rsid w:val="00F85734"/>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D33093"/>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1850431</dc:creator>
  <cp:keywords/>
  <dc:description/>
  <cp:lastModifiedBy>湯澤　武彦</cp:lastModifiedBy>
  <cp:revision>2</cp:revision>
  <cp:lastPrinted>2022-12-15T06:57:00Z</cp:lastPrinted>
  <dcterms:created xsi:type="dcterms:W3CDTF">2023-04-28T04:43:00Z</dcterms:created>
  <dcterms:modified xsi:type="dcterms:W3CDTF">2023-04-28T04:43:00Z</dcterms:modified>
</cp:coreProperties>
</file>