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D0" w:rsidRDefault="00A02DD0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="000B35EE">
        <w:rPr>
          <w:rFonts w:hint="eastAsia"/>
        </w:rPr>
        <w:t>４</w:t>
      </w:r>
      <w:r>
        <w:rPr>
          <w:rFonts w:hint="eastAsia"/>
        </w:rPr>
        <w:t>号</w:t>
      </w:r>
    </w:p>
    <w:p w:rsidR="000B35EE" w:rsidRDefault="000B35E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>（平</w:t>
      </w:r>
      <w:r>
        <w:t>６規則35・全</w:t>
      </w:r>
      <w:r>
        <w:rPr>
          <w:rFonts w:hint="eastAsia"/>
        </w:rPr>
        <w:t>改</w:t>
      </w:r>
      <w:r>
        <w:t>、</w:t>
      </w:r>
      <w:r w:rsidRPr="00132173">
        <w:rPr>
          <w:rFonts w:hint="eastAsia"/>
        </w:rPr>
        <w:t>令</w:t>
      </w:r>
      <w:r w:rsidR="00132173" w:rsidRPr="00132173">
        <w:t>４規則</w:t>
      </w:r>
      <w:r w:rsidR="00D445B6">
        <w:rPr>
          <w:rFonts w:hint="eastAsia"/>
        </w:rPr>
        <w:t>33</w:t>
      </w:r>
      <w:bookmarkStart w:id="0" w:name="_GoBack"/>
      <w:bookmarkEnd w:id="0"/>
      <w:r w:rsidRPr="00132173">
        <w:t>・一部</w:t>
      </w:r>
      <w:r w:rsidRPr="00132173">
        <w:rPr>
          <w:rFonts w:hint="eastAsia"/>
        </w:rPr>
        <w:t>改</w:t>
      </w:r>
      <w:r>
        <w:rPr>
          <w:rFonts w:hint="eastAsia"/>
        </w:rPr>
        <w:t>）</w:t>
      </w:r>
    </w:p>
    <w:p w:rsidR="00A02DD0" w:rsidRDefault="00A02D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A02DD0" w:rsidRDefault="00A02DD0">
      <w:pPr>
        <w:wordWrap w:val="0"/>
        <w:overflowPunct w:val="0"/>
        <w:autoSpaceDE w:val="0"/>
        <w:autoSpaceDN w:val="0"/>
      </w:pPr>
    </w:p>
    <w:p w:rsidR="00A02DD0" w:rsidRDefault="00A02D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栃木県知事　　　　様</w:t>
      </w:r>
    </w:p>
    <w:p w:rsidR="00A02DD0" w:rsidRDefault="00A02DD0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2538"/>
        <w:gridCol w:w="1956"/>
      </w:tblGrid>
      <w:tr w:rsidR="00A02DD0">
        <w:trPr>
          <w:trHeight w:val="682"/>
        </w:trPr>
        <w:tc>
          <w:tcPr>
            <w:tcW w:w="3990" w:type="dxa"/>
            <w:vAlign w:val="center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開設者住所</w:t>
            </w:r>
          </w:p>
        </w:tc>
        <w:tc>
          <w:tcPr>
            <w:tcW w:w="2538" w:type="dxa"/>
            <w:vAlign w:val="center"/>
          </w:tcPr>
          <w:p w:rsidR="00A02DD0" w:rsidRDefault="00A7017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0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5715</wp:posOffset>
                      </wp:positionV>
                      <wp:extent cx="1533525" cy="42545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D97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6pt;margin-top:.45pt;width:120.75pt;height:33.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" o:allowincell="f" strokeweight=".5pt"/>
                  </w:pict>
                </mc:Fallback>
              </mc:AlternateContent>
            </w:r>
            <w:r w:rsidR="00A02DD0">
              <w:rPr>
                <w:rFonts w:hint="eastAsia"/>
              </w:rPr>
              <w:t xml:space="preserve">法人の場合にあつては、主たる事務所の所在地　</w:t>
            </w:r>
          </w:p>
        </w:tc>
        <w:tc>
          <w:tcPr>
            <w:tcW w:w="1956" w:type="dxa"/>
            <w:vAlign w:val="center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02DD0" w:rsidRDefault="00A02DD0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2538"/>
        <w:gridCol w:w="1956"/>
      </w:tblGrid>
      <w:tr w:rsidR="00A02DD0">
        <w:trPr>
          <w:trHeight w:val="320"/>
        </w:trPr>
        <w:tc>
          <w:tcPr>
            <w:tcW w:w="3990" w:type="dxa"/>
            <w:vAlign w:val="center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38" w:type="dxa"/>
            <w:vAlign w:val="center"/>
          </w:tcPr>
          <w:p w:rsidR="00A02DD0" w:rsidRDefault="00A7017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0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-75565</wp:posOffset>
                      </wp:positionV>
                      <wp:extent cx="1520190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19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1B8F1" id="AutoShape 3" o:spid="_x0000_s1026" type="#_x0000_t185" style="position:absolute;left:0;text-align:left;margin-left:-6.95pt;margin-top:-5.95pt;width:119.7pt;height:33.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" o:allowincell="f" strokeweight=".5pt"/>
                  </w:pict>
                </mc:Fallback>
              </mc:AlternateContent>
            </w:r>
            <w:r w:rsidR="00A02DD0">
              <w:rPr>
                <w:rFonts w:hint="eastAsia"/>
              </w:rPr>
              <w:t xml:space="preserve">法人の場合にあつては、名称及び代表者の氏名　</w:t>
            </w:r>
          </w:p>
        </w:tc>
        <w:tc>
          <w:tcPr>
            <w:tcW w:w="1956" w:type="dxa"/>
            <w:vAlign w:val="center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</w:tr>
    </w:tbl>
    <w:p w:rsidR="00A02DD0" w:rsidRDefault="00A02D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日生</w:t>
      </w:r>
    </w:p>
    <w:p w:rsidR="00A02DD0" w:rsidRDefault="00A02DD0">
      <w:pPr>
        <w:wordWrap w:val="0"/>
        <w:overflowPunct w:val="0"/>
        <w:autoSpaceDE w:val="0"/>
        <w:autoSpaceDN w:val="0"/>
      </w:pPr>
    </w:p>
    <w:p w:rsidR="00A02DD0" w:rsidRDefault="00A02DD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歯科技工所開設</w:t>
      </w:r>
      <w:r>
        <w:rPr>
          <w:rFonts w:hint="eastAsia"/>
        </w:rPr>
        <w:t>届</w:t>
      </w:r>
    </w:p>
    <w:p w:rsidR="00A02DD0" w:rsidRDefault="00A02DD0">
      <w:pPr>
        <w:wordWrap w:val="0"/>
        <w:overflowPunct w:val="0"/>
        <w:autoSpaceDE w:val="0"/>
        <w:autoSpaceDN w:val="0"/>
      </w:pPr>
    </w:p>
    <w:p w:rsidR="00A02DD0" w:rsidRDefault="00A02DD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次のとおり歯科技工所を開設したので、歯科技工士法第</w:t>
      </w:r>
      <w:r>
        <w:t>21</w:t>
      </w:r>
      <w:r>
        <w:rPr>
          <w:rFonts w:hint="eastAsia"/>
        </w:rPr>
        <w:t>条第1項の規定により届け出ます。</w:t>
      </w:r>
    </w:p>
    <w:p w:rsidR="00A02DD0" w:rsidRDefault="00A02DD0">
      <w:pPr>
        <w:wordWrap w:val="0"/>
        <w:overflowPunct w:val="0"/>
        <w:autoSpaceDE w:val="0"/>
        <w:autoSpaceDN w:val="0"/>
        <w:ind w:left="210" w:hanging="21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30"/>
        <w:gridCol w:w="5565"/>
      </w:tblGrid>
      <w:tr w:rsidR="00A02DD0">
        <w:trPr>
          <w:trHeight w:hRule="exact" w:val="804"/>
        </w:trPr>
        <w:tc>
          <w:tcPr>
            <w:tcW w:w="2940" w:type="dxa"/>
            <w:gridSpan w:val="2"/>
            <w:vAlign w:val="center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0"/>
              </w:rPr>
              <w:t>開設の年月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65" w:type="dxa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2DD0">
        <w:trPr>
          <w:trHeight w:hRule="exact" w:val="804"/>
        </w:trPr>
        <w:tc>
          <w:tcPr>
            <w:tcW w:w="2940" w:type="dxa"/>
            <w:gridSpan w:val="2"/>
            <w:vAlign w:val="center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16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565" w:type="dxa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2DD0">
        <w:trPr>
          <w:trHeight w:hRule="exact" w:val="804"/>
        </w:trPr>
        <w:tc>
          <w:tcPr>
            <w:tcW w:w="2940" w:type="dxa"/>
            <w:gridSpan w:val="2"/>
            <w:vAlign w:val="center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開設の場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5565" w:type="dxa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2DD0">
        <w:trPr>
          <w:trHeight w:hRule="exact" w:val="804"/>
        </w:trPr>
        <w:tc>
          <w:tcPr>
            <w:tcW w:w="2310" w:type="dxa"/>
            <w:vMerge w:val="restart"/>
            <w:vAlign w:val="center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管理者の住所及び氏名</w:t>
            </w:r>
          </w:p>
        </w:tc>
        <w:tc>
          <w:tcPr>
            <w:tcW w:w="630" w:type="dxa"/>
            <w:vAlign w:val="center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565" w:type="dxa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2DD0">
        <w:trPr>
          <w:trHeight w:hRule="exact" w:val="804"/>
        </w:trPr>
        <w:tc>
          <w:tcPr>
            <w:tcW w:w="2310" w:type="dxa"/>
            <w:vMerge/>
            <w:vAlign w:val="center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30" w:type="dxa"/>
            <w:vAlign w:val="center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65" w:type="dxa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2DD0">
        <w:trPr>
          <w:trHeight w:hRule="exact" w:val="804"/>
        </w:trPr>
        <w:tc>
          <w:tcPr>
            <w:tcW w:w="2940" w:type="dxa"/>
            <w:gridSpan w:val="2"/>
            <w:vAlign w:val="center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業務に従事する者の氏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5565" w:type="dxa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2DD0">
        <w:trPr>
          <w:trHeight w:hRule="exact" w:val="804"/>
        </w:trPr>
        <w:tc>
          <w:tcPr>
            <w:tcW w:w="2940" w:type="dxa"/>
            <w:gridSpan w:val="2"/>
            <w:vAlign w:val="center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"/>
              </w:rPr>
              <w:t>構造設備の概要及び平面</w:t>
            </w:r>
            <w:r>
              <w:rPr>
                <w:rFonts w:hint="eastAsia"/>
              </w:rPr>
              <w:t>図</w:t>
            </w:r>
          </w:p>
        </w:tc>
        <w:tc>
          <w:tcPr>
            <w:tcW w:w="5565" w:type="dxa"/>
          </w:tcPr>
          <w:p w:rsidR="00A02DD0" w:rsidRDefault="00A02D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35EE">
        <w:trPr>
          <w:trHeight w:hRule="exact" w:val="804"/>
        </w:trPr>
        <w:tc>
          <w:tcPr>
            <w:tcW w:w="2940" w:type="dxa"/>
            <w:gridSpan w:val="2"/>
            <w:vAlign w:val="center"/>
          </w:tcPr>
          <w:p w:rsidR="000B35EE" w:rsidRPr="00132173" w:rsidRDefault="000B35EE" w:rsidP="000B35EE">
            <w:pPr>
              <w:overflowPunct w:val="0"/>
              <w:autoSpaceDE w:val="0"/>
              <w:autoSpaceDN w:val="0"/>
              <w:jc w:val="distribute"/>
              <w:rPr>
                <w:spacing w:val="8"/>
              </w:rPr>
            </w:pPr>
            <w:r w:rsidRPr="00132173">
              <w:rPr>
                <w:rFonts w:hint="eastAsia"/>
                <w:kern w:val="0"/>
              </w:rPr>
              <w:t>その他特記事項</w:t>
            </w:r>
          </w:p>
        </w:tc>
        <w:tc>
          <w:tcPr>
            <w:tcW w:w="5565" w:type="dxa"/>
          </w:tcPr>
          <w:p w:rsidR="000B35EE" w:rsidRDefault="000B35E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B35EE" w:rsidRDefault="000B35EE">
      <w:pPr>
        <w:wordWrap w:val="0"/>
        <w:overflowPunct w:val="0"/>
        <w:autoSpaceDE w:val="0"/>
        <w:autoSpaceDN w:val="0"/>
      </w:pPr>
    </w:p>
    <w:p w:rsidR="00A02DD0" w:rsidRPr="00132173" w:rsidRDefault="000B35EE" w:rsidP="000B35EE">
      <w:pPr>
        <w:wordWrap w:val="0"/>
        <w:overflowPunct w:val="0"/>
        <w:autoSpaceDE w:val="0"/>
        <w:autoSpaceDN w:val="0"/>
        <w:ind w:left="420" w:hangingChars="200" w:hanging="420"/>
      </w:pPr>
      <w:r w:rsidRPr="00132173">
        <w:rPr>
          <w:rFonts w:hint="eastAsia"/>
        </w:rPr>
        <w:t>備考　リモートワークを行う者がいる場合は、当該者の氏名、リモートワークを行う場所、連絡可能な電話番号をその他特記事項の欄に記載すること。</w:t>
      </w:r>
    </w:p>
    <w:sectPr w:rsidR="00A02DD0" w:rsidRPr="001321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00" w:rsidRDefault="00013200">
      <w:r>
        <w:separator/>
      </w:r>
    </w:p>
  </w:endnote>
  <w:endnote w:type="continuationSeparator" w:id="0">
    <w:p w:rsidR="00013200" w:rsidRDefault="0001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00" w:rsidRDefault="00013200">
      <w:r>
        <w:separator/>
      </w:r>
    </w:p>
  </w:footnote>
  <w:footnote w:type="continuationSeparator" w:id="0">
    <w:p w:rsidR="00013200" w:rsidRDefault="00013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F5"/>
    <w:rsid w:val="00013200"/>
    <w:rsid w:val="000B34F6"/>
    <w:rsid w:val="000B35EE"/>
    <w:rsid w:val="00132173"/>
    <w:rsid w:val="002538F5"/>
    <w:rsid w:val="00A02DD0"/>
    <w:rsid w:val="00A7017D"/>
    <w:rsid w:val="00D445B6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AA9F9B"/>
  <w15:chartTrackingRefBased/>
  <w15:docId w15:val="{FAE9E78F-5B24-495B-B8F4-1F4854DA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0B34F6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B34F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6</cp:revision>
  <cp:lastPrinted>2022-07-01T05:08:00Z</cp:lastPrinted>
  <dcterms:created xsi:type="dcterms:W3CDTF">2022-07-01T04:46:00Z</dcterms:created>
  <dcterms:modified xsi:type="dcterms:W3CDTF">2022-07-26T02:39:00Z</dcterms:modified>
</cp:coreProperties>
</file>