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1229" w14:textId="2C99454D" w:rsidR="00DD3071" w:rsidRPr="00033C00" w:rsidRDefault="0019747B" w:rsidP="003421D9">
      <w:pPr>
        <w:jc w:val="left"/>
        <w:rPr>
          <w:rFonts w:ascii="BIZ UDPゴシック" w:eastAsia="BIZ UDPゴシック" w:hAnsi="BIZ UDPゴシック"/>
          <w:szCs w:val="21"/>
        </w:rPr>
      </w:pPr>
      <w:r w:rsidRPr="00033C00">
        <w:rPr>
          <w:rFonts w:ascii="BIZ UDPゴシック" w:eastAsia="BIZ UDPゴシック" w:hAnsi="BIZ UDPゴシック" w:hint="eastAsia"/>
          <w:sz w:val="40"/>
          <w:szCs w:val="40"/>
        </w:rPr>
        <w:t>【基本情報】</w:t>
      </w:r>
      <w:r w:rsidR="003421D9">
        <w:rPr>
          <w:rFonts w:ascii="BIZ UDPゴシック" w:eastAsia="BIZ UDPゴシック" w:hAnsi="BIZ UDPゴシック" w:hint="eastAsia"/>
          <w:sz w:val="40"/>
          <w:szCs w:val="40"/>
        </w:rPr>
        <w:t xml:space="preserve">　　　　　　　</w:t>
      </w:r>
      <w:r w:rsidRPr="00033C00">
        <w:rPr>
          <w:rFonts w:ascii="BIZ UDPゴシック" w:eastAsia="BIZ UDPゴシック" w:hAnsi="BIZ UDPゴシック" w:hint="eastAsia"/>
          <w:szCs w:val="21"/>
          <w:u w:val="single"/>
        </w:rPr>
        <w:t>確認日：　　　　年　　　　月　　　日</w:t>
      </w:r>
      <w:r w:rsidRPr="00033C00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033C00">
        <w:rPr>
          <w:rFonts w:ascii="BIZ UDPゴシック" w:eastAsia="BIZ UDPゴシック" w:hAnsi="BIZ UDPゴシック" w:hint="eastAsia"/>
          <w:szCs w:val="21"/>
          <w:u w:val="single"/>
        </w:rPr>
        <w:t>記入者：　　　　　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76"/>
      </w:tblGrid>
      <w:tr w:rsidR="00033C00" w:rsidRPr="00033C00" w14:paraId="5B6658DC" w14:textId="77777777" w:rsidTr="0019747B">
        <w:trPr>
          <w:trHeight w:val="835"/>
        </w:trPr>
        <w:tc>
          <w:tcPr>
            <w:tcW w:w="1526" w:type="dxa"/>
            <w:vAlign w:val="center"/>
          </w:tcPr>
          <w:p w14:paraId="6B2A769B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病　名</w:t>
            </w:r>
          </w:p>
        </w:tc>
        <w:tc>
          <w:tcPr>
            <w:tcW w:w="8876" w:type="dxa"/>
          </w:tcPr>
          <w:p w14:paraId="5714FE23" w14:textId="77777777" w:rsidR="0019747B" w:rsidRPr="00033C00" w:rsidRDefault="0019747B" w:rsidP="002A6931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3C00" w:rsidRPr="00033C00" w14:paraId="356E34F7" w14:textId="77777777" w:rsidTr="0019747B">
        <w:trPr>
          <w:trHeight w:val="819"/>
        </w:trPr>
        <w:tc>
          <w:tcPr>
            <w:tcW w:w="1526" w:type="dxa"/>
            <w:vAlign w:val="center"/>
          </w:tcPr>
          <w:p w14:paraId="006BC917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身体状況</w:t>
            </w:r>
          </w:p>
        </w:tc>
        <w:tc>
          <w:tcPr>
            <w:tcW w:w="8876" w:type="dxa"/>
          </w:tcPr>
          <w:p w14:paraId="420E30AD" w14:textId="77777777" w:rsidR="0019747B" w:rsidRPr="00033C00" w:rsidRDefault="0019747B" w:rsidP="002A693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33C00" w:rsidRPr="00033C00" w14:paraId="2C45CC38" w14:textId="77777777" w:rsidTr="0019747B">
        <w:tc>
          <w:tcPr>
            <w:tcW w:w="1526" w:type="dxa"/>
            <w:vAlign w:val="center"/>
          </w:tcPr>
          <w:p w14:paraId="5FF2BE0C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サービス等の</w:t>
            </w:r>
          </w:p>
          <w:p w14:paraId="7E71B5C9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利用状況</w:t>
            </w:r>
          </w:p>
        </w:tc>
        <w:tc>
          <w:tcPr>
            <w:tcW w:w="8876" w:type="dxa"/>
          </w:tcPr>
          <w:p w14:paraId="6B57E1A5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 xml:space="preserve">［介護保険］要支援・要介護（　　）　 　</w:t>
            </w:r>
          </w:p>
          <w:p w14:paraId="25785A13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［身体障害者手帳］（　　）級　　　〔障害支援区分：　　　　　〕</w:t>
            </w:r>
          </w:p>
          <w:p w14:paraId="15244A5F" w14:textId="77777777" w:rsidR="0019747B" w:rsidRPr="00033C00" w:rsidRDefault="0019747B" w:rsidP="002A6931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 xml:space="preserve">　　　　　　</w:t>
            </w:r>
          </w:p>
        </w:tc>
      </w:tr>
      <w:tr w:rsidR="00033C00" w:rsidRPr="00033C00" w14:paraId="5069086E" w14:textId="77777777" w:rsidTr="0019747B">
        <w:trPr>
          <w:trHeight w:val="1316"/>
        </w:trPr>
        <w:tc>
          <w:tcPr>
            <w:tcW w:w="1526" w:type="dxa"/>
            <w:vAlign w:val="center"/>
          </w:tcPr>
          <w:p w14:paraId="0CB8528B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コミュニ</w:t>
            </w:r>
          </w:p>
          <w:p w14:paraId="16435BF1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ケーション</w:t>
            </w:r>
          </w:p>
        </w:tc>
        <w:tc>
          <w:tcPr>
            <w:tcW w:w="8876" w:type="dxa"/>
            <w:vAlign w:val="center"/>
          </w:tcPr>
          <w:p w14:paraId="312ADDEE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音声・言語　　筆談　　文字盤　　意思伝達装置（種類等：　　　　　　　　）</w:t>
            </w:r>
          </w:p>
          <w:p w14:paraId="5490C1D6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その他（　　　　　　　　　　　　　　　　　　　　　　　　　）</w:t>
            </w:r>
          </w:p>
        </w:tc>
      </w:tr>
      <w:tr w:rsidR="0019747B" w:rsidRPr="00033C00" w14:paraId="004BA9CC" w14:textId="77777777" w:rsidTr="00CE4145">
        <w:trPr>
          <w:trHeight w:val="50"/>
        </w:trPr>
        <w:tc>
          <w:tcPr>
            <w:tcW w:w="1526" w:type="dxa"/>
            <w:vAlign w:val="center"/>
          </w:tcPr>
          <w:p w14:paraId="68754E0F" w14:textId="77777777" w:rsidR="0019747B" w:rsidRPr="00033C00" w:rsidRDefault="0019747B" w:rsidP="0019747B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033C00">
              <w:rPr>
                <w:rFonts w:ascii="BIZ UDゴシック" w:eastAsia="BIZ UDゴシック" w:hAnsi="BIZ UDゴシック" w:hint="eastAsia"/>
                <w:b/>
              </w:rPr>
              <w:t>その他</w:t>
            </w:r>
          </w:p>
        </w:tc>
        <w:tc>
          <w:tcPr>
            <w:tcW w:w="8876" w:type="dxa"/>
          </w:tcPr>
          <w:p w14:paraId="77407714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  <w:r w:rsidRPr="00033C00">
              <w:rPr>
                <w:rFonts w:ascii="BIZ UDゴシック" w:eastAsia="BIZ UDゴシック" w:hAnsi="BIZ UDゴシック" w:hint="eastAsia"/>
              </w:rPr>
              <w:t>自由記載欄</w:t>
            </w:r>
          </w:p>
          <w:p w14:paraId="7F252E1A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506694C1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0A658CF4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74DD2223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62738D14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05F8158E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195FA189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04C4BA0C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0A221775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58EAA6B7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3D0A91B3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598443FC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42311115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6F693A1A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68A5D112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240805F9" w14:textId="77777777" w:rsidR="00083D2D" w:rsidRPr="00033C00" w:rsidRDefault="00083D2D" w:rsidP="002A6931">
            <w:pPr>
              <w:rPr>
                <w:rFonts w:ascii="BIZ UDゴシック" w:eastAsia="BIZ UDゴシック" w:hAnsi="BIZ UDゴシック"/>
              </w:rPr>
            </w:pPr>
          </w:p>
          <w:p w14:paraId="5EB5ADDA" w14:textId="77777777" w:rsidR="00083D2D" w:rsidRPr="00033C00" w:rsidRDefault="00083D2D" w:rsidP="002A6931">
            <w:pPr>
              <w:rPr>
                <w:rFonts w:ascii="BIZ UDゴシック" w:eastAsia="BIZ UDゴシック" w:hAnsi="BIZ UDゴシック"/>
              </w:rPr>
            </w:pPr>
          </w:p>
          <w:p w14:paraId="67DFCDF3" w14:textId="77777777" w:rsidR="0019747B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4C1C0C16" w14:textId="77777777" w:rsidR="004F37E1" w:rsidRDefault="004F37E1" w:rsidP="002A6931">
            <w:pPr>
              <w:rPr>
                <w:rFonts w:ascii="BIZ UDゴシック" w:eastAsia="BIZ UDゴシック" w:hAnsi="BIZ UDゴシック"/>
              </w:rPr>
            </w:pPr>
          </w:p>
          <w:p w14:paraId="408EF85F" w14:textId="77777777" w:rsidR="004F37E1" w:rsidRPr="00033C00" w:rsidRDefault="004F37E1" w:rsidP="002A6931">
            <w:pPr>
              <w:rPr>
                <w:rFonts w:ascii="BIZ UDゴシック" w:eastAsia="BIZ UDゴシック" w:hAnsi="BIZ UDゴシック"/>
              </w:rPr>
            </w:pPr>
          </w:p>
          <w:p w14:paraId="0A50805B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646774B9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44B20889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40AB8ABE" w14:textId="77777777" w:rsidR="0019747B" w:rsidRPr="00033C00" w:rsidRDefault="0019747B" w:rsidP="002A6931">
            <w:pPr>
              <w:rPr>
                <w:rFonts w:ascii="BIZ UDゴシック" w:eastAsia="BIZ UDゴシック" w:hAnsi="BIZ UDゴシック"/>
              </w:rPr>
            </w:pPr>
          </w:p>
          <w:p w14:paraId="0C785B1A" w14:textId="77777777" w:rsidR="00083D2D" w:rsidRPr="00033C00" w:rsidRDefault="00083D2D" w:rsidP="002A693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3A58FE9" w14:textId="67C0563C" w:rsidR="00F938E0" w:rsidRDefault="00F938E0" w:rsidP="00CE4145"/>
    <w:p w14:paraId="3A512DF7" w14:textId="77777777" w:rsidR="007C7ADA" w:rsidRDefault="007C7ADA" w:rsidP="00CE4145">
      <w:pPr>
        <w:rPr>
          <w:rFonts w:hint="eastAsia"/>
        </w:rPr>
      </w:pPr>
    </w:p>
    <w:p w14:paraId="48A9CB42" w14:textId="77777777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9"/>
          <w:szCs w:val="40"/>
        </w:rPr>
      </w:pPr>
      <w:r w:rsidRPr="00CE4145">
        <w:rPr>
          <w:rFonts w:ascii="BIZ UDゴシック" w:eastAsia="BIZ UDゴシック" w:hAnsi="BIZ UDゴシック" w:hint="eastAsia"/>
          <w:b/>
          <w:bCs/>
          <w:sz w:val="39"/>
          <w:szCs w:val="40"/>
        </w:rPr>
        <w:lastRenderedPageBreak/>
        <w:t>目次</w:t>
      </w:r>
    </w:p>
    <w:p w14:paraId="34E77F37" w14:textId="00AAA5CE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フロー災害時における人工呼吸器の作動確認と対応の流れ</w:t>
      </w: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ab/>
      </w:r>
    </w:p>
    <w:p w14:paraId="30082B76" w14:textId="0F0EFE1C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様式１　関係者連絡先と避難先</w:t>
      </w: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ab/>
      </w:r>
    </w:p>
    <w:p w14:paraId="44781679" w14:textId="42CC7C42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様式２　災害用備蓄リスト</w:t>
      </w: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ab/>
      </w:r>
    </w:p>
    <w:p w14:paraId="4E02FA2C" w14:textId="49BE2D12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様式３　停電への備え</w:t>
      </w: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ab/>
      </w:r>
    </w:p>
    <w:p w14:paraId="63443822" w14:textId="19D378BF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様式４　自然災害への備えと対応</w:t>
      </w: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ab/>
      </w:r>
    </w:p>
    <w:p w14:paraId="4B2A5B80" w14:textId="2542E9CC" w:rsidR="00CE4145" w:rsidRPr="00CE4145" w:rsidRDefault="00CE4145" w:rsidP="00CE4145">
      <w:pPr>
        <w:rPr>
          <w:rFonts w:ascii="BIZ UDゴシック" w:eastAsia="BIZ UDゴシック" w:hAnsi="BIZ UDゴシック"/>
          <w:b/>
          <w:bCs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様式５　緊急時の医療情報連絡票</w:t>
      </w: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ab/>
      </w:r>
    </w:p>
    <w:p w14:paraId="33050D99" w14:textId="531282E9" w:rsidR="00CE4145" w:rsidRPr="00CE4145" w:rsidRDefault="00CE4145" w:rsidP="00CE4145">
      <w:pPr>
        <w:rPr>
          <w:rFonts w:ascii="BIZ UDゴシック" w:eastAsia="BIZ UDゴシック" w:hAnsi="BIZ UDゴシック"/>
          <w:sz w:val="31"/>
          <w:szCs w:val="32"/>
        </w:rPr>
      </w:pPr>
      <w:r w:rsidRPr="00CE4145">
        <w:rPr>
          <w:rFonts w:ascii="BIZ UDゴシック" w:eastAsia="BIZ UDゴシック" w:hAnsi="BIZ UDゴシック" w:hint="eastAsia"/>
          <w:b/>
          <w:bCs/>
          <w:sz w:val="31"/>
          <w:szCs w:val="32"/>
        </w:rPr>
        <w:t>様式６　災害時支援に係る個別支援計画作成に関する同意書</w:t>
      </w:r>
      <w:r w:rsidRPr="00CE4145">
        <w:rPr>
          <w:rFonts w:ascii="BIZ UDゴシック" w:eastAsia="BIZ UDゴシック" w:hAnsi="BIZ UDゴシック" w:hint="eastAsia"/>
          <w:sz w:val="31"/>
          <w:szCs w:val="32"/>
        </w:rPr>
        <w:tab/>
      </w:r>
    </w:p>
    <w:p w14:paraId="270E84B5" w14:textId="77777777" w:rsidR="00CE4145" w:rsidRPr="00CE4145" w:rsidRDefault="00CE4145" w:rsidP="00CE4145"/>
    <w:sectPr w:rsidR="00CE4145" w:rsidRPr="00CE4145" w:rsidSect="00891FB4">
      <w:pgSz w:w="11906" w:h="16838"/>
      <w:pgMar w:top="720" w:right="720" w:bottom="720" w:left="72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3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5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17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0"/>
  </w:num>
  <w:num w:numId="5" w16cid:durableId="1637368533">
    <w:abstractNumId w:val="13"/>
  </w:num>
  <w:num w:numId="6" w16cid:durableId="335815800">
    <w:abstractNumId w:val="19"/>
  </w:num>
  <w:num w:numId="7" w16cid:durableId="78797115">
    <w:abstractNumId w:val="12"/>
  </w:num>
  <w:num w:numId="8" w16cid:durableId="1999452567">
    <w:abstractNumId w:val="4"/>
  </w:num>
  <w:num w:numId="9" w16cid:durableId="1083113753">
    <w:abstractNumId w:val="14"/>
  </w:num>
  <w:num w:numId="10" w16cid:durableId="901987007">
    <w:abstractNumId w:val="15"/>
  </w:num>
  <w:num w:numId="11" w16cid:durableId="337931475">
    <w:abstractNumId w:val="2"/>
  </w:num>
  <w:num w:numId="12" w16cid:durableId="1665355698">
    <w:abstractNumId w:val="18"/>
  </w:num>
  <w:num w:numId="13" w16cid:durableId="1005207233">
    <w:abstractNumId w:val="8"/>
  </w:num>
  <w:num w:numId="14" w16cid:durableId="657467460">
    <w:abstractNumId w:val="11"/>
  </w:num>
  <w:num w:numId="15" w16cid:durableId="686249736">
    <w:abstractNumId w:val="5"/>
  </w:num>
  <w:num w:numId="16" w16cid:durableId="1319456656">
    <w:abstractNumId w:val="9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55BF1"/>
    <w:rsid w:val="00071938"/>
    <w:rsid w:val="00083410"/>
    <w:rsid w:val="00083568"/>
    <w:rsid w:val="00083D2D"/>
    <w:rsid w:val="00094D58"/>
    <w:rsid w:val="000A4985"/>
    <w:rsid w:val="000B0E74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C7ADA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1FB4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3E64"/>
    <w:rsid w:val="00C96C2E"/>
    <w:rsid w:val="00CA0101"/>
    <w:rsid w:val="00CA0748"/>
    <w:rsid w:val="00CB40AB"/>
    <w:rsid w:val="00CB4DE5"/>
    <w:rsid w:val="00CE04CD"/>
    <w:rsid w:val="00CE3F13"/>
    <w:rsid w:val="00CE4145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24964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2026-03-24T04:33:00Z</dcterms:modified>
</cp:coreProperties>
</file>