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1986" w14:textId="6A3A2EB7" w:rsidR="00E1155D" w:rsidRDefault="00DB7F7B" w:rsidP="00DB7F7B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8416B">
        <w:rPr>
          <w:rFonts w:ascii="ＭＳ ゴシック" w:eastAsia="ＭＳ ゴシック" w:hAnsi="ＭＳ ゴシック" w:hint="eastAsia"/>
          <w:sz w:val="24"/>
          <w:szCs w:val="28"/>
        </w:rPr>
        <w:t>輸出相談カード</w:t>
      </w:r>
      <w:r w:rsidR="00F758D3" w:rsidRPr="0068416B">
        <w:rPr>
          <w:rFonts w:ascii="ＭＳ ゴシック" w:eastAsia="ＭＳ ゴシック" w:hAnsi="ＭＳ ゴシック" w:hint="eastAsia"/>
          <w:sz w:val="24"/>
          <w:szCs w:val="28"/>
        </w:rPr>
        <w:t>（産地用）</w:t>
      </w:r>
    </w:p>
    <w:p w14:paraId="5199B439" w14:textId="77777777" w:rsidR="00C11FBE" w:rsidRPr="0068416B" w:rsidRDefault="00C11FBE" w:rsidP="00DB7F7B">
      <w:pPr>
        <w:jc w:val="center"/>
        <w:rPr>
          <w:rFonts w:ascii="ＭＳ ゴシック" w:eastAsia="ＭＳ ゴシック" w:hAnsi="ＭＳ ゴシック" w:hint="eastAsia"/>
          <w:sz w:val="24"/>
          <w:szCs w:val="28"/>
        </w:rPr>
      </w:pPr>
    </w:p>
    <w:p w14:paraId="17B5C9FB" w14:textId="69A1EE60" w:rsidR="00671CDF" w:rsidRPr="00C11FBE" w:rsidRDefault="00C11FBE" w:rsidP="00C11FBE">
      <w:pPr>
        <w:jc w:val="right"/>
        <w:rPr>
          <w:rFonts w:ascii="ＭＳ ゴシック" w:eastAsia="ＭＳ ゴシック" w:hAnsi="ＭＳ ゴシック" w:hint="eastAsia"/>
        </w:rPr>
      </w:pPr>
      <w:r w:rsidRPr="0068416B">
        <w:rPr>
          <w:rFonts w:ascii="ＭＳ ゴシック" w:eastAsia="ＭＳ ゴシック" w:hAnsi="ＭＳ ゴシック" w:hint="eastAsia"/>
        </w:rPr>
        <w:t>※可能な範囲でご記入ください。</w:t>
      </w:r>
      <w:r>
        <w:rPr>
          <w:rFonts w:ascii="ＭＳ ゴシック" w:eastAsia="ＭＳ ゴシック" w:hAnsi="ＭＳ ゴシック" w:hint="eastAsia"/>
        </w:rPr>
        <w:t xml:space="preserve">　　　　　　　　　　　</w:t>
      </w:r>
      <w:r w:rsidR="00DB7F7B" w:rsidRPr="0068416B">
        <w:rPr>
          <w:rFonts w:ascii="ＭＳ ゴシック" w:eastAsia="ＭＳ ゴシック" w:hAnsi="ＭＳ ゴシック" w:hint="eastAsia"/>
        </w:rPr>
        <w:t>相談年月日</w:t>
      </w:r>
      <w:r w:rsidR="0068416B" w:rsidRPr="0068416B">
        <w:rPr>
          <w:rFonts w:ascii="ＭＳ ゴシック" w:eastAsia="ＭＳ ゴシック" w:hAnsi="ＭＳ ゴシック" w:hint="eastAsia"/>
        </w:rPr>
        <w:t xml:space="preserve">　　　年　　月　　日</w:t>
      </w:r>
    </w:p>
    <w:tbl>
      <w:tblPr>
        <w:tblStyle w:val="aa"/>
        <w:tblpPr w:leftFromText="142" w:rightFromText="142" w:vertAnchor="page" w:horzAnchor="margin" w:tblpY="2551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68416B" w14:paraId="24C7287E" w14:textId="77777777" w:rsidTr="0068416B">
        <w:trPr>
          <w:trHeight w:val="792"/>
        </w:trPr>
        <w:tc>
          <w:tcPr>
            <w:tcW w:w="1980" w:type="dxa"/>
          </w:tcPr>
          <w:p w14:paraId="0B111C1B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氏名（ふりがな）</w:t>
            </w:r>
          </w:p>
        </w:tc>
        <w:tc>
          <w:tcPr>
            <w:tcW w:w="6804" w:type="dxa"/>
          </w:tcPr>
          <w:p w14:paraId="2A6FF999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</w:p>
        </w:tc>
      </w:tr>
      <w:tr w:rsidR="0068416B" w14:paraId="7D54AFDF" w14:textId="77777777" w:rsidTr="0068416B">
        <w:trPr>
          <w:trHeight w:val="792"/>
        </w:trPr>
        <w:tc>
          <w:tcPr>
            <w:tcW w:w="1980" w:type="dxa"/>
          </w:tcPr>
          <w:p w14:paraId="07692F50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6948B2C1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電話</w:t>
            </w:r>
          </w:p>
          <w:p w14:paraId="24FE73C7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804" w:type="dxa"/>
          </w:tcPr>
          <w:p w14:paraId="50AC4EB7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</w:p>
        </w:tc>
      </w:tr>
      <w:tr w:rsidR="0068416B" w14:paraId="10CEE8D8" w14:textId="77777777" w:rsidTr="0068416B">
        <w:trPr>
          <w:trHeight w:val="765"/>
        </w:trPr>
        <w:tc>
          <w:tcPr>
            <w:tcW w:w="1980" w:type="dxa"/>
          </w:tcPr>
          <w:p w14:paraId="34EC05B5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農場名（法人名）</w:t>
            </w:r>
          </w:p>
          <w:p w14:paraId="5DA3C8CB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804" w:type="dxa"/>
          </w:tcPr>
          <w:p w14:paraId="6F5AFDFE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</w:p>
        </w:tc>
      </w:tr>
      <w:tr w:rsidR="0068416B" w14:paraId="46C647DC" w14:textId="77777777" w:rsidTr="0068416B">
        <w:trPr>
          <w:trHeight w:val="765"/>
        </w:trPr>
        <w:tc>
          <w:tcPr>
            <w:tcW w:w="1980" w:type="dxa"/>
          </w:tcPr>
          <w:p w14:paraId="6CC76BC6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栽培品目（品種）</w:t>
            </w:r>
          </w:p>
        </w:tc>
        <w:tc>
          <w:tcPr>
            <w:tcW w:w="6804" w:type="dxa"/>
          </w:tcPr>
          <w:p w14:paraId="397E8BCF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</w:p>
        </w:tc>
      </w:tr>
      <w:tr w:rsidR="0068416B" w14:paraId="5B8625C6" w14:textId="77777777" w:rsidTr="0068416B">
        <w:trPr>
          <w:trHeight w:val="792"/>
        </w:trPr>
        <w:tc>
          <w:tcPr>
            <w:tcW w:w="1980" w:type="dxa"/>
          </w:tcPr>
          <w:p w14:paraId="3FBF9D96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栽培面積</w:t>
            </w:r>
          </w:p>
        </w:tc>
        <w:tc>
          <w:tcPr>
            <w:tcW w:w="6804" w:type="dxa"/>
          </w:tcPr>
          <w:p w14:paraId="350D5517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</w:p>
        </w:tc>
      </w:tr>
      <w:tr w:rsidR="0068416B" w14:paraId="44CE2981" w14:textId="77777777" w:rsidTr="0068416B">
        <w:trPr>
          <w:trHeight w:val="765"/>
        </w:trPr>
        <w:tc>
          <w:tcPr>
            <w:tcW w:w="1980" w:type="dxa"/>
          </w:tcPr>
          <w:p w14:paraId="446415A4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現在の主な販売先</w:t>
            </w:r>
          </w:p>
        </w:tc>
        <w:tc>
          <w:tcPr>
            <w:tcW w:w="6804" w:type="dxa"/>
          </w:tcPr>
          <w:p w14:paraId="4E9EFFF5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</w:p>
        </w:tc>
      </w:tr>
      <w:tr w:rsidR="0068416B" w14:paraId="5A99C2D6" w14:textId="77777777" w:rsidTr="0068416B">
        <w:trPr>
          <w:trHeight w:val="765"/>
        </w:trPr>
        <w:tc>
          <w:tcPr>
            <w:tcW w:w="1980" w:type="dxa"/>
          </w:tcPr>
          <w:p w14:paraId="341B08FD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輸出（販売）可能な時期</w:t>
            </w:r>
          </w:p>
        </w:tc>
        <w:tc>
          <w:tcPr>
            <w:tcW w:w="6804" w:type="dxa"/>
          </w:tcPr>
          <w:p w14:paraId="0C34A48F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</w:p>
        </w:tc>
      </w:tr>
      <w:tr w:rsidR="0068416B" w14:paraId="2E66DEBD" w14:textId="77777777" w:rsidTr="0068416B">
        <w:trPr>
          <w:trHeight w:val="792"/>
        </w:trPr>
        <w:tc>
          <w:tcPr>
            <w:tcW w:w="1980" w:type="dxa"/>
          </w:tcPr>
          <w:p w14:paraId="57D4711E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輸出経験</w:t>
            </w:r>
          </w:p>
        </w:tc>
        <w:tc>
          <w:tcPr>
            <w:tcW w:w="6804" w:type="dxa"/>
          </w:tcPr>
          <w:p w14:paraId="0C0482E3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010213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8416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68416B">
              <w:rPr>
                <w:rFonts w:ascii="ＭＳ 明朝" w:eastAsia="ＭＳ 明朝" w:hAnsi="ＭＳ 明朝" w:hint="eastAsia"/>
              </w:rPr>
              <w:t>経験あり（輸出先国・地域：　　　　　　）</w:t>
            </w:r>
          </w:p>
          <w:p w14:paraId="241E0307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15501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8416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68416B">
              <w:rPr>
                <w:rFonts w:ascii="ＭＳ 明朝" w:eastAsia="ＭＳ 明朝" w:hAnsi="ＭＳ 明朝" w:hint="eastAsia"/>
              </w:rPr>
              <w:t>経験なし</w:t>
            </w:r>
          </w:p>
        </w:tc>
      </w:tr>
      <w:tr w:rsidR="0068416B" w14:paraId="5EFE9B95" w14:textId="77777777" w:rsidTr="0068416B">
        <w:trPr>
          <w:trHeight w:val="765"/>
        </w:trPr>
        <w:tc>
          <w:tcPr>
            <w:tcW w:w="1980" w:type="dxa"/>
          </w:tcPr>
          <w:p w14:paraId="3B7BBF2B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希望する輸出先国・地域</w:t>
            </w:r>
          </w:p>
        </w:tc>
        <w:tc>
          <w:tcPr>
            <w:tcW w:w="6804" w:type="dxa"/>
          </w:tcPr>
          <w:p w14:paraId="1561AB8A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</w:p>
        </w:tc>
      </w:tr>
      <w:tr w:rsidR="0068416B" w14:paraId="6788EEE5" w14:textId="77777777" w:rsidTr="0068416B">
        <w:trPr>
          <w:trHeight w:val="765"/>
        </w:trPr>
        <w:tc>
          <w:tcPr>
            <w:tcW w:w="1980" w:type="dxa"/>
          </w:tcPr>
          <w:p w14:paraId="68A383C9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輸出事業者</w:t>
            </w:r>
          </w:p>
        </w:tc>
        <w:tc>
          <w:tcPr>
            <w:tcW w:w="6804" w:type="dxa"/>
          </w:tcPr>
          <w:p w14:paraId="64039BFF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092123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8416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68416B">
              <w:rPr>
                <w:rFonts w:ascii="ＭＳ 明朝" w:eastAsia="ＭＳ 明朝" w:hAnsi="ＭＳ 明朝" w:hint="eastAsia"/>
              </w:rPr>
              <w:t>決まっている（　　　　　　　　　　　　）</w:t>
            </w:r>
          </w:p>
          <w:p w14:paraId="798467A4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080332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68416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Pr="0068416B">
              <w:rPr>
                <w:rFonts w:ascii="ＭＳ 明朝" w:eastAsia="ＭＳ 明朝" w:hAnsi="ＭＳ 明朝" w:hint="eastAsia"/>
              </w:rPr>
              <w:t>決まっていない</w:t>
            </w:r>
          </w:p>
        </w:tc>
      </w:tr>
      <w:tr w:rsidR="0068416B" w14:paraId="74D27468" w14:textId="77777777" w:rsidTr="0068416B">
        <w:trPr>
          <w:trHeight w:val="765"/>
        </w:trPr>
        <w:tc>
          <w:tcPr>
            <w:tcW w:w="1980" w:type="dxa"/>
          </w:tcPr>
          <w:p w14:paraId="0B41ABD3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相談内容</w:t>
            </w:r>
          </w:p>
        </w:tc>
        <w:tc>
          <w:tcPr>
            <w:tcW w:w="6804" w:type="dxa"/>
          </w:tcPr>
          <w:p w14:paraId="71696EF4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</w:p>
        </w:tc>
      </w:tr>
      <w:tr w:rsidR="0068416B" w14:paraId="1E9ED5B4" w14:textId="77777777" w:rsidTr="0068416B">
        <w:trPr>
          <w:trHeight w:val="846"/>
        </w:trPr>
        <w:tc>
          <w:tcPr>
            <w:tcW w:w="1980" w:type="dxa"/>
          </w:tcPr>
          <w:p w14:paraId="48C8BE08" w14:textId="77777777" w:rsidR="0068416B" w:rsidRPr="0068416B" w:rsidRDefault="0068416B" w:rsidP="0068416B">
            <w:pPr>
              <w:rPr>
                <w:rFonts w:ascii="ＭＳ ゴシック" w:eastAsia="ＭＳ ゴシック" w:hAnsi="ＭＳ ゴシック"/>
              </w:rPr>
            </w:pPr>
            <w:r w:rsidRPr="0068416B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6804" w:type="dxa"/>
          </w:tcPr>
          <w:p w14:paraId="582F034F" w14:textId="77777777" w:rsidR="0068416B" w:rsidRPr="0068416B" w:rsidRDefault="0068416B" w:rsidP="0068416B">
            <w:pPr>
              <w:rPr>
                <w:rFonts w:ascii="ＭＳ 明朝" w:eastAsia="ＭＳ 明朝" w:hAnsi="ＭＳ 明朝"/>
              </w:rPr>
            </w:pPr>
          </w:p>
        </w:tc>
      </w:tr>
    </w:tbl>
    <w:p w14:paraId="61812FAC" w14:textId="73198043" w:rsidR="0083508A" w:rsidRPr="0068416B" w:rsidRDefault="00D153FC" w:rsidP="00426002">
      <w:pPr>
        <w:jc w:val="left"/>
        <w:rPr>
          <w:rFonts w:ascii="ＭＳ 明朝" w:eastAsia="ＭＳ 明朝" w:hAnsi="ＭＳ 明朝"/>
        </w:rPr>
      </w:pPr>
      <w:r w:rsidRPr="0068416B">
        <w:rPr>
          <w:rFonts w:ascii="ＭＳ 明朝" w:eastAsia="ＭＳ 明朝" w:hAnsi="ＭＳ 明朝" w:hint="eastAsia"/>
        </w:rPr>
        <w:t>（</w:t>
      </w:r>
      <w:r w:rsidR="0083508A" w:rsidRPr="0068416B">
        <w:rPr>
          <w:rFonts w:ascii="ＭＳ 明朝" w:eastAsia="ＭＳ 明朝" w:hAnsi="ＭＳ 明朝" w:hint="eastAsia"/>
        </w:rPr>
        <w:t>参考</w:t>
      </w:r>
      <w:r w:rsidRPr="0068416B">
        <w:rPr>
          <w:rFonts w:ascii="ＭＳ 明朝" w:eastAsia="ＭＳ 明朝" w:hAnsi="ＭＳ 明朝" w:hint="eastAsia"/>
        </w:rPr>
        <w:t>）</w:t>
      </w:r>
      <w:r w:rsidR="00671CDF" w:rsidRPr="0068416B">
        <w:rPr>
          <w:rFonts w:ascii="ＭＳ 明朝" w:eastAsia="ＭＳ 明朝" w:hAnsi="ＭＳ 明朝" w:hint="eastAsia"/>
        </w:rPr>
        <w:t>輸出に取り組むに当たって、検疫条件や残留農薬基準値等を確認できるサイト</w:t>
      </w:r>
    </w:p>
    <w:p w14:paraId="453F9440" w14:textId="77777777" w:rsidR="00863F41" w:rsidRPr="0068416B" w:rsidRDefault="00863F41" w:rsidP="00863F41">
      <w:pPr>
        <w:rPr>
          <w:rFonts w:ascii="ＭＳ 明朝" w:eastAsia="ＭＳ 明朝" w:hAnsi="ＭＳ 明朝"/>
          <w:color w:val="0070C0"/>
        </w:rPr>
      </w:pPr>
      <w:r w:rsidRPr="0068416B">
        <w:rPr>
          <w:rFonts w:ascii="ＭＳ 明朝" w:eastAsia="ＭＳ 明朝" w:hAnsi="ＭＳ 明朝" w:hint="eastAsia"/>
          <w:color w:val="669EE8"/>
        </w:rPr>
        <w:t xml:space="preserve">　</w:t>
      </w:r>
      <w:hyperlink r:id="rId9" w:history="1">
        <w:r w:rsidRPr="0068416B">
          <w:rPr>
            <w:rStyle w:val="ab"/>
            <w:rFonts w:ascii="ＭＳ 明朝" w:eastAsia="ＭＳ 明朝" w:hAnsi="ＭＳ 明朝"/>
            <w:color w:val="0070C0"/>
          </w:rPr>
          <w:t>植物検疫関係指定施設（輸出関係）：植物防疫所</w:t>
        </w:r>
      </w:hyperlink>
    </w:p>
    <w:p w14:paraId="33273098" w14:textId="77777777" w:rsidR="00863F41" w:rsidRPr="0068416B" w:rsidRDefault="00863F41" w:rsidP="00863F41">
      <w:pPr>
        <w:rPr>
          <w:rFonts w:ascii="ＭＳ 明朝" w:eastAsia="ＭＳ 明朝" w:hAnsi="ＭＳ 明朝"/>
          <w:color w:val="0070C0"/>
        </w:rPr>
      </w:pPr>
      <w:r w:rsidRPr="0068416B">
        <w:rPr>
          <w:rFonts w:ascii="ＭＳ 明朝" w:eastAsia="ＭＳ 明朝" w:hAnsi="ＭＳ 明朝" w:hint="eastAsia"/>
          <w:color w:val="0070C0"/>
        </w:rPr>
        <w:t xml:space="preserve">　</w:t>
      </w:r>
      <w:hyperlink r:id="rId10" w:anchor="thailand" w:history="1">
        <w:r w:rsidRPr="0068416B">
          <w:rPr>
            <w:rStyle w:val="ab"/>
            <w:rFonts w:ascii="ＭＳ 明朝" w:eastAsia="ＭＳ 明朝" w:hAnsi="ＭＳ 明朝"/>
            <w:color w:val="0070C0"/>
          </w:rPr>
          <w:t>アジア | 証明書や施設認定の申請：農林水産省</w:t>
        </w:r>
      </w:hyperlink>
    </w:p>
    <w:p w14:paraId="01800CCA" w14:textId="77777777" w:rsidR="00863F41" w:rsidRPr="0068416B" w:rsidRDefault="00863F41" w:rsidP="00863F41">
      <w:pPr>
        <w:rPr>
          <w:rFonts w:ascii="ＭＳ 明朝" w:eastAsia="ＭＳ 明朝" w:hAnsi="ＭＳ 明朝"/>
          <w:color w:val="0070C0"/>
        </w:rPr>
      </w:pPr>
      <w:r w:rsidRPr="0068416B">
        <w:rPr>
          <w:rFonts w:ascii="ＭＳ 明朝" w:eastAsia="ＭＳ 明朝" w:hAnsi="ＭＳ 明朝" w:hint="eastAsia"/>
          <w:color w:val="0070C0"/>
        </w:rPr>
        <w:t xml:space="preserve">　</w:t>
      </w:r>
      <w:hyperlink r:id="rId11" w:history="1">
        <w:r w:rsidRPr="0068416B">
          <w:rPr>
            <w:rStyle w:val="ab"/>
            <w:rFonts w:ascii="ＭＳ 明朝" w:eastAsia="ＭＳ 明朝" w:hAnsi="ＭＳ 明朝"/>
            <w:color w:val="0070C0"/>
          </w:rPr>
          <w:t>諸外国における残留農薬基準値に関する情報：農林水産省</w:t>
        </w:r>
      </w:hyperlink>
    </w:p>
    <w:p w14:paraId="2877657F" w14:textId="77777777" w:rsidR="00863F41" w:rsidRPr="0068416B" w:rsidRDefault="00863F41" w:rsidP="00863F41">
      <w:pPr>
        <w:rPr>
          <w:rFonts w:ascii="ＭＳ 明朝" w:eastAsia="ＭＳ 明朝" w:hAnsi="ＭＳ 明朝"/>
          <w:color w:val="0070C0"/>
        </w:rPr>
      </w:pPr>
      <w:r w:rsidRPr="0068416B">
        <w:rPr>
          <w:rFonts w:ascii="ＭＳ 明朝" w:eastAsia="ＭＳ 明朝" w:hAnsi="ＭＳ 明朝" w:hint="eastAsia"/>
          <w:color w:val="0070C0"/>
        </w:rPr>
        <w:t xml:space="preserve">　</w:t>
      </w:r>
      <w:hyperlink r:id="rId12" w:history="1">
        <w:r w:rsidRPr="0068416B">
          <w:rPr>
            <w:rStyle w:val="ab"/>
            <w:rFonts w:ascii="ＭＳ 明朝" w:eastAsia="ＭＳ 明朝" w:hAnsi="ＭＳ 明朝"/>
            <w:color w:val="0070C0"/>
          </w:rPr>
          <w:t>邊境檢驗不符合食品資訊</w:t>
        </w:r>
        <w:r w:rsidRPr="0068416B">
          <w:rPr>
            <w:rStyle w:val="ab"/>
            <w:rFonts w:ascii="PMingLiU" w:eastAsia="PMingLiU" w:hAnsi="PMingLiU" w:cs="PMingLiU" w:hint="eastAsia"/>
            <w:color w:val="0070C0"/>
          </w:rPr>
          <w:t>查</w:t>
        </w:r>
        <w:r w:rsidRPr="0068416B">
          <w:rPr>
            <w:rStyle w:val="ab"/>
            <w:rFonts w:ascii="ＭＳ 明朝" w:eastAsia="ＭＳ 明朝" w:hAnsi="ＭＳ 明朝" w:cs="ＭＳ 明朝" w:hint="eastAsia"/>
            <w:color w:val="0070C0"/>
          </w:rPr>
          <w:t>詢</w:t>
        </w:r>
      </w:hyperlink>
    </w:p>
    <w:p w14:paraId="43A20AD6" w14:textId="782F0C60" w:rsidR="00CB3F9B" w:rsidRPr="0068416B" w:rsidRDefault="00863F41" w:rsidP="00F85748">
      <w:pPr>
        <w:rPr>
          <w:rFonts w:ascii="ＭＳ 明朝" w:eastAsia="ＭＳ 明朝" w:hAnsi="ＭＳ 明朝"/>
          <w:color w:val="0070C0"/>
        </w:rPr>
      </w:pPr>
      <w:r w:rsidRPr="0068416B">
        <w:rPr>
          <w:rFonts w:ascii="ＭＳ 明朝" w:eastAsia="ＭＳ 明朝" w:hAnsi="ＭＳ 明朝" w:hint="eastAsia"/>
          <w:color w:val="0070C0"/>
        </w:rPr>
        <w:t xml:space="preserve">　</w:t>
      </w:r>
      <w:hyperlink r:id="rId13" w:history="1">
        <w:r w:rsidRPr="0068416B">
          <w:rPr>
            <w:rStyle w:val="ab"/>
            <w:rFonts w:ascii="ＭＳ 明朝" w:eastAsia="ＭＳ 明朝" w:hAnsi="ＭＳ 明朝"/>
            <w:color w:val="0070C0"/>
          </w:rPr>
          <w:t>国・地域別に見る | ジェトロ</w:t>
        </w:r>
      </w:hyperlink>
    </w:p>
    <w:p w14:paraId="29054928" w14:textId="6FA544A5" w:rsidR="00671DFC" w:rsidRPr="0068416B" w:rsidRDefault="00671DFC" w:rsidP="00671DFC">
      <w:pPr>
        <w:ind w:firstLineChars="100" w:firstLine="210"/>
        <w:rPr>
          <w:rFonts w:ascii="ＭＳ 明朝" w:eastAsia="ＭＳ 明朝" w:hAnsi="ＭＳ 明朝"/>
          <w:color w:val="0070C0"/>
        </w:rPr>
      </w:pPr>
      <w:hyperlink r:id="rId14" w:anchor="kakkoku" w:history="1">
        <w:r w:rsidRPr="0068416B">
          <w:rPr>
            <w:rFonts w:ascii="ＭＳ 明朝" w:eastAsia="ＭＳ 明朝" w:hAnsi="ＭＳ 明朝"/>
            <w:color w:val="0070C0"/>
            <w:u w:val="single"/>
          </w:rPr>
          <w:t>輸出入条件詳細情報：植物防疫所</w:t>
        </w:r>
      </w:hyperlink>
    </w:p>
    <w:sectPr w:rsidR="00671DFC" w:rsidRPr="0068416B" w:rsidSect="00671CDF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67B5" w14:textId="77777777" w:rsidR="009F692C" w:rsidRDefault="009F692C" w:rsidP="00FC6127">
      <w:r>
        <w:separator/>
      </w:r>
    </w:p>
  </w:endnote>
  <w:endnote w:type="continuationSeparator" w:id="0">
    <w:p w14:paraId="5FA6CA94" w14:textId="77777777" w:rsidR="009F692C" w:rsidRDefault="009F692C" w:rsidP="00FC6127">
      <w:r>
        <w:continuationSeparator/>
      </w:r>
    </w:p>
  </w:endnote>
  <w:endnote w:type="continuationNotice" w:id="1">
    <w:p w14:paraId="1E5161B9" w14:textId="77777777" w:rsidR="009F692C" w:rsidRDefault="009F6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16C2" w14:textId="77777777" w:rsidR="009F692C" w:rsidRDefault="009F692C" w:rsidP="00FC6127">
      <w:r>
        <w:separator/>
      </w:r>
    </w:p>
  </w:footnote>
  <w:footnote w:type="continuationSeparator" w:id="0">
    <w:p w14:paraId="3B6B8714" w14:textId="77777777" w:rsidR="009F692C" w:rsidRDefault="009F692C" w:rsidP="00FC6127">
      <w:r>
        <w:continuationSeparator/>
      </w:r>
    </w:p>
  </w:footnote>
  <w:footnote w:type="continuationNotice" w:id="1">
    <w:p w14:paraId="0C37DBF6" w14:textId="77777777" w:rsidR="009F692C" w:rsidRDefault="009F69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39"/>
    <w:rsid w:val="00031579"/>
    <w:rsid w:val="00072BEF"/>
    <w:rsid w:val="000A02A5"/>
    <w:rsid w:val="000B156F"/>
    <w:rsid w:val="000F5D6F"/>
    <w:rsid w:val="001007C1"/>
    <w:rsid w:val="001703CF"/>
    <w:rsid w:val="001A2076"/>
    <w:rsid w:val="001D21D8"/>
    <w:rsid w:val="001D53B2"/>
    <w:rsid w:val="001E65D3"/>
    <w:rsid w:val="001F0ED0"/>
    <w:rsid w:val="002112AB"/>
    <w:rsid w:val="00227521"/>
    <w:rsid w:val="002752FE"/>
    <w:rsid w:val="002B2EBA"/>
    <w:rsid w:val="002C5F54"/>
    <w:rsid w:val="002C61A3"/>
    <w:rsid w:val="003237C8"/>
    <w:rsid w:val="003465AF"/>
    <w:rsid w:val="0037036F"/>
    <w:rsid w:val="00372F4F"/>
    <w:rsid w:val="00376C09"/>
    <w:rsid w:val="003914F8"/>
    <w:rsid w:val="003946CF"/>
    <w:rsid w:val="003B0577"/>
    <w:rsid w:val="003C63BF"/>
    <w:rsid w:val="003D27AB"/>
    <w:rsid w:val="003E0F53"/>
    <w:rsid w:val="00426002"/>
    <w:rsid w:val="00464208"/>
    <w:rsid w:val="00481852"/>
    <w:rsid w:val="004901D9"/>
    <w:rsid w:val="004951DA"/>
    <w:rsid w:val="004F46F4"/>
    <w:rsid w:val="005056C5"/>
    <w:rsid w:val="00544CA9"/>
    <w:rsid w:val="00557AA7"/>
    <w:rsid w:val="0058271A"/>
    <w:rsid w:val="005A2D4A"/>
    <w:rsid w:val="005A610E"/>
    <w:rsid w:val="005D5A1B"/>
    <w:rsid w:val="00623C34"/>
    <w:rsid w:val="00647A60"/>
    <w:rsid w:val="00653439"/>
    <w:rsid w:val="00661937"/>
    <w:rsid w:val="006627DA"/>
    <w:rsid w:val="00671CDF"/>
    <w:rsid w:val="00671DFC"/>
    <w:rsid w:val="0068416B"/>
    <w:rsid w:val="006960FD"/>
    <w:rsid w:val="00696F81"/>
    <w:rsid w:val="006A0282"/>
    <w:rsid w:val="006A6F1D"/>
    <w:rsid w:val="006C38C9"/>
    <w:rsid w:val="006D4BEE"/>
    <w:rsid w:val="006F3664"/>
    <w:rsid w:val="00704ABB"/>
    <w:rsid w:val="00715CD4"/>
    <w:rsid w:val="00727A0F"/>
    <w:rsid w:val="007457E8"/>
    <w:rsid w:val="00750BAC"/>
    <w:rsid w:val="00782827"/>
    <w:rsid w:val="00796DE6"/>
    <w:rsid w:val="007A6376"/>
    <w:rsid w:val="007B3930"/>
    <w:rsid w:val="00802A4C"/>
    <w:rsid w:val="00804CC8"/>
    <w:rsid w:val="00806B3C"/>
    <w:rsid w:val="008278BC"/>
    <w:rsid w:val="0083508A"/>
    <w:rsid w:val="00863F41"/>
    <w:rsid w:val="0089307A"/>
    <w:rsid w:val="008D3B77"/>
    <w:rsid w:val="00924B49"/>
    <w:rsid w:val="0096647D"/>
    <w:rsid w:val="0097552F"/>
    <w:rsid w:val="00976AC8"/>
    <w:rsid w:val="009C548D"/>
    <w:rsid w:val="009C7755"/>
    <w:rsid w:val="009D1D72"/>
    <w:rsid w:val="009F692C"/>
    <w:rsid w:val="00A0663B"/>
    <w:rsid w:val="00A42F56"/>
    <w:rsid w:val="00A60C0B"/>
    <w:rsid w:val="00A860EF"/>
    <w:rsid w:val="00AA385A"/>
    <w:rsid w:val="00AA5430"/>
    <w:rsid w:val="00AE43C4"/>
    <w:rsid w:val="00AF3326"/>
    <w:rsid w:val="00B160E3"/>
    <w:rsid w:val="00B22C0B"/>
    <w:rsid w:val="00B2368C"/>
    <w:rsid w:val="00B37523"/>
    <w:rsid w:val="00B46F59"/>
    <w:rsid w:val="00B71F35"/>
    <w:rsid w:val="00B849EC"/>
    <w:rsid w:val="00B916A1"/>
    <w:rsid w:val="00B91FB2"/>
    <w:rsid w:val="00B93782"/>
    <w:rsid w:val="00BB1452"/>
    <w:rsid w:val="00BC4543"/>
    <w:rsid w:val="00BC56CE"/>
    <w:rsid w:val="00C02CEB"/>
    <w:rsid w:val="00C11FBE"/>
    <w:rsid w:val="00C51272"/>
    <w:rsid w:val="00C64210"/>
    <w:rsid w:val="00C824A4"/>
    <w:rsid w:val="00C90B71"/>
    <w:rsid w:val="00CB3F9B"/>
    <w:rsid w:val="00CD0351"/>
    <w:rsid w:val="00CF757C"/>
    <w:rsid w:val="00D153FC"/>
    <w:rsid w:val="00D20085"/>
    <w:rsid w:val="00D61561"/>
    <w:rsid w:val="00DA1AD3"/>
    <w:rsid w:val="00DB7F7B"/>
    <w:rsid w:val="00DD0D39"/>
    <w:rsid w:val="00E1155D"/>
    <w:rsid w:val="00E11F7F"/>
    <w:rsid w:val="00E17E55"/>
    <w:rsid w:val="00E27D87"/>
    <w:rsid w:val="00E30049"/>
    <w:rsid w:val="00E506D3"/>
    <w:rsid w:val="00E552F2"/>
    <w:rsid w:val="00E60F65"/>
    <w:rsid w:val="00E64ACD"/>
    <w:rsid w:val="00EE6122"/>
    <w:rsid w:val="00F013F6"/>
    <w:rsid w:val="00F12049"/>
    <w:rsid w:val="00F24E49"/>
    <w:rsid w:val="00F24E9A"/>
    <w:rsid w:val="00F42225"/>
    <w:rsid w:val="00F47249"/>
    <w:rsid w:val="00F71E7D"/>
    <w:rsid w:val="00F758D3"/>
    <w:rsid w:val="00F77187"/>
    <w:rsid w:val="00F85748"/>
    <w:rsid w:val="00FA5E9A"/>
    <w:rsid w:val="00FB176B"/>
    <w:rsid w:val="00FC6127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397D782"/>
  <w15:chartTrackingRefBased/>
  <w15:docId w15:val="{7AF333FF-4A57-4E25-A691-6D627E55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0D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D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D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D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D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D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D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0D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0D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0D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0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0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0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0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0D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0D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0D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0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D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0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D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0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D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0D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0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0D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0D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D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B3F9B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B3F9B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F758D3"/>
  </w:style>
  <w:style w:type="paragraph" w:styleId="ae">
    <w:name w:val="header"/>
    <w:basedOn w:val="a"/>
    <w:link w:val="af"/>
    <w:uiPriority w:val="99"/>
    <w:unhideWhenUsed/>
    <w:rsid w:val="00FC612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C6127"/>
  </w:style>
  <w:style w:type="paragraph" w:styleId="af0">
    <w:name w:val="footer"/>
    <w:basedOn w:val="a"/>
    <w:link w:val="af1"/>
    <w:uiPriority w:val="99"/>
    <w:unhideWhenUsed/>
    <w:rsid w:val="00FC612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C6127"/>
  </w:style>
  <w:style w:type="character" w:styleId="af2">
    <w:name w:val="FollowedHyperlink"/>
    <w:basedOn w:val="a0"/>
    <w:uiPriority w:val="99"/>
    <w:semiHidden/>
    <w:unhideWhenUsed/>
    <w:rsid w:val="00F857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jetro.go.jp/world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fda.gov.tw/UnsafeFood/UnsafeFood.aspx?dateS=2024%2f11%2f01&amp;dateE=2025%2f01%2f09&amp;country=%e6%97%a5%e6%9c%ac&amp;productname=%e9%ae%ae%e8%8d%89%e8%8e%93&amp;keyword=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ff.go.jp/j/shokusan/export/zannou_kisei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ff.go.jp/j/shokusan/hq/i-4/yusyutu_shinsei_asia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aff.go.jp/pps/j/fac/export/index.html" TargetMode="External"/><Relationship Id="rId14" Type="http://schemas.openxmlformats.org/officeDocument/2006/relationships/hyperlink" Target="https://www.maff.go.jp/pps/j/search/detail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b117d-9633-48a7-ba35-94404fc19371" xsi:nil="true"/>
    <lcf76f155ced4ddcb4097134ff3c332f xmlns="7e38683d-ad9e-4c3c-be7a-150e9f1818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FEF57E086D814D87CC69DABA27E193" ma:contentTypeVersion="13" ma:contentTypeDescription="新しいドキュメントを作成します。" ma:contentTypeScope="" ma:versionID="3b848f920da06b5819037283915b622d">
  <xsd:schema xmlns:xsd="http://www.w3.org/2001/XMLSchema" xmlns:xs="http://www.w3.org/2001/XMLSchema" xmlns:p="http://schemas.microsoft.com/office/2006/metadata/properties" xmlns:ns2="7e38683d-ad9e-4c3c-be7a-150e9f18189a" xmlns:ns3="703b117d-9633-48a7-ba35-94404fc19371" targetNamespace="http://schemas.microsoft.com/office/2006/metadata/properties" ma:root="true" ma:fieldsID="ec503324b5f4282d88046836ba642806" ns2:_="" ns3:_="">
    <xsd:import namespace="7e38683d-ad9e-4c3c-be7a-150e9f18189a"/>
    <xsd:import namespace="703b117d-9633-48a7-ba35-94404fc193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8683d-ad9e-4c3c-be7a-150e9f181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3d8d1bc-2585-4dc7-901b-56bd7d1ce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b117d-9633-48a7-ba35-94404fc193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0005b8a-5eeb-4638-848c-e59e3d2907c3}" ma:internalName="TaxCatchAll" ma:showField="CatchAllData" ma:web="703b117d-9633-48a7-ba35-94404fc19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23719-81ED-410A-B1A2-AF4CA4DE2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2126D1-E8DE-4ABF-B68E-5D0FA96BECC8}">
  <ds:schemaRefs>
    <ds:schemaRef ds:uri="http://schemas.microsoft.com/office/2006/metadata/properties"/>
    <ds:schemaRef ds:uri="http://schemas.microsoft.com/office/infopath/2007/PartnerControls"/>
    <ds:schemaRef ds:uri="703b117d-9633-48a7-ba35-94404fc19371"/>
    <ds:schemaRef ds:uri="7e38683d-ad9e-4c3c-be7a-150e9f18189a"/>
  </ds:schemaRefs>
</ds:datastoreItem>
</file>

<file path=customXml/itemProps3.xml><?xml version="1.0" encoding="utf-8"?>
<ds:datastoreItem xmlns:ds="http://schemas.openxmlformats.org/officeDocument/2006/customXml" ds:itemID="{294C96FA-7FAE-41E4-A56D-74AD5EA54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8683d-ad9e-4c3c-be7a-150e9f18189a"/>
    <ds:schemaRef ds:uri="703b117d-9633-48a7-ba35-94404fc19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Links>
    <vt:vector size="42" baseType="variant">
      <vt:variant>
        <vt:i4>6094938</vt:i4>
      </vt:variant>
      <vt:variant>
        <vt:i4>18</vt:i4>
      </vt:variant>
      <vt:variant>
        <vt:i4>0</vt:i4>
      </vt:variant>
      <vt:variant>
        <vt:i4>5</vt:i4>
      </vt:variant>
      <vt:variant>
        <vt:lpwstr>https://www.jetro.go.jp/theme/export/tariff/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https://www.jetro.go.jp/world/</vt:lpwstr>
      </vt:variant>
      <vt:variant>
        <vt:lpwstr/>
      </vt:variant>
      <vt:variant>
        <vt:i4>7077996</vt:i4>
      </vt:variant>
      <vt:variant>
        <vt:i4>12</vt:i4>
      </vt:variant>
      <vt:variant>
        <vt:i4>0</vt:i4>
      </vt:variant>
      <vt:variant>
        <vt:i4>5</vt:i4>
      </vt:variant>
      <vt:variant>
        <vt:lpwstr>https://export-regulations.maff.go.jp/</vt:lpwstr>
      </vt:variant>
      <vt:variant>
        <vt:lpwstr/>
      </vt:variant>
      <vt:variant>
        <vt:i4>7798904</vt:i4>
      </vt:variant>
      <vt:variant>
        <vt:i4>9</vt:i4>
      </vt:variant>
      <vt:variant>
        <vt:i4>0</vt:i4>
      </vt:variant>
      <vt:variant>
        <vt:i4>5</vt:i4>
      </vt:variant>
      <vt:variant>
        <vt:lpwstr>https://www.fda.gov.tw/UnsafeFood/UnsafeFood.aspx?dateS=2024%2f11%2f01&amp;dateE=2025%2f01%2f09&amp;country=%e6%97%a5%e6%9c%ac&amp;productname=%e9%ae%ae%e8%8d%89%e8%8e%93&amp;keyword=</vt:lpwstr>
      </vt:variant>
      <vt:variant>
        <vt:lpwstr/>
      </vt:variant>
      <vt:variant>
        <vt:i4>4587576</vt:i4>
      </vt:variant>
      <vt:variant>
        <vt:i4>6</vt:i4>
      </vt:variant>
      <vt:variant>
        <vt:i4>0</vt:i4>
      </vt:variant>
      <vt:variant>
        <vt:i4>5</vt:i4>
      </vt:variant>
      <vt:variant>
        <vt:lpwstr>https://www.maff.go.jp/j/shokusan/export/zannou_kisei.html</vt:lpwstr>
      </vt:variant>
      <vt:variant>
        <vt:lpwstr/>
      </vt:variant>
      <vt:variant>
        <vt:i4>2555936</vt:i4>
      </vt:variant>
      <vt:variant>
        <vt:i4>3</vt:i4>
      </vt:variant>
      <vt:variant>
        <vt:i4>0</vt:i4>
      </vt:variant>
      <vt:variant>
        <vt:i4>5</vt:i4>
      </vt:variant>
      <vt:variant>
        <vt:lpwstr>https://www.maff.go.jp/j/shokusan/hq/i-4/yusyutu_shinsei_asia.html</vt:lpwstr>
      </vt:variant>
      <vt:variant>
        <vt:lpwstr>thailand</vt:lpwstr>
      </vt:variant>
      <vt:variant>
        <vt:i4>7274594</vt:i4>
      </vt:variant>
      <vt:variant>
        <vt:i4>0</vt:i4>
      </vt:variant>
      <vt:variant>
        <vt:i4>0</vt:i4>
      </vt:variant>
      <vt:variant>
        <vt:i4>5</vt:i4>
      </vt:variant>
      <vt:variant>
        <vt:lpwstr>https://www.maff.go.jp/pps/j/fac/export/index.html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萌花</dc:creator>
  <cp:keywords/>
  <dc:description/>
  <cp:lastModifiedBy>大塚　萌花</cp:lastModifiedBy>
  <cp:revision>46</cp:revision>
  <dcterms:created xsi:type="dcterms:W3CDTF">2026-01-29T16:24:00Z</dcterms:created>
  <dcterms:modified xsi:type="dcterms:W3CDTF">2026-03-30T08:38:00Z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0x01010026FEF57E086D814D87CC69DABA27E193</vt:lpwstr>
  </property>
  <property fmtid="{D5CDD505-2E9C-101B-9397-08002B2CF9AE}" pid="3" name="MediaServiceImageTags">
    <vt:lpwstr/>
  </property>
</Properties>
</file>