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E755" w14:textId="77777777" w:rsidR="007246F7" w:rsidRPr="002A0141" w:rsidRDefault="007246F7" w:rsidP="007246F7">
      <w:pPr>
        <w:spacing w:line="420" w:lineRule="exact"/>
        <w:jc w:val="center"/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  <w:sz w:val="30"/>
        </w:rPr>
        <w:t>道　徳　科　学　習　指　導　案</w:t>
      </w:r>
    </w:p>
    <w:p w14:paraId="30939726" w14:textId="77777777" w:rsidR="007246F7" w:rsidRPr="000C3EE9" w:rsidRDefault="007246F7" w:rsidP="007246F7">
      <w:pPr>
        <w:wordWrap w:val="0"/>
        <w:ind w:right="376"/>
        <w:jc w:val="right"/>
        <w:rPr>
          <w:rFonts w:hint="default"/>
        </w:rPr>
      </w:pPr>
      <w:r w:rsidRPr="000C3EE9">
        <w:t>令和○年○月○日（○）</w:t>
      </w:r>
      <w:r w:rsidRPr="000C3EE9">
        <w:rPr>
          <w:spacing w:val="-1"/>
        </w:rPr>
        <w:t xml:space="preserve"> </w:t>
      </w:r>
      <w:r w:rsidRPr="000C3EE9">
        <w:t>○校時</w:t>
      </w:r>
    </w:p>
    <w:p w14:paraId="291A5C88" w14:textId="77777777" w:rsidR="007246F7" w:rsidRPr="000C3EE9" w:rsidRDefault="007246F7" w:rsidP="007246F7">
      <w:pPr>
        <w:wordWrap w:val="0"/>
        <w:ind w:right="376"/>
        <w:jc w:val="right"/>
        <w:rPr>
          <w:rFonts w:hint="default"/>
          <w:spacing w:val="-12"/>
        </w:rPr>
      </w:pPr>
      <w:r w:rsidRPr="000C3EE9">
        <w:rPr>
          <w:spacing w:val="-12"/>
        </w:rPr>
        <w:t>○年○組</w:t>
      </w:r>
      <w:r w:rsidRPr="000C3EE9">
        <w:rPr>
          <w:spacing w:val="-7"/>
        </w:rPr>
        <w:t xml:space="preserve"> </w:t>
      </w:r>
      <w:r w:rsidRPr="000C3EE9">
        <w:rPr>
          <w:spacing w:val="-12"/>
        </w:rPr>
        <w:t xml:space="preserve">　指導者　○○　○○</w:t>
      </w:r>
    </w:p>
    <w:p w14:paraId="735C8B12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>１　主題名</w:t>
      </w:r>
    </w:p>
    <w:p w14:paraId="40501E2F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</w:p>
    <w:p w14:paraId="5CA2D999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>２　教材名</w:t>
      </w:r>
    </w:p>
    <w:p w14:paraId="6E82AB54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</w:p>
    <w:p w14:paraId="25F3B32C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>３　ねらい</w:t>
      </w:r>
    </w:p>
    <w:p w14:paraId="112D69FE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  <w:spacing w:val="-1"/>
        </w:rPr>
        <w:t xml:space="preserve">               </w:t>
      </w:r>
      <w:r w:rsidRPr="002A0141">
        <w:rPr>
          <w:rFonts w:ascii="ＭＳ ゴシック" w:eastAsia="ＭＳ ゴシック" w:hAnsi="ＭＳ ゴシック"/>
          <w:sz w:val="16"/>
        </w:rPr>
        <w:t xml:space="preserve">　</w:t>
      </w:r>
    </w:p>
    <w:p w14:paraId="1647E1EF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</w:p>
    <w:p w14:paraId="5EB34B30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>４　主題設定の理由</w:t>
      </w:r>
    </w:p>
    <w:p w14:paraId="1F586793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(1)</w:t>
      </w:r>
      <w:r w:rsidRPr="002A0141">
        <w:rPr>
          <w:rFonts w:ascii="ＭＳ ゴシック" w:eastAsia="ＭＳ ゴシック" w:hAnsi="ＭＳ ゴシック"/>
          <w:spacing w:val="-1"/>
        </w:rPr>
        <w:t xml:space="preserve"> </w:t>
      </w:r>
      <w:r w:rsidRPr="002A0141">
        <w:rPr>
          <w:rFonts w:ascii="ＭＳ ゴシック" w:eastAsia="ＭＳ ゴシック" w:hAnsi="ＭＳ ゴシック"/>
        </w:rPr>
        <w:t>主題について</w:t>
      </w:r>
    </w:p>
    <w:p w14:paraId="1D8A44E7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(2)</w:t>
      </w:r>
      <w:r w:rsidRPr="002A0141">
        <w:rPr>
          <w:rFonts w:ascii="ＭＳ ゴシック" w:eastAsia="ＭＳ ゴシック" w:hAnsi="ＭＳ ゴシック"/>
          <w:spacing w:val="-1"/>
        </w:rPr>
        <w:t xml:space="preserve"> </w:t>
      </w:r>
      <w:r w:rsidRPr="002A0141">
        <w:rPr>
          <w:rFonts w:ascii="ＭＳ ゴシック" w:eastAsia="ＭＳ ゴシック" w:hAnsi="ＭＳ ゴシック"/>
        </w:rPr>
        <w:t>児童生徒の実態について</w:t>
      </w:r>
    </w:p>
    <w:p w14:paraId="5C8204DE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(3)</w:t>
      </w:r>
      <w:r w:rsidRPr="002A0141">
        <w:rPr>
          <w:rFonts w:ascii="ＭＳ ゴシック" w:eastAsia="ＭＳ ゴシック" w:hAnsi="ＭＳ ゴシック"/>
          <w:spacing w:val="-1"/>
        </w:rPr>
        <w:t xml:space="preserve"> </w:t>
      </w:r>
      <w:r w:rsidRPr="002A0141">
        <w:rPr>
          <w:rFonts w:ascii="ＭＳ ゴシック" w:eastAsia="ＭＳ ゴシック" w:hAnsi="ＭＳ ゴシック"/>
        </w:rPr>
        <w:t>教材について　など</w:t>
      </w:r>
    </w:p>
    <w:p w14:paraId="0301A646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</w:p>
    <w:p w14:paraId="715474F0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  <w:r w:rsidRPr="002A0141">
        <w:rPr>
          <w:rFonts w:ascii="ＭＳ ゴシック" w:eastAsia="ＭＳ ゴシック" w:hAnsi="ＭＳ ゴシック"/>
          <w:spacing w:val="-12"/>
        </w:rPr>
        <w:t>５　他の教育活動との関連</w:t>
      </w:r>
    </w:p>
    <w:p w14:paraId="50170D28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</w:p>
    <w:p w14:paraId="1F608C94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　事前</w:t>
      </w:r>
    </w:p>
    <w:p w14:paraId="55FDC376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03405A77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56DB3D7A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33D25EA5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　本時</w:t>
      </w:r>
    </w:p>
    <w:p w14:paraId="2885AAF2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2AFBD8F0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1ABE2C8E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0CC0145D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 xml:space="preserve">　　事後</w:t>
      </w:r>
    </w:p>
    <w:p w14:paraId="3FD9DFEB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247013B0" w14:textId="77777777" w:rsidR="002A0141" w:rsidRPr="002A0141" w:rsidRDefault="002A0141" w:rsidP="007246F7">
      <w:pPr>
        <w:rPr>
          <w:rFonts w:ascii="ＭＳ ゴシック" w:eastAsia="ＭＳ ゴシック" w:hAnsi="ＭＳ ゴシック" w:hint="default"/>
        </w:rPr>
      </w:pPr>
    </w:p>
    <w:p w14:paraId="7AB00E31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</w:rPr>
        <w:t>６　人権教育の視点</w:t>
      </w:r>
      <w:r w:rsidRPr="002A0141">
        <w:rPr>
          <w:rFonts w:ascii="ＭＳ ゴシック" w:eastAsia="ＭＳ ゴシック" w:hAnsi="ＭＳ ゴシック"/>
          <w:spacing w:val="-1"/>
        </w:rPr>
        <w:t xml:space="preserve"> </w:t>
      </w:r>
    </w:p>
    <w:p w14:paraId="4F1D6409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</w:p>
    <w:p w14:paraId="35939F63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  <w:spacing w:val="-12"/>
        </w:rPr>
      </w:pPr>
      <w:r w:rsidRPr="002A0141">
        <w:rPr>
          <w:rFonts w:ascii="ＭＳ ゴシック" w:eastAsia="ＭＳ ゴシック" w:hAnsi="ＭＳ ゴシック"/>
          <w:spacing w:val="-12"/>
        </w:rPr>
        <w:t xml:space="preserve">　</w:t>
      </w:r>
    </w:p>
    <w:p w14:paraId="7B5664F0" w14:textId="77777777" w:rsidR="007246F7" w:rsidRPr="002A0141" w:rsidRDefault="007246F7" w:rsidP="007246F7">
      <w:pPr>
        <w:rPr>
          <w:rFonts w:ascii="ＭＳ ゴシック" w:eastAsia="ＭＳ ゴシック" w:hAnsi="ＭＳ ゴシック" w:hint="default"/>
        </w:rPr>
      </w:pPr>
      <w:r w:rsidRPr="002A0141">
        <w:rPr>
          <w:rFonts w:ascii="ＭＳ ゴシック" w:eastAsia="ＭＳ ゴシック" w:hAnsi="ＭＳ ゴシック"/>
          <w:position w:val="6"/>
        </w:rPr>
        <w:t>７　生かしたい児童生徒</w:t>
      </w:r>
    </w:p>
    <w:p w14:paraId="3C6B526F" w14:textId="77777777" w:rsidR="007246F7" w:rsidRPr="002A0141" w:rsidRDefault="007246F7">
      <w:pPr>
        <w:spacing w:line="231" w:lineRule="exact"/>
        <w:rPr>
          <w:rFonts w:ascii="ＭＳ ゴシック" w:eastAsia="ＭＳ ゴシック" w:hAnsi="ＭＳ ゴシック" w:hint="default"/>
          <w:b/>
          <w:bCs/>
        </w:rPr>
      </w:pPr>
    </w:p>
    <w:p w14:paraId="7C4640EA" w14:textId="77777777" w:rsidR="007246F7" w:rsidRPr="002A0141" w:rsidRDefault="007246F7">
      <w:pPr>
        <w:spacing w:line="231" w:lineRule="exact"/>
        <w:rPr>
          <w:rFonts w:ascii="ＭＳ ゴシック" w:eastAsia="ＭＳ ゴシック" w:hAnsi="ＭＳ ゴシック" w:hint="default"/>
          <w:b/>
          <w:bCs/>
        </w:rPr>
      </w:pPr>
    </w:p>
    <w:p w14:paraId="2E3553FC" w14:textId="77777777" w:rsidR="007246F7" w:rsidRPr="000C3EE9" w:rsidRDefault="007246F7">
      <w:pPr>
        <w:spacing w:line="231" w:lineRule="exact"/>
        <w:rPr>
          <w:rFonts w:hint="default"/>
        </w:rPr>
      </w:pPr>
      <w:r w:rsidRPr="002A0141">
        <w:rPr>
          <w:rFonts w:ascii="ＭＳ ゴシック" w:eastAsia="ＭＳ ゴシック" w:hAnsi="ＭＳ ゴシック" w:hint="default"/>
        </w:rPr>
        <w:br w:type="page"/>
      </w:r>
      <w:r w:rsidRPr="000C3EE9">
        <w:lastRenderedPageBreak/>
        <w:t xml:space="preserve">８　展開　　</w:t>
      </w:r>
      <w:r w:rsidRPr="000C3EE9">
        <w:rPr>
          <w:spacing w:val="-1"/>
        </w:rPr>
        <w:t xml:space="preserve"> </w:t>
      </w:r>
      <w:r w:rsidRPr="000C3EE9">
        <w:t xml:space="preserve">　　　　</w:t>
      </w:r>
      <w:r w:rsidRPr="000C3EE9">
        <w:rPr>
          <w:spacing w:val="-1"/>
        </w:rPr>
        <w:t xml:space="preserve"> </w:t>
      </w:r>
      <w:r w:rsidRPr="000C3EE9">
        <w:t xml:space="preserve">　　　　</w:t>
      </w:r>
      <w:r w:rsidRPr="000C3EE9">
        <w:rPr>
          <w:spacing w:val="-1"/>
        </w:rPr>
        <w:t xml:space="preserve"> </w:t>
      </w:r>
      <w:r w:rsidRPr="000C3EE9">
        <w:t>◎人権教育上の配慮　◇３あい運動との関連</w:t>
      </w:r>
      <w:r w:rsidR="002A0141">
        <w:t xml:space="preserve">　等</w:t>
      </w:r>
    </w:p>
    <w:p w14:paraId="4EE3B181" w14:textId="77777777" w:rsidR="007246F7" w:rsidRPr="000C3EE9" w:rsidRDefault="007246F7">
      <w:pPr>
        <w:spacing w:line="231" w:lineRule="exact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70"/>
        <w:gridCol w:w="563"/>
        <w:gridCol w:w="1664"/>
        <w:gridCol w:w="1802"/>
        <w:gridCol w:w="1312"/>
      </w:tblGrid>
      <w:tr w:rsidR="007246F7" w14:paraId="454B9DE8" w14:textId="77777777">
        <w:tc>
          <w:tcPr>
            <w:tcW w:w="534" w:type="dxa"/>
            <w:shd w:val="clear" w:color="auto" w:fill="auto"/>
            <w:vAlign w:val="center"/>
          </w:tcPr>
          <w:p w14:paraId="101D7C3B" w14:textId="77777777" w:rsidR="007246F7" w:rsidRPr="000C3EE9" w:rsidRDefault="007246F7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spacing w:val="-12"/>
                <w:w w:val="50"/>
                <w:position w:val="-12"/>
              </w:rPr>
              <w:t>段階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339928" w14:textId="77777777" w:rsidR="007246F7" w:rsidRDefault="007246F7">
            <w:pPr>
              <w:adjustRightInd w:val="0"/>
              <w:snapToGrid w:val="0"/>
              <w:jc w:val="center"/>
              <w:rPr>
                <w:rFonts w:hint="default"/>
                <w:b/>
                <w:bCs/>
              </w:rPr>
            </w:pPr>
            <w:r>
              <w:rPr>
                <w:position w:val="-12"/>
              </w:rPr>
              <w:t>学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習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活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動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と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主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な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発</w:t>
            </w:r>
            <w:r>
              <w:rPr>
                <w:spacing w:val="-1"/>
                <w:position w:val="-12"/>
              </w:rPr>
              <w:t xml:space="preserve"> </w:t>
            </w:r>
            <w:r>
              <w:rPr>
                <w:position w:val="-12"/>
              </w:rPr>
              <w:t>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77671" w14:textId="77777777" w:rsidR="007246F7" w:rsidRDefault="007246F7">
            <w:pPr>
              <w:adjustRightInd w:val="0"/>
              <w:snapToGrid w:val="0"/>
              <w:jc w:val="center"/>
              <w:rPr>
                <w:rFonts w:hint="default"/>
                <w:b/>
                <w:bCs/>
              </w:rPr>
            </w:pPr>
            <w:r>
              <w:rPr>
                <w:position w:val="-12"/>
              </w:rPr>
              <w:t>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77789" w14:textId="77777777" w:rsidR="007246F7" w:rsidRDefault="007246F7">
            <w:pPr>
              <w:adjustRightInd w:val="0"/>
              <w:snapToGrid w:val="0"/>
              <w:jc w:val="center"/>
              <w:rPr>
                <w:rFonts w:hint="default"/>
                <w:b/>
                <w:bCs/>
              </w:rPr>
            </w:pPr>
            <w:r>
              <w:rPr>
                <w:spacing w:val="-20"/>
                <w:position w:val="-12"/>
                <w:sz w:val="18"/>
                <w:szCs w:val="18"/>
              </w:rPr>
              <w:t>予想される児童生徒の反応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119C3D" w14:textId="77777777" w:rsidR="007246F7" w:rsidRDefault="007246F7">
            <w:pPr>
              <w:adjustRightInd w:val="0"/>
              <w:snapToGrid w:val="0"/>
              <w:jc w:val="center"/>
              <w:rPr>
                <w:rFonts w:hint="default"/>
                <w:b/>
                <w:bCs/>
              </w:rPr>
            </w:pPr>
            <w:r>
              <w:rPr>
                <w:spacing w:val="-20"/>
                <w:position w:val="-12"/>
              </w:rPr>
              <w:t>教 師 の 支 援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2A37EFE" w14:textId="77777777" w:rsidR="007246F7" w:rsidRDefault="007246F7">
            <w:pPr>
              <w:adjustRightInd w:val="0"/>
              <w:snapToGrid w:val="0"/>
              <w:jc w:val="center"/>
              <w:rPr>
                <w:rFonts w:hint="default"/>
                <w:b/>
                <w:bCs/>
              </w:rPr>
            </w:pPr>
            <w:r>
              <w:rPr>
                <w:position w:val="-12"/>
              </w:rPr>
              <w:t>資料･準備</w:t>
            </w:r>
          </w:p>
        </w:tc>
      </w:tr>
      <w:tr w:rsidR="007246F7" w14:paraId="50B95D91" w14:textId="77777777">
        <w:trPr>
          <w:trHeight w:val="1516"/>
        </w:trPr>
        <w:tc>
          <w:tcPr>
            <w:tcW w:w="534" w:type="dxa"/>
            <w:shd w:val="clear" w:color="auto" w:fill="auto"/>
            <w:vAlign w:val="center"/>
          </w:tcPr>
          <w:p w14:paraId="00F599A3" w14:textId="77777777" w:rsidR="007246F7" w:rsidRPr="000C3EE9" w:rsidRDefault="000C3EE9">
            <w:pPr>
              <w:adjustRightInd w:val="0"/>
              <w:snapToGrid w:val="0"/>
              <w:jc w:val="center"/>
              <w:rPr>
                <w:rFonts w:hint="default"/>
              </w:rPr>
            </w:pPr>
            <w:r w:rsidRPr="000C3EE9">
              <w:t>導入</w:t>
            </w:r>
          </w:p>
        </w:tc>
        <w:tc>
          <w:tcPr>
            <w:tcW w:w="3969" w:type="dxa"/>
            <w:shd w:val="clear" w:color="auto" w:fill="auto"/>
          </w:tcPr>
          <w:p w14:paraId="6913B936" w14:textId="77777777" w:rsidR="007246F7" w:rsidRDefault="007246F7" w:rsidP="002A0141">
            <w:pPr>
              <w:rPr>
                <w:rFonts w:hint="default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B532E6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66E5E2C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731F95CC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337" w:type="dxa"/>
            <w:shd w:val="clear" w:color="auto" w:fill="auto"/>
          </w:tcPr>
          <w:p w14:paraId="1DC2AED2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</w:tr>
      <w:tr w:rsidR="007246F7" w14:paraId="4F5A3AA3" w14:textId="77777777" w:rsidTr="002A0141">
        <w:trPr>
          <w:trHeight w:val="6937"/>
        </w:trPr>
        <w:tc>
          <w:tcPr>
            <w:tcW w:w="534" w:type="dxa"/>
            <w:shd w:val="clear" w:color="auto" w:fill="auto"/>
            <w:vAlign w:val="center"/>
          </w:tcPr>
          <w:p w14:paraId="7247751D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  <w:r w:rsidRPr="000C3EE9">
              <w:t>展</w:t>
            </w:r>
          </w:p>
          <w:p w14:paraId="3A64D9E3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4A07B926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2556BEEC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0BE72E97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3EF31BF1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0F83B22A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4A569EEB" w14:textId="77777777" w:rsidR="000C3EE9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</w:p>
          <w:p w14:paraId="781B76E8" w14:textId="77777777" w:rsidR="007246F7" w:rsidRPr="000C3EE9" w:rsidRDefault="000C3EE9">
            <w:pPr>
              <w:spacing w:line="297" w:lineRule="exact"/>
              <w:jc w:val="center"/>
              <w:rPr>
                <w:rFonts w:hint="default"/>
              </w:rPr>
            </w:pPr>
            <w:r w:rsidRPr="000C3EE9">
              <w:t>開</w:t>
            </w:r>
          </w:p>
        </w:tc>
        <w:tc>
          <w:tcPr>
            <w:tcW w:w="3969" w:type="dxa"/>
            <w:shd w:val="clear" w:color="auto" w:fill="auto"/>
          </w:tcPr>
          <w:p w14:paraId="50ADA4CE" w14:textId="77777777" w:rsidR="000C3EE9" w:rsidRDefault="000C3EE9" w:rsidP="002A0141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0985CDC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602F3E95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0F80D218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337" w:type="dxa"/>
            <w:shd w:val="clear" w:color="auto" w:fill="auto"/>
          </w:tcPr>
          <w:p w14:paraId="5C088EC6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</w:tr>
      <w:tr w:rsidR="007246F7" w14:paraId="4764048A" w14:textId="77777777">
        <w:trPr>
          <w:trHeight w:val="3681"/>
        </w:trPr>
        <w:tc>
          <w:tcPr>
            <w:tcW w:w="534" w:type="dxa"/>
            <w:shd w:val="clear" w:color="auto" w:fill="auto"/>
            <w:vAlign w:val="center"/>
          </w:tcPr>
          <w:p w14:paraId="538870F5" w14:textId="77777777" w:rsidR="000C3EE9" w:rsidRPr="000C3EE9" w:rsidRDefault="002A0141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終</w:t>
            </w:r>
          </w:p>
          <w:p w14:paraId="34623681" w14:textId="77777777" w:rsidR="000C3EE9" w:rsidRPr="000C3EE9" w:rsidRDefault="000C3EE9"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 w14:paraId="36D1C1FD" w14:textId="77777777" w:rsidR="000C3EE9" w:rsidRPr="000C3EE9" w:rsidRDefault="000C3EE9"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 w14:paraId="280BD98F" w14:textId="77777777" w:rsidR="000C3EE9" w:rsidRPr="000C3EE9" w:rsidRDefault="000C3EE9"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 w14:paraId="69A603D6" w14:textId="77777777" w:rsidR="007246F7" w:rsidRPr="000C3EE9" w:rsidRDefault="000C3EE9">
            <w:pPr>
              <w:adjustRightInd w:val="0"/>
              <w:snapToGrid w:val="0"/>
              <w:jc w:val="center"/>
              <w:rPr>
                <w:rFonts w:hint="default"/>
              </w:rPr>
            </w:pPr>
            <w:r w:rsidRPr="000C3EE9">
              <w:t>末</w:t>
            </w:r>
          </w:p>
        </w:tc>
        <w:tc>
          <w:tcPr>
            <w:tcW w:w="3969" w:type="dxa"/>
            <w:shd w:val="clear" w:color="auto" w:fill="auto"/>
          </w:tcPr>
          <w:p w14:paraId="20EE0E1F" w14:textId="77777777" w:rsidR="007246F7" w:rsidRDefault="007246F7" w:rsidP="002A0141">
            <w:pPr>
              <w:rPr>
                <w:rFonts w:hint="default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7A08BE2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5234807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058EEFBD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  <w:tc>
          <w:tcPr>
            <w:tcW w:w="1337" w:type="dxa"/>
            <w:shd w:val="clear" w:color="auto" w:fill="auto"/>
          </w:tcPr>
          <w:p w14:paraId="578FEC2B" w14:textId="77777777" w:rsidR="007246F7" w:rsidRDefault="007246F7">
            <w:pPr>
              <w:adjustRightInd w:val="0"/>
              <w:snapToGrid w:val="0"/>
              <w:rPr>
                <w:rFonts w:hint="default"/>
                <w:b/>
                <w:bCs/>
              </w:rPr>
            </w:pPr>
          </w:p>
        </w:tc>
      </w:tr>
    </w:tbl>
    <w:p w14:paraId="630EF095" w14:textId="77777777" w:rsidR="002A0141" w:rsidRDefault="002A0141" w:rsidP="002A0141">
      <w:pPr>
        <w:spacing w:line="297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その他　</w:t>
      </w:r>
    </w:p>
    <w:p w14:paraId="4F3064C9" w14:textId="77777777" w:rsidR="002A0141" w:rsidRDefault="002A0141" w:rsidP="002A0141">
      <w:pPr>
        <w:spacing w:line="297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教材分析表や板書計画等を添付します。</w:t>
      </w:r>
    </w:p>
    <w:p w14:paraId="0E975900" w14:textId="77777777" w:rsidR="007246F7" w:rsidRPr="000C3EE9" w:rsidRDefault="002A0141" w:rsidP="002A0141">
      <w:pPr>
        <w:spacing w:line="231" w:lineRule="exact"/>
        <w:rPr>
          <w:rFonts w:hint="default"/>
          <w:b/>
          <w:bCs/>
        </w:rPr>
      </w:pPr>
      <w:r w:rsidRPr="00820FBC">
        <w:rPr>
          <w:position w:val="4"/>
          <w:sz w:val="18"/>
          <w:szCs w:val="18"/>
        </w:rPr>
        <w:t>（決まった形式はありませんが、ねらいとする価値にせまることのできる分析表・板書計画を作成しましょう。）</w:t>
      </w:r>
    </w:p>
    <w:sectPr w:rsidR="007246F7" w:rsidRPr="000C3EE9" w:rsidSect="00D005A3">
      <w:footnotePr>
        <w:numRestart w:val="eachPage"/>
      </w:footnotePr>
      <w:endnotePr>
        <w:numFmt w:val="decimal"/>
      </w:endnotePr>
      <w:pgSz w:w="11906" w:h="16838"/>
      <w:pgMar w:top="1474" w:right="1020" w:bottom="1134" w:left="1134" w:header="1134" w:footer="692" w:gutter="0"/>
      <w:pgNumType w:start="3"/>
      <w:cols w:space="720"/>
      <w:docGrid w:type="linesAndChars" w:linePitch="330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D8A4" w14:textId="77777777" w:rsidR="00BB6D6A" w:rsidRDefault="00BB6D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08C5FF" w14:textId="77777777" w:rsidR="00BB6D6A" w:rsidRDefault="00BB6D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6D4A" w14:textId="77777777" w:rsidR="00BB6D6A" w:rsidRDefault="00BB6D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986177" w14:textId="77777777" w:rsidR="00BB6D6A" w:rsidRDefault="00BB6D6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F84"/>
    <w:multiLevelType w:val="hybridMultilevel"/>
    <w:tmpl w:val="18422332"/>
    <w:lvl w:ilvl="0" w:tplc="99AE4D7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F7BEC"/>
    <w:multiLevelType w:val="hybridMultilevel"/>
    <w:tmpl w:val="294E00DC"/>
    <w:lvl w:ilvl="0" w:tplc="608C39DC">
      <w:start w:val="2"/>
      <w:numFmt w:val="bullet"/>
      <w:lvlText w:val="◆"/>
      <w:lvlJc w:val="left"/>
      <w:pPr>
        <w:ind w:left="5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09DB3F32"/>
    <w:multiLevelType w:val="hybridMultilevel"/>
    <w:tmpl w:val="44A27E94"/>
    <w:lvl w:ilvl="0" w:tplc="57329356">
      <w:start w:val="2"/>
      <w:numFmt w:val="bullet"/>
      <w:lvlText w:val="◆"/>
      <w:lvlJc w:val="left"/>
      <w:pPr>
        <w:ind w:left="5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D6EA6"/>
    <w:multiLevelType w:val="hybridMultilevel"/>
    <w:tmpl w:val="7DB030A6"/>
    <w:lvl w:ilvl="0" w:tplc="E432E040">
      <w:start w:val="2"/>
      <w:numFmt w:val="bullet"/>
      <w:lvlText w:val="・"/>
      <w:lvlJc w:val="left"/>
      <w:pPr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C0FCF"/>
    <w:multiLevelType w:val="hybridMultilevel"/>
    <w:tmpl w:val="5A387E96"/>
    <w:lvl w:ilvl="0" w:tplc="55F073EA">
      <w:start w:val="2"/>
      <w:numFmt w:val="bullet"/>
      <w:lvlText w:val="・"/>
      <w:lvlJc w:val="left"/>
      <w:pPr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EB3643"/>
    <w:multiLevelType w:val="hybridMultilevel"/>
    <w:tmpl w:val="F424A1D0"/>
    <w:lvl w:ilvl="0" w:tplc="57329356">
      <w:start w:val="2"/>
      <w:numFmt w:val="bullet"/>
      <w:lvlText w:val="◆"/>
      <w:lvlJc w:val="left"/>
      <w:pPr>
        <w:ind w:left="5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6" w15:restartNumberingAfterBreak="0">
    <w:nsid w:val="244E74BE"/>
    <w:multiLevelType w:val="hybridMultilevel"/>
    <w:tmpl w:val="96F0D9FA"/>
    <w:lvl w:ilvl="0" w:tplc="65969042">
      <w:start w:val="2"/>
      <w:numFmt w:val="bullet"/>
      <w:lvlText w:val="・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7" w15:restartNumberingAfterBreak="0">
    <w:nsid w:val="32051F53"/>
    <w:multiLevelType w:val="hybridMultilevel"/>
    <w:tmpl w:val="CF24158C"/>
    <w:lvl w:ilvl="0" w:tplc="57329356">
      <w:start w:val="2"/>
      <w:numFmt w:val="bullet"/>
      <w:lvlText w:val="◆"/>
      <w:lvlJc w:val="left"/>
      <w:pPr>
        <w:ind w:left="5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610D56"/>
    <w:multiLevelType w:val="hybridMultilevel"/>
    <w:tmpl w:val="63C0567E"/>
    <w:lvl w:ilvl="0" w:tplc="143C8E3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A871A0"/>
    <w:multiLevelType w:val="hybridMultilevel"/>
    <w:tmpl w:val="7EAE43CA"/>
    <w:lvl w:ilvl="0" w:tplc="9ABA5710">
      <w:start w:val="2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6E7E36D1"/>
    <w:multiLevelType w:val="hybridMultilevel"/>
    <w:tmpl w:val="49B06018"/>
    <w:lvl w:ilvl="0" w:tplc="57329356">
      <w:start w:val="2"/>
      <w:numFmt w:val="bullet"/>
      <w:lvlText w:val="◆"/>
      <w:lvlJc w:val="left"/>
      <w:pPr>
        <w:ind w:left="5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3A5D36"/>
    <w:multiLevelType w:val="hybridMultilevel"/>
    <w:tmpl w:val="D85613B0"/>
    <w:lvl w:ilvl="0" w:tplc="2B0A93CE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685DFD"/>
    <w:multiLevelType w:val="hybridMultilevel"/>
    <w:tmpl w:val="37A075FE"/>
    <w:lvl w:ilvl="0" w:tplc="024C763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8803702">
    <w:abstractNumId w:val="12"/>
  </w:num>
  <w:num w:numId="2" w16cid:durableId="163519301">
    <w:abstractNumId w:val="11"/>
  </w:num>
  <w:num w:numId="3" w16cid:durableId="1815289938">
    <w:abstractNumId w:val="1"/>
  </w:num>
  <w:num w:numId="4" w16cid:durableId="456025994">
    <w:abstractNumId w:val="5"/>
  </w:num>
  <w:num w:numId="5" w16cid:durableId="2021467437">
    <w:abstractNumId w:val="2"/>
  </w:num>
  <w:num w:numId="6" w16cid:durableId="1503667489">
    <w:abstractNumId w:val="7"/>
  </w:num>
  <w:num w:numId="7" w16cid:durableId="308638197">
    <w:abstractNumId w:val="10"/>
  </w:num>
  <w:num w:numId="8" w16cid:durableId="606886914">
    <w:abstractNumId w:val="9"/>
  </w:num>
  <w:num w:numId="9" w16cid:durableId="1990092480">
    <w:abstractNumId w:val="3"/>
  </w:num>
  <w:num w:numId="10" w16cid:durableId="800660070">
    <w:abstractNumId w:val="6"/>
  </w:num>
  <w:num w:numId="11" w16cid:durableId="2100830676">
    <w:abstractNumId w:val="4"/>
  </w:num>
  <w:num w:numId="12" w16cid:durableId="146093228">
    <w:abstractNumId w:val="8"/>
  </w:num>
  <w:num w:numId="13" w16cid:durableId="180315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50"/>
  <w:hyphenationZone w:val="0"/>
  <w:evenAndOddHeaders/>
  <w:drawingGridHorizontalSpacing w:val="382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B"/>
    <w:rsid w:val="000133D0"/>
    <w:rsid w:val="00014411"/>
    <w:rsid w:val="0003766E"/>
    <w:rsid w:val="000931AF"/>
    <w:rsid w:val="00093624"/>
    <w:rsid w:val="000A243A"/>
    <w:rsid w:val="000B7247"/>
    <w:rsid w:val="000C3EE9"/>
    <w:rsid w:val="000C5C67"/>
    <w:rsid w:val="000C62C4"/>
    <w:rsid w:val="000D39EF"/>
    <w:rsid w:val="000E27C7"/>
    <w:rsid w:val="000E5CB9"/>
    <w:rsid w:val="00107BF5"/>
    <w:rsid w:val="001145FC"/>
    <w:rsid w:val="00114AC9"/>
    <w:rsid w:val="00156BED"/>
    <w:rsid w:val="00163451"/>
    <w:rsid w:val="00183985"/>
    <w:rsid w:val="001A2E3B"/>
    <w:rsid w:val="001B5706"/>
    <w:rsid w:val="001E776F"/>
    <w:rsid w:val="001F1AD8"/>
    <w:rsid w:val="001F26D0"/>
    <w:rsid w:val="001F7F4B"/>
    <w:rsid w:val="002001F6"/>
    <w:rsid w:val="0023640F"/>
    <w:rsid w:val="00237701"/>
    <w:rsid w:val="002433F8"/>
    <w:rsid w:val="00284AAD"/>
    <w:rsid w:val="002A0141"/>
    <w:rsid w:val="002C052F"/>
    <w:rsid w:val="00322047"/>
    <w:rsid w:val="00326835"/>
    <w:rsid w:val="00336759"/>
    <w:rsid w:val="00370126"/>
    <w:rsid w:val="00396706"/>
    <w:rsid w:val="003A43BE"/>
    <w:rsid w:val="003D62BE"/>
    <w:rsid w:val="003F4A80"/>
    <w:rsid w:val="00400129"/>
    <w:rsid w:val="00415F03"/>
    <w:rsid w:val="00437005"/>
    <w:rsid w:val="00445EA4"/>
    <w:rsid w:val="00456C75"/>
    <w:rsid w:val="00474523"/>
    <w:rsid w:val="00482E0D"/>
    <w:rsid w:val="004A6754"/>
    <w:rsid w:val="004A7FE7"/>
    <w:rsid w:val="004B3882"/>
    <w:rsid w:val="004D5BFD"/>
    <w:rsid w:val="004D7847"/>
    <w:rsid w:val="0052707A"/>
    <w:rsid w:val="005271A7"/>
    <w:rsid w:val="00530E7F"/>
    <w:rsid w:val="00537DF0"/>
    <w:rsid w:val="005462CD"/>
    <w:rsid w:val="005474F7"/>
    <w:rsid w:val="0056199C"/>
    <w:rsid w:val="00576AE0"/>
    <w:rsid w:val="005822CF"/>
    <w:rsid w:val="00596633"/>
    <w:rsid w:val="005B7FF2"/>
    <w:rsid w:val="005F0AE0"/>
    <w:rsid w:val="00621601"/>
    <w:rsid w:val="0064086D"/>
    <w:rsid w:val="00640DF3"/>
    <w:rsid w:val="00640FC3"/>
    <w:rsid w:val="00647C73"/>
    <w:rsid w:val="00654092"/>
    <w:rsid w:val="006B07D7"/>
    <w:rsid w:val="006D4F24"/>
    <w:rsid w:val="007246F7"/>
    <w:rsid w:val="0075483C"/>
    <w:rsid w:val="00793195"/>
    <w:rsid w:val="00820FBC"/>
    <w:rsid w:val="00827054"/>
    <w:rsid w:val="0088448E"/>
    <w:rsid w:val="008A02E2"/>
    <w:rsid w:val="008A43F6"/>
    <w:rsid w:val="008B4096"/>
    <w:rsid w:val="008B4CCA"/>
    <w:rsid w:val="008C0FCE"/>
    <w:rsid w:val="008C4E7B"/>
    <w:rsid w:val="008C5733"/>
    <w:rsid w:val="008D6349"/>
    <w:rsid w:val="008E1724"/>
    <w:rsid w:val="008F43F9"/>
    <w:rsid w:val="00916FE4"/>
    <w:rsid w:val="0092730E"/>
    <w:rsid w:val="00934B34"/>
    <w:rsid w:val="00944E97"/>
    <w:rsid w:val="00946784"/>
    <w:rsid w:val="009662F3"/>
    <w:rsid w:val="00967C3F"/>
    <w:rsid w:val="0098151D"/>
    <w:rsid w:val="00993835"/>
    <w:rsid w:val="009A56D6"/>
    <w:rsid w:val="009B550C"/>
    <w:rsid w:val="009C5265"/>
    <w:rsid w:val="00A50688"/>
    <w:rsid w:val="00A53552"/>
    <w:rsid w:val="00A83293"/>
    <w:rsid w:val="00A87976"/>
    <w:rsid w:val="00A91B3B"/>
    <w:rsid w:val="00AB56C3"/>
    <w:rsid w:val="00AB7BD0"/>
    <w:rsid w:val="00B20634"/>
    <w:rsid w:val="00B21121"/>
    <w:rsid w:val="00B40D24"/>
    <w:rsid w:val="00B52E45"/>
    <w:rsid w:val="00B6329F"/>
    <w:rsid w:val="00B836C6"/>
    <w:rsid w:val="00BA50D6"/>
    <w:rsid w:val="00BB222E"/>
    <w:rsid w:val="00BB6D6A"/>
    <w:rsid w:val="00BF7EB3"/>
    <w:rsid w:val="00C14CE0"/>
    <w:rsid w:val="00C14E95"/>
    <w:rsid w:val="00C346F0"/>
    <w:rsid w:val="00C7075E"/>
    <w:rsid w:val="00C76B0B"/>
    <w:rsid w:val="00C8771D"/>
    <w:rsid w:val="00C92F6A"/>
    <w:rsid w:val="00CB00F4"/>
    <w:rsid w:val="00CB4CD7"/>
    <w:rsid w:val="00CD61F0"/>
    <w:rsid w:val="00CF40B9"/>
    <w:rsid w:val="00D005A3"/>
    <w:rsid w:val="00D30CBD"/>
    <w:rsid w:val="00D45449"/>
    <w:rsid w:val="00DE2245"/>
    <w:rsid w:val="00DF0307"/>
    <w:rsid w:val="00E2612B"/>
    <w:rsid w:val="00E6384B"/>
    <w:rsid w:val="00E639EF"/>
    <w:rsid w:val="00EB78ED"/>
    <w:rsid w:val="00EB7AE2"/>
    <w:rsid w:val="00EF33DE"/>
    <w:rsid w:val="00F14BE8"/>
    <w:rsid w:val="00F27E4A"/>
    <w:rsid w:val="00F52398"/>
    <w:rsid w:val="00F60CB2"/>
    <w:rsid w:val="00F73A3D"/>
    <w:rsid w:val="00F95D72"/>
    <w:rsid w:val="00FA7CDA"/>
    <w:rsid w:val="00FD4EDB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C765D"/>
  <w15:chartTrackingRefBased/>
  <w15:docId w15:val="{07F81FB8-BDF8-4006-90EE-D942DC5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E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827054"/>
    <w:pPr>
      <w:keepNext/>
      <w:outlineLvl w:val="0"/>
    </w:pPr>
    <w:rPr>
      <w:rFonts w:ascii="游ゴシック Light" w:eastAsia="游ゴシック Light" w:hAnsi="游ゴシック Light" w:cs="Times New Roman" w:hint="default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a7">
    <w:name w:val="一太郎８/９"/>
    <w:basedOn w:val="a"/>
    <w:pPr>
      <w:jc w:val="left"/>
    </w:pPr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FD4EDB"/>
    <w:rPr>
      <w:rFonts w:ascii="游ゴシック Light" w:eastAsia="游ゴシック Light" w:hAnsi="游ゴシック Light" w:cs="Times New Roman" w:hint="default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FD4ED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827054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2707A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d">
    <w:name w:val="ヘッダー (文字)"/>
    <w:link w:val="ac"/>
    <w:uiPriority w:val="99"/>
    <w:rsid w:val="0052707A"/>
    <w:rPr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52707A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">
    <w:name w:val="フッター (文字)"/>
    <w:link w:val="ae"/>
    <w:uiPriority w:val="99"/>
    <w:rsid w:val="0052707A"/>
    <w:rPr>
      <w:color w:val="000000"/>
      <w:sz w:val="21"/>
    </w:rPr>
  </w:style>
  <w:style w:type="character" w:styleId="af0">
    <w:name w:val="Hyperlink"/>
    <w:uiPriority w:val="99"/>
    <w:unhideWhenUsed/>
    <w:rsid w:val="00916FE4"/>
    <w:rPr>
      <w:color w:val="467886"/>
      <w:u w:val="single"/>
    </w:rPr>
  </w:style>
  <w:style w:type="character" w:styleId="af1">
    <w:name w:val="Unresolved Mention"/>
    <w:uiPriority w:val="99"/>
    <w:semiHidden/>
    <w:unhideWhenUsed/>
    <w:rsid w:val="00916FE4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916FE4"/>
    <w:rPr>
      <w:color w:val="96607D"/>
      <w:u w:val="single"/>
    </w:rPr>
  </w:style>
  <w:style w:type="table" w:styleId="af3">
    <w:name w:val="Table Grid"/>
    <w:basedOn w:val="a1"/>
    <w:uiPriority w:val="39"/>
    <w:rsid w:val="0072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8667-5A76-428D-98A6-BB994690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道徳科学習指導案</dc:title>
  <dc:subject/>
  <dc:creator>栃木県</dc:creator>
  <cp:keywords/>
  <dc:description/>
  <cp:lastModifiedBy>佐藤　正明</cp:lastModifiedBy>
  <cp:revision>3</cp:revision>
  <cp:lastPrinted>2021-12-01T07:57:00Z</cp:lastPrinted>
  <dcterms:created xsi:type="dcterms:W3CDTF">2025-12-03T01:08:00Z</dcterms:created>
  <dcterms:modified xsi:type="dcterms:W3CDTF">2026-01-26T07:52:00Z</dcterms:modified>
</cp:coreProperties>
</file>